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B210F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B210F1" w:rsidRPr="00B210F1">
        <w:rPr>
          <w:rFonts w:ascii="Arial" w:hAnsi="Arial" w:cs="Arial"/>
          <w:b/>
          <w:bCs/>
          <w:sz w:val="22"/>
          <w:szCs w:val="22"/>
        </w:rPr>
        <w:t>Przebudowa sali wiejskiej w miejscowości Tuły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91" w:rsidRDefault="00407D91" w:rsidP="000F5440">
      <w:r>
        <w:separator/>
      </w:r>
    </w:p>
  </w:endnote>
  <w:endnote w:type="continuationSeparator" w:id="0">
    <w:p w:rsidR="00407D91" w:rsidRDefault="00407D91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91" w:rsidRDefault="00407D91" w:rsidP="000F5440">
      <w:r>
        <w:separator/>
      </w:r>
    </w:p>
  </w:footnote>
  <w:footnote w:type="continuationSeparator" w:id="0">
    <w:p w:rsidR="00407D91" w:rsidRDefault="00407D91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07D91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210F1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186D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8C09-B18F-4836-BF95-446DF718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9</cp:revision>
  <cp:lastPrinted>2017-09-06T09:28:00Z</cp:lastPrinted>
  <dcterms:created xsi:type="dcterms:W3CDTF">2021-04-12T21:16:00Z</dcterms:created>
  <dcterms:modified xsi:type="dcterms:W3CDTF">2022-07-13T13:34:00Z</dcterms:modified>
</cp:coreProperties>
</file>