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77" w:rsidRDefault="007E1A77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181C14" w:rsidRPr="000C7661" w:rsidRDefault="00E84975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 xml:space="preserve">specyfikacja </w:t>
      </w:r>
      <w:r w:rsidR="00181C14" w:rsidRPr="000C7661">
        <w:rPr>
          <w:rFonts w:ascii="Arial" w:hAnsi="Arial" w:cs="Arial"/>
          <w:b/>
          <w:caps/>
          <w:sz w:val="28"/>
          <w:szCs w:val="28"/>
        </w:rPr>
        <w:t>warunków zamówienia</w:t>
      </w:r>
    </w:p>
    <w:p w:rsidR="00181C14" w:rsidRDefault="00D32541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  <w:r w:rsidRPr="000C7661">
        <w:rPr>
          <w:rFonts w:ascii="Arial" w:hAnsi="Arial" w:cs="Arial"/>
          <w:b/>
          <w:caps/>
        </w:rPr>
        <w:t>zAMAWIAJĄCY:</w:t>
      </w:r>
    </w:p>
    <w:p w:rsidR="007E1A77" w:rsidRPr="000C7661" w:rsidRDefault="007E1A77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</w:p>
    <w:p w:rsidR="00181C14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Gmina Lasowice Wielkie,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reprezentowana przez Wójta Gminy Lasowice Wielkie</w:t>
      </w: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 w:rsidRPr="007E1A77">
        <w:rPr>
          <w:rFonts w:ascii="Arial" w:hAnsi="Arial" w:cs="Arial"/>
        </w:rPr>
        <w:t>46-282 Lasowice Wielkie 99A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  <w:r w:rsidRPr="007E1A77">
        <w:rPr>
          <w:rFonts w:ascii="Arial" w:hAnsi="Arial" w:cs="Arial"/>
        </w:rPr>
        <w:t>Regon</w:t>
      </w:r>
      <w:r w:rsidRPr="007E1A77">
        <w:rPr>
          <w:rFonts w:ascii="Arial" w:hAnsi="Arial" w:cs="Arial"/>
          <w:caps/>
        </w:rPr>
        <w:t>: 531413024, NIP: 751-16-83-021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BF5B75" w:rsidRDefault="00BF5B75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w </w:t>
      </w:r>
      <w:r w:rsidR="007E1A77">
        <w:rPr>
          <w:rFonts w:ascii="Arial" w:hAnsi="Arial" w:cs="Arial"/>
          <w:sz w:val="20"/>
          <w:szCs w:val="20"/>
        </w:rPr>
        <w:t>trybie art. 275 pkt 1 (</w:t>
      </w:r>
      <w:r w:rsidRPr="000C7661">
        <w:rPr>
          <w:rFonts w:ascii="Arial" w:hAnsi="Arial" w:cs="Arial"/>
          <w:sz w:val="20"/>
          <w:szCs w:val="20"/>
        </w:rPr>
        <w:t xml:space="preserve">trybie </w:t>
      </w:r>
      <w:r w:rsidR="006204E8" w:rsidRPr="000C7661">
        <w:rPr>
          <w:rFonts w:ascii="Arial" w:hAnsi="Arial" w:cs="Arial"/>
          <w:sz w:val="20"/>
          <w:szCs w:val="20"/>
        </w:rPr>
        <w:t>podstawowym bez negocjacji</w:t>
      </w:r>
      <w:r w:rsidR="007E1A77">
        <w:rPr>
          <w:rFonts w:ascii="Arial" w:hAnsi="Arial" w:cs="Arial"/>
          <w:sz w:val="20"/>
          <w:szCs w:val="20"/>
        </w:rPr>
        <w:t>)</w:t>
      </w:r>
      <w:r w:rsidR="006204E8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o wartości </w:t>
      </w:r>
      <w:r w:rsidR="006204E8" w:rsidRPr="000C7661">
        <w:rPr>
          <w:rFonts w:ascii="Arial" w:hAnsi="Arial" w:cs="Arial"/>
          <w:sz w:val="20"/>
          <w:szCs w:val="20"/>
        </w:rPr>
        <w:t xml:space="preserve">zamówienia nie przekraczającej progów unijnych o jakich stanowi art. 3 ustawy z </w:t>
      </w:r>
      <w:r w:rsidR="00BC18E0">
        <w:rPr>
          <w:rFonts w:ascii="Arial" w:hAnsi="Arial" w:cs="Arial"/>
          <w:sz w:val="20"/>
          <w:szCs w:val="20"/>
        </w:rPr>
        <w:t xml:space="preserve">dnia </w:t>
      </w:r>
      <w:r w:rsidR="006204E8" w:rsidRPr="000C7661">
        <w:rPr>
          <w:rFonts w:ascii="Arial" w:hAnsi="Arial" w:cs="Arial"/>
          <w:sz w:val="20"/>
          <w:szCs w:val="20"/>
        </w:rPr>
        <w:t xml:space="preserve">11 września 2019 r. </w:t>
      </w:r>
      <w:r w:rsidR="00BA1F3B">
        <w:rPr>
          <w:rFonts w:ascii="Arial" w:hAnsi="Arial" w:cs="Arial"/>
          <w:sz w:val="20"/>
          <w:szCs w:val="20"/>
        </w:rPr>
        <w:t>–</w:t>
      </w:r>
      <w:r w:rsidR="006204E8" w:rsidRPr="000C7661">
        <w:rPr>
          <w:rFonts w:ascii="Arial" w:hAnsi="Arial" w:cs="Arial"/>
          <w:sz w:val="20"/>
          <w:szCs w:val="20"/>
        </w:rPr>
        <w:t xml:space="preserve"> Prawo zam</w:t>
      </w:r>
      <w:r w:rsidR="00DF7917">
        <w:rPr>
          <w:rFonts w:ascii="Arial" w:hAnsi="Arial" w:cs="Arial"/>
          <w:sz w:val="20"/>
          <w:szCs w:val="20"/>
        </w:rPr>
        <w:t>ówień publicznych (Dz. U. z 2021</w:t>
      </w:r>
      <w:r w:rsidR="006204E8" w:rsidRPr="000C7661">
        <w:rPr>
          <w:rFonts w:ascii="Arial" w:hAnsi="Arial" w:cs="Arial"/>
          <w:sz w:val="20"/>
          <w:szCs w:val="20"/>
        </w:rPr>
        <w:t xml:space="preserve"> r. poz. </w:t>
      </w:r>
      <w:r w:rsidR="00DF7917">
        <w:rPr>
          <w:rFonts w:ascii="Arial" w:hAnsi="Arial" w:cs="Arial"/>
          <w:sz w:val="20"/>
          <w:szCs w:val="20"/>
        </w:rPr>
        <w:t>1129 ze zm.</w:t>
      </w:r>
      <w:r w:rsidR="006204E8" w:rsidRPr="000C7661">
        <w:rPr>
          <w:rFonts w:ascii="Arial" w:hAnsi="Arial" w:cs="Arial"/>
          <w:sz w:val="20"/>
          <w:szCs w:val="20"/>
        </w:rPr>
        <w:t xml:space="preserve">) – dalej </w:t>
      </w:r>
      <w:r w:rsidR="007E1A77">
        <w:rPr>
          <w:rFonts w:ascii="Arial" w:hAnsi="Arial" w:cs="Arial"/>
          <w:sz w:val="20"/>
          <w:szCs w:val="20"/>
        </w:rPr>
        <w:t>PZP</w:t>
      </w:r>
      <w:r w:rsidR="003528D4">
        <w:rPr>
          <w:rFonts w:ascii="Arial" w:hAnsi="Arial" w:cs="Arial"/>
          <w:sz w:val="20"/>
          <w:szCs w:val="20"/>
        </w:rPr>
        <w:t xml:space="preserve"> </w:t>
      </w:r>
      <w:r w:rsidR="00BE50A6" w:rsidRPr="000C7661">
        <w:rPr>
          <w:rFonts w:ascii="Arial" w:hAnsi="Arial" w:cs="Arial"/>
          <w:sz w:val="20"/>
          <w:szCs w:val="20"/>
        </w:rPr>
        <w:t xml:space="preserve">na </w:t>
      </w:r>
      <w:r w:rsidR="00BE50A6">
        <w:rPr>
          <w:rFonts w:ascii="Arial" w:hAnsi="Arial" w:cs="Arial"/>
          <w:sz w:val="20"/>
          <w:szCs w:val="20"/>
        </w:rPr>
        <w:t>roboty budowlane</w:t>
      </w:r>
      <w:r w:rsidR="00BE50A6" w:rsidRPr="000C7661">
        <w:rPr>
          <w:rFonts w:ascii="Arial" w:hAnsi="Arial" w:cs="Arial"/>
          <w:sz w:val="20"/>
          <w:szCs w:val="20"/>
        </w:rPr>
        <w:t xml:space="preserve"> </w:t>
      </w:r>
      <w:r w:rsidR="007E1A77">
        <w:rPr>
          <w:rFonts w:ascii="Arial" w:hAnsi="Arial" w:cs="Arial"/>
          <w:sz w:val="20"/>
          <w:szCs w:val="20"/>
        </w:rPr>
        <w:t>pn.:</w:t>
      </w: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Pr="000C7661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10033" w:rsidRDefault="00812089" w:rsidP="006734DE">
      <w:pPr>
        <w:spacing w:line="360" w:lineRule="auto"/>
        <w:jc w:val="center"/>
        <w:rPr>
          <w:rFonts w:ascii="Arial" w:hAnsi="Arial" w:cs="Arial"/>
          <w:b/>
        </w:rPr>
      </w:pPr>
      <w:r w:rsidRPr="00812089">
        <w:rPr>
          <w:rFonts w:ascii="Arial" w:hAnsi="Arial" w:cs="Arial"/>
          <w:b/>
        </w:rPr>
        <w:t xml:space="preserve">Przebudowa dróg </w:t>
      </w:r>
      <w:r>
        <w:rPr>
          <w:rFonts w:ascii="Arial" w:hAnsi="Arial" w:cs="Arial"/>
          <w:b/>
        </w:rPr>
        <w:t>własności gminy Lasowice Wielkie</w:t>
      </w:r>
    </w:p>
    <w:p w:rsidR="00510033" w:rsidRDefault="00510033" w:rsidP="007E1A77">
      <w:pPr>
        <w:spacing w:line="360" w:lineRule="auto"/>
        <w:jc w:val="center"/>
        <w:rPr>
          <w:rFonts w:ascii="Arial" w:hAnsi="Arial" w:cs="Arial"/>
          <w:b/>
        </w:rPr>
      </w:pPr>
    </w:p>
    <w:p w:rsidR="00C63065" w:rsidRPr="007E1A77" w:rsidRDefault="00570717" w:rsidP="007E1A77">
      <w:pPr>
        <w:spacing w:line="360" w:lineRule="auto"/>
        <w:jc w:val="center"/>
        <w:rPr>
          <w:rFonts w:ascii="Arial" w:hAnsi="Arial" w:cs="Arial"/>
          <w:b/>
        </w:rPr>
      </w:pPr>
      <w:r w:rsidRPr="000C7661">
        <w:rPr>
          <w:rFonts w:ascii="Arial" w:hAnsi="Arial" w:cs="Arial"/>
          <w:sz w:val="20"/>
          <w:szCs w:val="20"/>
        </w:rPr>
        <w:t xml:space="preserve">Nr postępowania: </w:t>
      </w:r>
      <w:r w:rsidR="00DF7917">
        <w:rPr>
          <w:rFonts w:ascii="Arial" w:hAnsi="Arial" w:cs="Arial"/>
          <w:caps/>
        </w:rPr>
        <w:t>ZP.271.</w:t>
      </w:r>
      <w:r w:rsidR="00812089">
        <w:rPr>
          <w:rFonts w:ascii="Arial" w:hAnsi="Arial" w:cs="Arial"/>
          <w:caps/>
        </w:rPr>
        <w:t>11</w:t>
      </w:r>
      <w:r w:rsidR="00994CC4">
        <w:rPr>
          <w:rFonts w:ascii="Arial" w:hAnsi="Arial" w:cs="Arial"/>
          <w:caps/>
        </w:rPr>
        <w:t>.2022</w:t>
      </w:r>
    </w:p>
    <w:p w:rsidR="00142BE0" w:rsidRDefault="00142BE0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Pr="007E1A77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sz w:val="20"/>
          <w:szCs w:val="20"/>
        </w:rPr>
      </w:pPr>
    </w:p>
    <w:p w:rsidR="004659A9" w:rsidRPr="007E1A77" w:rsidRDefault="007E1A77" w:rsidP="00310357">
      <w:pPr>
        <w:pStyle w:val="Tytu"/>
        <w:spacing w:after="40" w:line="360" w:lineRule="auto"/>
        <w:rPr>
          <w:rFonts w:cs="Arial"/>
          <w:caps/>
          <w:sz w:val="24"/>
          <w:szCs w:val="24"/>
        </w:rPr>
      </w:pPr>
      <w:r w:rsidRPr="007E1A77">
        <w:rPr>
          <w:rFonts w:cs="Arial"/>
          <w:caps/>
          <w:sz w:val="24"/>
          <w:szCs w:val="24"/>
        </w:rPr>
        <w:t>L</w:t>
      </w:r>
      <w:r w:rsidRPr="007E1A77">
        <w:rPr>
          <w:rFonts w:cs="Arial"/>
          <w:sz w:val="24"/>
          <w:szCs w:val="24"/>
        </w:rPr>
        <w:t>asowice Wielkie</w:t>
      </w:r>
      <w:r w:rsidRPr="007E1A77">
        <w:rPr>
          <w:rFonts w:cs="Arial"/>
          <w:caps/>
          <w:sz w:val="24"/>
          <w:szCs w:val="24"/>
        </w:rPr>
        <w:t xml:space="preserve">, </w:t>
      </w:r>
      <w:r w:rsidR="006734DE">
        <w:rPr>
          <w:rFonts w:cs="Arial"/>
          <w:sz w:val="24"/>
          <w:szCs w:val="24"/>
        </w:rPr>
        <w:t xml:space="preserve">lipiec </w:t>
      </w:r>
      <w:r w:rsidR="00994CC4">
        <w:rPr>
          <w:rFonts w:cs="Arial"/>
          <w:sz w:val="24"/>
          <w:szCs w:val="24"/>
        </w:rPr>
        <w:t>2022</w:t>
      </w:r>
    </w:p>
    <w:p w:rsidR="00310357" w:rsidRDefault="00310357" w:rsidP="00310357">
      <w:pPr>
        <w:rPr>
          <w:rFonts w:ascii="Arial" w:hAnsi="Arial" w:cs="Arial"/>
          <w:b/>
          <w:caps/>
          <w:sz w:val="20"/>
          <w:szCs w:val="20"/>
        </w:rPr>
      </w:pPr>
    </w:p>
    <w:p w:rsidR="00310357" w:rsidRPr="00310357" w:rsidRDefault="00310357" w:rsidP="00310357">
      <w:pPr>
        <w:sectPr w:rsidR="00310357" w:rsidRPr="00310357" w:rsidSect="002F6687">
          <w:headerReference w:type="default" r:id="rId9"/>
          <w:footerReference w:type="default" r:id="rId10"/>
          <w:pgSz w:w="11906" w:h="16838"/>
          <w:pgMar w:top="851" w:right="1417" w:bottom="851" w:left="1417" w:header="708" w:footer="708" w:gutter="0"/>
          <w:cols w:space="708"/>
          <w:titlePg/>
          <w:docGrid w:linePitch="360"/>
        </w:sectPr>
      </w:pPr>
    </w:p>
    <w:p w:rsidR="00BD11A4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kern w:val="32"/>
          <w:sz w:val="20"/>
        </w:rPr>
        <w:lastRenderedPageBreak/>
        <w:tab/>
      </w:r>
      <w:r w:rsidR="007E4055">
        <w:rPr>
          <w:rFonts w:ascii="Arial" w:hAnsi="Arial" w:cs="Arial"/>
          <w:b/>
          <w:bCs/>
          <w:kern w:val="32"/>
          <w:sz w:val="20"/>
        </w:rPr>
        <w:t>Nazwa oraz adres Z</w:t>
      </w:r>
      <w:r w:rsidR="007E4055" w:rsidRPr="007E4055">
        <w:rPr>
          <w:rFonts w:ascii="Arial" w:hAnsi="Arial" w:cs="Arial"/>
          <w:b/>
          <w:bCs/>
          <w:kern w:val="32"/>
          <w:sz w:val="20"/>
        </w:rPr>
        <w:t>amawiającego</w:t>
      </w:r>
    </w:p>
    <w:p w:rsidR="006204E8" w:rsidRPr="000C7661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204E8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caps/>
          <w:sz w:val="20"/>
          <w:szCs w:val="20"/>
        </w:rPr>
        <w:t>G</w:t>
      </w:r>
      <w:r w:rsidRPr="007E1A77">
        <w:rPr>
          <w:rFonts w:ascii="Arial" w:hAnsi="Arial" w:cs="Arial"/>
          <w:sz w:val="20"/>
          <w:szCs w:val="20"/>
        </w:rPr>
        <w:t>mina Lasowice Wielkie</w:t>
      </w:r>
      <w:r>
        <w:rPr>
          <w:rFonts w:ascii="Arial" w:hAnsi="Arial" w:cs="Arial"/>
          <w:sz w:val="20"/>
          <w:szCs w:val="20"/>
        </w:rPr>
        <w:t>,</w:t>
      </w:r>
    </w:p>
    <w:p w:rsidR="007E1A77" w:rsidRPr="007E1A77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reprezentowana przez Wójta Gminy Lasowice Wielkie,</w:t>
      </w:r>
    </w:p>
    <w:p w:rsidR="001B2E05" w:rsidRPr="007E1A77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sz w:val="20"/>
          <w:szCs w:val="20"/>
        </w:rPr>
        <w:t>46-282 Lasowice Wielkie 99A</w:t>
      </w:r>
    </w:p>
    <w:p w:rsidR="00614013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sz w:val="20"/>
          <w:szCs w:val="20"/>
        </w:rPr>
        <w:t>Regon: 531413024, NIP: 751-16-83-021</w:t>
      </w:r>
    </w:p>
    <w:p w:rsidR="007E1A77" w:rsidRDefault="007E4055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77 417 54 70</w:t>
      </w:r>
    </w:p>
    <w:p w:rsidR="007E1A77" w:rsidRPr="007E1A77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934F7" w:rsidRDefault="00055167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2D6DAD">
        <w:rPr>
          <w:rFonts w:ascii="Arial" w:hAnsi="Arial" w:cs="Arial"/>
          <w:b/>
          <w:sz w:val="20"/>
          <w:szCs w:val="20"/>
        </w:rPr>
        <w:t>www.</w:t>
      </w:r>
      <w:r>
        <w:rPr>
          <w:rFonts w:ascii="Arial" w:hAnsi="Arial" w:cs="Arial"/>
          <w:b/>
          <w:bCs/>
          <w:sz w:val="20"/>
          <w:szCs w:val="20"/>
        </w:rPr>
        <w:t>miniportal.uzp.gov.pl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Adres Elektronicznej Skrzynki Podawczej ePUAP:</w:t>
      </w:r>
      <w:r w:rsidR="004922BE">
        <w:rPr>
          <w:rFonts w:ascii="Arial" w:hAnsi="Arial" w:cs="Arial"/>
          <w:bCs/>
          <w:sz w:val="20"/>
          <w:szCs w:val="20"/>
        </w:rPr>
        <w:t xml:space="preserve"> </w:t>
      </w:r>
      <w:r w:rsidR="00994CC4" w:rsidRPr="00994CC4">
        <w:rPr>
          <w:rFonts w:ascii="Arial" w:hAnsi="Arial" w:cs="Arial"/>
          <w:bCs/>
          <w:sz w:val="20"/>
          <w:szCs w:val="20"/>
        </w:rPr>
        <w:t>/8qljq2r91x/SkrytkaESP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Identyfikator postępowania o udzielenie zamówienia w</w:t>
      </w:r>
      <w:r w:rsidR="00ED44FA">
        <w:rPr>
          <w:rFonts w:ascii="Arial" w:hAnsi="Arial" w:cs="Arial"/>
          <w:bCs/>
          <w:sz w:val="20"/>
          <w:szCs w:val="20"/>
        </w:rPr>
        <w:t xml:space="preserve"> na platformie</w:t>
      </w:r>
      <w:r>
        <w:rPr>
          <w:rFonts w:ascii="Arial" w:hAnsi="Arial" w:cs="Arial"/>
          <w:bCs/>
          <w:sz w:val="20"/>
          <w:szCs w:val="20"/>
        </w:rPr>
        <w:t xml:space="preserve"> mini</w:t>
      </w:r>
      <w:r w:rsidR="00ED44FA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ortal:</w:t>
      </w:r>
    </w:p>
    <w:p w:rsidR="00C930ED" w:rsidRDefault="00E72DF5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</w:rPr>
      </w:pPr>
      <w:r w:rsidRPr="00E72DF5">
        <w:rPr>
          <w:rFonts w:ascii="Arial" w:hAnsi="Arial" w:cs="Arial"/>
          <w:sz w:val="20"/>
        </w:rPr>
        <w:t>e4a0666c-a5a9-4d24-a392-2839ed01c386</w:t>
      </w:r>
      <w:bookmarkStart w:id="0" w:name="_GoBack"/>
      <w:bookmarkEnd w:id="0"/>
    </w:p>
    <w:p w:rsidR="001B2E05" w:rsidRPr="000C7661" w:rsidRDefault="001B2E05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Godziny pracy</w:t>
      </w:r>
      <w:r w:rsidR="007E4055">
        <w:rPr>
          <w:rFonts w:ascii="Arial" w:hAnsi="Arial" w:cs="Arial"/>
          <w:sz w:val="20"/>
          <w:szCs w:val="20"/>
        </w:rPr>
        <w:t xml:space="preserve"> Zamawiającego: Poniedziałek, Wtorek, Czwartek: 7:30-15:30, Środa 7:30-16:30, Piątek: 7:30-14:30</w:t>
      </w:r>
    </w:p>
    <w:p w:rsidR="00651132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7A3EC3" w:rsidRPr="000C7661">
        <w:rPr>
          <w:rFonts w:ascii="Arial" w:hAnsi="Arial" w:cs="Arial"/>
          <w:b/>
          <w:sz w:val="20"/>
        </w:rPr>
        <w:t>OCHRONA DANYCH OSOBOWYCH</w:t>
      </w:r>
    </w:p>
    <w:p w:rsidR="003D6AA5" w:rsidRPr="00FD2D6D" w:rsidRDefault="003D6AA5" w:rsidP="00E62AC5">
      <w:pPr>
        <w:pStyle w:val="pkt"/>
        <w:numPr>
          <w:ilvl w:val="0"/>
          <w:numId w:val="23"/>
        </w:numPr>
        <w:tabs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</w:t>
      </w:r>
      <w:r w:rsidR="001B1464">
        <w:rPr>
          <w:rFonts w:ascii="Arial" w:hAnsi="Arial" w:cs="Arial"/>
          <w:sz w:val="20"/>
        </w:rPr>
        <w:t>rz</w:t>
      </w:r>
      <w:r w:rsidRPr="000C7661">
        <w:rPr>
          <w:rFonts w:ascii="Arial" w:hAnsi="Arial" w:cs="Arial"/>
          <w:sz w:val="20"/>
        </w:rPr>
        <w:t>. UE L</w:t>
      </w:r>
      <w:r w:rsidR="001B1464">
        <w:rPr>
          <w:rFonts w:ascii="Arial" w:hAnsi="Arial" w:cs="Arial"/>
          <w:sz w:val="20"/>
        </w:rPr>
        <w:t xml:space="preserve"> </w:t>
      </w:r>
      <w:r w:rsidRPr="000C7661">
        <w:rPr>
          <w:rFonts w:ascii="Arial" w:hAnsi="Arial" w:cs="Arial"/>
          <w:sz w:val="20"/>
        </w:rPr>
        <w:t>119 z dnia 4 maja 2016 r., str. 1; zwanym dalej „RODO”) informujemy, że:</w:t>
      </w:r>
    </w:p>
    <w:p w:rsidR="003D6AA5" w:rsidRPr="00FD2D6D" w:rsidRDefault="003D6AA5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 xml:space="preserve">administratorem Pani/Pana danych osobowych jest </w:t>
      </w:r>
      <w:r w:rsidR="00A473C6" w:rsidRPr="00FD2D6D">
        <w:rPr>
          <w:rFonts w:ascii="Arial" w:hAnsi="Arial" w:cs="Arial"/>
          <w:sz w:val="20"/>
        </w:rPr>
        <w:t>Wójt Gminy Lasowice Wielkie z siedzibą w Lasowicach Wielkich 99a, 46-282 Lasowice Wielkie</w:t>
      </w:r>
      <w:r w:rsidRPr="00FD2D6D">
        <w:rPr>
          <w:rFonts w:ascii="Arial" w:hAnsi="Arial" w:cs="Arial"/>
          <w:sz w:val="20"/>
        </w:rPr>
        <w:t>;</w:t>
      </w:r>
    </w:p>
    <w:p w:rsidR="003D6AA5" w:rsidRPr="000C7661" w:rsidRDefault="00A816A6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administrator wyznaczył Inspektora Danych Osobowych, z którym można się kontaktować pod adresem e-mail</w:t>
      </w:r>
      <w:r w:rsidR="00A473C6" w:rsidRPr="00A473C6">
        <w:rPr>
          <w:rFonts w:ascii="Arial" w:hAnsi="Arial" w:cs="Arial"/>
          <w:sz w:val="20"/>
        </w:rPr>
        <w:t>: iod@lasowicewielkie.pl</w:t>
      </w:r>
    </w:p>
    <w:p w:rsidR="00A816A6" w:rsidRPr="000C7661" w:rsidRDefault="00A816A6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Pani/Pana dane osobowe przetwarzane będą na podstawie art. 6 ust. 1 lit. c RODO w celu związanym z przedmiotowym postępowaniem o udzielenie zamówienia publicznego, prowadzonym w t</w:t>
      </w:r>
      <w:r w:rsidR="00051FD7">
        <w:rPr>
          <w:rFonts w:ascii="Arial" w:hAnsi="Arial" w:cs="Arial"/>
          <w:sz w:val="20"/>
        </w:rPr>
        <w:t>rybie podstawowym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</w:t>
      </w:r>
      <w:r w:rsidR="006204E8" w:rsidRPr="000C7661">
        <w:rPr>
          <w:rFonts w:ascii="Arial" w:hAnsi="Arial" w:cs="Arial"/>
          <w:sz w:val="20"/>
        </w:rPr>
        <w:t xml:space="preserve">74 </w:t>
      </w:r>
      <w:r w:rsidRPr="000C7661">
        <w:rPr>
          <w:rFonts w:ascii="Arial" w:hAnsi="Arial" w:cs="Arial"/>
          <w:sz w:val="20"/>
        </w:rPr>
        <w:t xml:space="preserve">ustawy </w:t>
      </w:r>
      <w:r w:rsidR="00FD2D6D">
        <w:rPr>
          <w:rFonts w:ascii="Arial" w:hAnsi="Arial" w:cs="Arial"/>
          <w:sz w:val="20"/>
        </w:rPr>
        <w:t>PZ</w:t>
      </w:r>
      <w:r w:rsidR="006204E8" w:rsidRPr="000C7661">
        <w:rPr>
          <w:rFonts w:ascii="Arial" w:hAnsi="Arial" w:cs="Arial"/>
          <w:sz w:val="20"/>
        </w:rPr>
        <w:t>P.</w:t>
      </w:r>
    </w:p>
    <w:p w:rsidR="00800EFF" w:rsidRPr="000C7661" w:rsidRDefault="00800EFF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będą przechowywane, zgodnie z art. </w:t>
      </w:r>
      <w:r w:rsidR="006204E8" w:rsidRPr="000C7661">
        <w:rPr>
          <w:rFonts w:ascii="Arial" w:hAnsi="Arial" w:cs="Arial"/>
          <w:sz w:val="20"/>
        </w:rPr>
        <w:t>78</w:t>
      </w:r>
      <w:r w:rsidRPr="000C7661">
        <w:rPr>
          <w:rFonts w:ascii="Arial" w:hAnsi="Arial" w:cs="Arial"/>
          <w:sz w:val="20"/>
        </w:rPr>
        <w:t xml:space="preserve"> ust. 1 </w:t>
      </w:r>
      <w:r w:rsidR="00FD2D6D">
        <w:rPr>
          <w:rFonts w:ascii="Arial" w:hAnsi="Arial" w:cs="Arial"/>
          <w:sz w:val="20"/>
        </w:rPr>
        <w:t xml:space="preserve">PZP </w:t>
      </w:r>
      <w:r w:rsidRPr="000C7661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:rsidR="00800EFF" w:rsidRPr="000C7661" w:rsidRDefault="00800EFF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lastRenderedPageBreak/>
        <w:t xml:space="preserve">obowiązek podania przez Panią/Pana danych osobowych bezpośrednio Pani/Pana dotyczących jest wymogiem ustawowym określonym w przepisanych ustawy </w:t>
      </w:r>
      <w:r w:rsidR="00FD2D6D">
        <w:rPr>
          <w:rFonts w:ascii="Arial" w:hAnsi="Arial" w:cs="Arial"/>
          <w:sz w:val="20"/>
        </w:rPr>
        <w:t>P</w:t>
      </w:r>
      <w:r w:rsidR="006204E8" w:rsidRPr="000C7661">
        <w:rPr>
          <w:rFonts w:ascii="Arial" w:hAnsi="Arial" w:cs="Arial"/>
          <w:sz w:val="20"/>
        </w:rPr>
        <w:t>Z</w:t>
      </w:r>
      <w:r w:rsidR="00FD2D6D">
        <w:rPr>
          <w:rFonts w:ascii="Arial" w:hAnsi="Arial" w:cs="Arial"/>
          <w:sz w:val="20"/>
        </w:rPr>
        <w:t>P</w:t>
      </w:r>
      <w:r w:rsidRPr="000C7661">
        <w:rPr>
          <w:rFonts w:ascii="Arial" w:hAnsi="Arial" w:cs="Arial"/>
          <w:sz w:val="20"/>
        </w:rPr>
        <w:t>, związanym z udziałem w postępowaniu o udzielenie zamówienia publicznego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1904A0">
      <w:pPr>
        <w:pStyle w:val="pkt"/>
        <w:numPr>
          <w:ilvl w:val="0"/>
          <w:numId w:val="35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odniesieniu do Pani/Pana danych osobowych decyzje nie będą podejmowane w sposób zautomatyzowany, stosownie do art. 22 RODO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posiada Pani/Pan:</w:t>
      </w:r>
    </w:p>
    <w:p w:rsidR="00800EFF" w:rsidRPr="000C7661" w:rsidRDefault="007753CE" w:rsidP="001904A0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>na podstawie art. 15 RODO prawo dostępu do danych osobowych Pani/Pana dotyczących</w:t>
      </w:r>
      <w:r w:rsidR="00BB226D" w:rsidRPr="000C7661">
        <w:rPr>
          <w:rFonts w:ascii="Arial" w:hAnsi="Arial" w:cs="Arial"/>
          <w:sz w:val="20"/>
        </w:rPr>
        <w:t xml:space="preserve"> (w </w:t>
      </w:r>
      <w:r w:rsidR="002F3C99" w:rsidRPr="000C7661">
        <w:rPr>
          <w:rFonts w:ascii="Arial" w:hAnsi="Arial" w:cs="Arial"/>
          <w:sz w:val="20"/>
        </w:rPr>
        <w:t>przypadku, gdy</w:t>
      </w:r>
      <w:r w:rsidR="00BB226D" w:rsidRPr="000C7661">
        <w:rPr>
          <w:rFonts w:ascii="Arial" w:hAnsi="Arial" w:cs="Arial"/>
          <w:sz w:val="20"/>
        </w:rPr>
        <w:t xml:space="preserve">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="002F3C99" w:rsidRPr="000C7661">
        <w:rPr>
          <w:rFonts w:ascii="Arial" w:hAnsi="Arial" w:cs="Arial"/>
          <w:sz w:val="20"/>
        </w:rPr>
        <w:t>publicznego lub</w:t>
      </w:r>
      <w:r w:rsidR="00BB226D" w:rsidRPr="000C7661">
        <w:rPr>
          <w:rFonts w:ascii="Arial" w:hAnsi="Arial" w:cs="Arial"/>
          <w:sz w:val="20"/>
        </w:rPr>
        <w:t xml:space="preserve"> konkursu albo sprecyzowanie nazwy lub daty zakończonego postępowania o udzielenie zamówienia)</w:t>
      </w:r>
      <w:r w:rsidR="00800EFF" w:rsidRPr="000C7661">
        <w:rPr>
          <w:rFonts w:ascii="Arial" w:hAnsi="Arial" w:cs="Arial"/>
          <w:sz w:val="20"/>
        </w:rPr>
        <w:t>;</w:t>
      </w:r>
    </w:p>
    <w:p w:rsidR="00800EFF" w:rsidRPr="000C7661" w:rsidRDefault="007753CE" w:rsidP="001904A0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 xml:space="preserve">na podstawie art. 16 RODO prawo do sprostowania Pani/Pana danych osobowych </w:t>
      </w:r>
      <w:r w:rsidR="00E859D0" w:rsidRPr="000C7661">
        <w:rPr>
          <w:rFonts w:ascii="Arial" w:hAnsi="Arial" w:cs="Arial"/>
          <w:sz w:val="20"/>
        </w:rPr>
        <w:t>(</w:t>
      </w:r>
      <w:r w:rsidR="00E859D0" w:rsidRPr="000C7661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7753CE" w:rsidP="001904A0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>na podstawie art. 18 RODO prawo żądania od administratora ograniczenia przetwarzania danych osobowych z zastrzeżeniem</w:t>
      </w:r>
      <w:r w:rsidR="00C04F4E" w:rsidRPr="000C7661">
        <w:rPr>
          <w:rFonts w:ascii="Arial" w:hAnsi="Arial" w:cs="Arial"/>
          <w:sz w:val="20"/>
        </w:rPr>
        <w:t xml:space="preserve"> okresu trwania postępowania o udzielenie zamówienia publicznego lub konkursu oraz</w:t>
      </w:r>
      <w:r w:rsidR="00E859D0" w:rsidRPr="000C7661">
        <w:rPr>
          <w:rFonts w:ascii="Arial" w:hAnsi="Arial" w:cs="Arial"/>
          <w:sz w:val="20"/>
        </w:rPr>
        <w:t xml:space="preserve"> przypadków, o których mowa w art. 18 ust. 2 RODO (</w:t>
      </w:r>
      <w:r w:rsidR="00E859D0" w:rsidRPr="000C7661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E04A0C" w:rsidP="001904A0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0C7661">
        <w:rPr>
          <w:rFonts w:ascii="Arial" w:hAnsi="Arial" w:cs="Arial"/>
          <w:i/>
          <w:sz w:val="20"/>
        </w:rPr>
        <w:t xml:space="preserve"> </w:t>
      </w:r>
    </w:p>
    <w:p w:rsidR="00800EFF" w:rsidRPr="000C7661" w:rsidRDefault="00365896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nie przysługuje Pani/Panu:</w:t>
      </w:r>
    </w:p>
    <w:p w:rsidR="00365896" w:rsidRPr="000C7661" w:rsidRDefault="00E04A0C" w:rsidP="001904A0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365896" w:rsidRPr="000C7661" w:rsidRDefault="00E04A0C" w:rsidP="001904A0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prawo do przenoszenia danych osobowych, o którym mowa w art. 20 RODO;</w:t>
      </w:r>
    </w:p>
    <w:p w:rsidR="00365896" w:rsidRPr="000C7661" w:rsidRDefault="00E04A0C" w:rsidP="001904A0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8928B8" w:rsidRPr="001E324F" w:rsidRDefault="00365896" w:rsidP="001904A0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</w:t>
      </w:r>
      <w:r w:rsidR="006204E8" w:rsidRPr="000C7661">
        <w:rPr>
          <w:rFonts w:ascii="Arial" w:hAnsi="Arial" w:cs="Arial"/>
          <w:sz w:val="20"/>
        </w:rPr>
        <w:t>. O</w:t>
      </w:r>
      <w:r w:rsidRPr="000C7661">
        <w:rPr>
          <w:rFonts w:ascii="Arial" w:hAnsi="Arial" w:cs="Arial"/>
          <w:sz w:val="20"/>
        </w:rPr>
        <w:t>rganem właściwym dla przedmiotowej skargi jest Urząd Ochrony Danych Osobowych, ul. Stawki 2, 00-193 Warszawa.</w:t>
      </w:r>
    </w:p>
    <w:p w:rsidR="007B7462" w:rsidRPr="000C7661" w:rsidRDefault="007B7462" w:rsidP="005359EE">
      <w:pPr>
        <w:pStyle w:val="pkt"/>
        <w:numPr>
          <w:ilvl w:val="0"/>
          <w:numId w:val="20"/>
        </w:numPr>
        <w:spacing w:before="360" w:after="40" w:line="360" w:lineRule="auto"/>
        <w:ind w:left="426" w:hanging="426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TRYB UDZIELENIA ZAMÓWIENIA</w:t>
      </w:r>
    </w:p>
    <w:p w:rsidR="00F56513" w:rsidRPr="000C7661" w:rsidRDefault="00E04A0C" w:rsidP="001904A0">
      <w:pPr>
        <w:pStyle w:val="pkt"/>
        <w:numPr>
          <w:ilvl w:val="0"/>
          <w:numId w:val="38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="00F56513" w:rsidRPr="000C7661">
        <w:rPr>
          <w:rFonts w:ascii="Arial" w:hAnsi="Arial" w:cs="Arial"/>
          <w:sz w:val="20"/>
        </w:rPr>
        <w:t xml:space="preserve">Niniejsze postępowanie prowadzone jest w trybie </w:t>
      </w:r>
      <w:r w:rsidR="006204E8" w:rsidRPr="000C7661">
        <w:rPr>
          <w:rFonts w:ascii="Arial" w:hAnsi="Arial" w:cs="Arial"/>
          <w:sz w:val="20"/>
        </w:rPr>
        <w:t xml:space="preserve">podstawowym o jakim stanowi art. 275 pkt 1 </w:t>
      </w:r>
      <w:r w:rsidR="00FD2D6D">
        <w:rPr>
          <w:rFonts w:ascii="Arial" w:hAnsi="Arial" w:cs="Arial"/>
          <w:sz w:val="20"/>
        </w:rPr>
        <w:t xml:space="preserve">PZP </w:t>
      </w:r>
      <w:r w:rsidR="00F56513" w:rsidRPr="000C7661">
        <w:rPr>
          <w:rFonts w:ascii="Arial" w:hAnsi="Arial" w:cs="Arial"/>
          <w:sz w:val="20"/>
        </w:rPr>
        <w:t>oraz niniejszej Specyfikacji Warunków Zamówienia, zwaną dalej „SWZ”.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6204E8" w:rsidRPr="000C7661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204E8" w:rsidRPr="000C7661">
        <w:rPr>
          <w:rFonts w:ascii="Arial" w:hAnsi="Arial" w:cs="Arial"/>
          <w:sz w:val="20"/>
        </w:rPr>
        <w:t xml:space="preserve">Zamawiający nie przewiduje wyboru najkorzystniejszej oferty z możliwością prowadzenia negocjacji. </w:t>
      </w:r>
    </w:p>
    <w:p w:rsidR="006204E8" w:rsidRPr="000C7661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Szacunkowa wartość</w:t>
      </w:r>
      <w:r w:rsidR="007A3EC3" w:rsidRPr="000C7661">
        <w:rPr>
          <w:rFonts w:ascii="Arial" w:hAnsi="Arial" w:cs="Arial"/>
          <w:sz w:val="20"/>
        </w:rPr>
        <w:t xml:space="preserve"> przedmiotowego</w:t>
      </w:r>
      <w:r w:rsidR="003C7684" w:rsidRPr="000C7661">
        <w:rPr>
          <w:rFonts w:ascii="Arial" w:hAnsi="Arial" w:cs="Arial"/>
          <w:sz w:val="20"/>
        </w:rPr>
        <w:t xml:space="preserve"> zamówienia nie przekracza </w:t>
      </w:r>
      <w:r w:rsidR="006204E8" w:rsidRPr="000C7661">
        <w:rPr>
          <w:rFonts w:ascii="Arial" w:hAnsi="Arial" w:cs="Arial"/>
          <w:sz w:val="20"/>
        </w:rPr>
        <w:t xml:space="preserve">progów unijnych o jakich mowa w art. 3 ustawy </w:t>
      </w:r>
      <w:r w:rsidR="00FD2D6D">
        <w:rPr>
          <w:rFonts w:ascii="Arial" w:hAnsi="Arial" w:cs="Arial"/>
          <w:sz w:val="20"/>
        </w:rPr>
        <w:t>PZP.</w:t>
      </w:r>
      <w:r w:rsidR="008A3A90">
        <w:rPr>
          <w:rFonts w:ascii="Arial" w:hAnsi="Arial" w:cs="Arial"/>
          <w:sz w:val="20"/>
        </w:rPr>
        <w:t xml:space="preserve"> 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9451AA" w:rsidRPr="000C7661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1AA" w:rsidRPr="000C7661">
        <w:rPr>
          <w:rFonts w:ascii="Arial" w:hAnsi="Arial" w:cs="Arial"/>
          <w:sz w:val="20"/>
        </w:rPr>
        <w:t xml:space="preserve">Zgodnie z art. </w:t>
      </w:r>
      <w:r w:rsidR="006204E8" w:rsidRPr="000C7661">
        <w:rPr>
          <w:rFonts w:ascii="Arial" w:hAnsi="Arial" w:cs="Arial"/>
          <w:sz w:val="20"/>
        </w:rPr>
        <w:t xml:space="preserve">310 pkt 1 </w:t>
      </w:r>
      <w:r w:rsidR="00FD2D6D">
        <w:rPr>
          <w:rFonts w:ascii="Arial" w:hAnsi="Arial" w:cs="Arial"/>
          <w:sz w:val="20"/>
        </w:rPr>
        <w:t>PZP</w:t>
      </w:r>
      <w:r w:rsidR="008A3A90">
        <w:rPr>
          <w:rFonts w:ascii="Arial" w:hAnsi="Arial" w:cs="Arial"/>
          <w:sz w:val="20"/>
        </w:rPr>
        <w:t xml:space="preserve"> </w:t>
      </w:r>
      <w:r w:rsidR="009451AA" w:rsidRPr="000C7661">
        <w:rPr>
          <w:rFonts w:ascii="Arial" w:hAnsi="Arial" w:cs="Arial"/>
          <w:sz w:val="20"/>
        </w:rPr>
        <w:t>Zamawiający przewiduje możliwość unieważnienia przedmiotowego postępowania, jeżeli środki, które Zamawiający zamierzał przeznaczyć na sfinansowanie całości lub części zamówienia, nie zostały mu przyznane.</w:t>
      </w:r>
    </w:p>
    <w:p w:rsidR="003C7684" w:rsidRPr="000C7661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Zamawiający nie przewiduje aukcji elektronicznej.</w:t>
      </w:r>
    </w:p>
    <w:p w:rsidR="0022144E" w:rsidRPr="00FD2D6D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ab/>
      </w:r>
      <w:r w:rsidR="003C7684" w:rsidRPr="00FD2D6D">
        <w:rPr>
          <w:rFonts w:ascii="Arial" w:hAnsi="Arial" w:cs="Arial"/>
          <w:sz w:val="20"/>
        </w:rPr>
        <w:t>Zamawiający nie prowadzi postępowania w celu zawarcia umowy ramowej.</w:t>
      </w:r>
    </w:p>
    <w:p w:rsidR="004836E1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836E1" w:rsidRPr="00941972">
        <w:rPr>
          <w:rFonts w:ascii="Arial" w:hAnsi="Arial" w:cs="Arial"/>
          <w:sz w:val="20"/>
        </w:rPr>
        <w:t xml:space="preserve">Zamawiający </w:t>
      </w:r>
      <w:r w:rsidR="00941972" w:rsidRPr="00941972">
        <w:rPr>
          <w:rFonts w:ascii="Arial" w:hAnsi="Arial" w:cs="Arial"/>
          <w:sz w:val="20"/>
        </w:rPr>
        <w:t>nie zastrzega możliwości ubiegania się o udzielenie zamówienia wyłącznie przez wykonawców, o których mowa w art. 94</w:t>
      </w:r>
      <w:r w:rsidR="00FD2D6D">
        <w:rPr>
          <w:rFonts w:ascii="Arial" w:hAnsi="Arial" w:cs="Arial"/>
          <w:sz w:val="20"/>
        </w:rPr>
        <w:t xml:space="preserve"> PZP</w:t>
      </w:r>
      <w:r w:rsidR="00941972">
        <w:rPr>
          <w:rFonts w:ascii="Arial" w:hAnsi="Arial" w:cs="Arial"/>
          <w:sz w:val="20"/>
        </w:rPr>
        <w:t xml:space="preserve">. </w:t>
      </w:r>
    </w:p>
    <w:p w:rsidR="00A40145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D2D6D">
        <w:rPr>
          <w:rFonts w:ascii="Arial" w:hAnsi="Arial" w:cs="Arial"/>
          <w:sz w:val="20"/>
        </w:rPr>
        <w:t>Zamawiający wymaga zatrudnienia przez wykonawcę lub podwykonawcę na podstawie umowy o pracę osób wykonujących czynności w zakresie realizacji zamówienia, noszące znamiona stosunku pracy w rozumieniu</w:t>
      </w:r>
      <w:r w:rsidR="00941972" w:rsidRPr="0064415A">
        <w:rPr>
          <w:rFonts w:ascii="Arial" w:hAnsi="Arial" w:cs="Arial"/>
          <w:sz w:val="20"/>
        </w:rPr>
        <w:t xml:space="preserve"> art. 22 § 1 ust</w:t>
      </w:r>
      <w:r w:rsidR="00FD2D6D">
        <w:rPr>
          <w:rFonts w:ascii="Arial" w:hAnsi="Arial" w:cs="Arial"/>
          <w:sz w:val="20"/>
        </w:rPr>
        <w:t xml:space="preserve">awy z dnia 26 czerwca 1974 r. </w:t>
      </w:r>
      <w:r w:rsidR="00941972" w:rsidRPr="0064415A">
        <w:rPr>
          <w:rFonts w:ascii="Arial" w:hAnsi="Arial" w:cs="Arial"/>
          <w:sz w:val="20"/>
        </w:rPr>
        <w:t>Kodeks pracy (</w:t>
      </w:r>
      <w:r w:rsidR="004D78C2">
        <w:rPr>
          <w:rFonts w:ascii="Arial" w:hAnsi="Arial" w:cs="Arial"/>
          <w:sz w:val="20"/>
        </w:rPr>
        <w:t>Dz. U. z 2020 r. poz. 1320</w:t>
      </w:r>
      <w:r w:rsidR="00941972" w:rsidRPr="0064415A">
        <w:rPr>
          <w:rFonts w:ascii="Arial" w:hAnsi="Arial" w:cs="Arial"/>
          <w:sz w:val="20"/>
        </w:rPr>
        <w:t>)</w:t>
      </w:r>
      <w:r w:rsidR="00FD2D6D">
        <w:rPr>
          <w:rFonts w:ascii="Arial" w:hAnsi="Arial" w:cs="Arial"/>
          <w:sz w:val="20"/>
        </w:rPr>
        <w:t>. Poprzez nawiązanie stosunku pracy pracownik zobowiązuje się do wykonywania pracy określonego rodzaju na rzecz pracodawcy i pod jego kierownictwem oraz w miejscu i czasie wyznaczonym prz</w:t>
      </w:r>
      <w:r w:rsidR="00E365C9">
        <w:rPr>
          <w:rFonts w:ascii="Arial" w:hAnsi="Arial" w:cs="Arial"/>
          <w:sz w:val="20"/>
        </w:rPr>
        <w:t>e</w:t>
      </w:r>
      <w:r w:rsidR="00FD2D6D">
        <w:rPr>
          <w:rFonts w:ascii="Arial" w:hAnsi="Arial" w:cs="Arial"/>
          <w:sz w:val="20"/>
        </w:rPr>
        <w:t>z pracodawcę, a pracodawca do zatrudnien</w:t>
      </w:r>
      <w:r w:rsidR="00E365C9">
        <w:rPr>
          <w:rFonts w:ascii="Arial" w:hAnsi="Arial" w:cs="Arial"/>
          <w:sz w:val="20"/>
        </w:rPr>
        <w:t>ia pracownika za wynagrodzeniem. Wymóg nie dotyczy samodzielnych funkcji w budownictwie.</w:t>
      </w:r>
    </w:p>
    <w:p w:rsidR="00AB24BD" w:rsidRPr="00D75913" w:rsidRDefault="00AB24BD" w:rsidP="00D75913">
      <w:pPr>
        <w:pStyle w:val="pkt"/>
        <w:numPr>
          <w:ilvl w:val="0"/>
          <w:numId w:val="38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AB24BD">
        <w:rPr>
          <w:rFonts w:ascii="Arial" w:hAnsi="Arial" w:cs="Arial"/>
          <w:sz w:val="20"/>
        </w:rPr>
        <w:t>Zamawiający wymaga, aby</w:t>
      </w:r>
      <w:r>
        <w:rPr>
          <w:rFonts w:ascii="Arial" w:hAnsi="Arial" w:cs="Arial"/>
          <w:sz w:val="20"/>
        </w:rPr>
        <w:t xml:space="preserve"> </w:t>
      </w:r>
      <w:r w:rsidRPr="00AB24BD">
        <w:rPr>
          <w:rFonts w:ascii="Arial" w:hAnsi="Arial" w:cs="Arial"/>
          <w:sz w:val="20"/>
        </w:rPr>
        <w:t>pracownicy fizyczni wykonujący czynności w zakresie</w:t>
      </w:r>
      <w:r>
        <w:rPr>
          <w:rFonts w:ascii="Arial" w:hAnsi="Arial" w:cs="Arial"/>
          <w:sz w:val="20"/>
        </w:rPr>
        <w:t xml:space="preserve"> realizacji zamówienia, dotycz</w:t>
      </w:r>
      <w:r w:rsidRPr="00AB24BD">
        <w:rPr>
          <w:rFonts w:ascii="Arial" w:hAnsi="Arial" w:cs="Arial"/>
          <w:sz w:val="20"/>
        </w:rPr>
        <w:t>ące</w:t>
      </w:r>
      <w:r>
        <w:rPr>
          <w:rFonts w:ascii="Arial" w:hAnsi="Arial" w:cs="Arial"/>
          <w:sz w:val="20"/>
        </w:rPr>
        <w:t xml:space="preserve"> </w:t>
      </w:r>
      <w:r w:rsidRPr="00AB24BD">
        <w:rPr>
          <w:rFonts w:ascii="Arial" w:hAnsi="Arial" w:cs="Arial"/>
          <w:sz w:val="20"/>
        </w:rPr>
        <w:t xml:space="preserve">wykonywania </w:t>
      </w:r>
      <w:r w:rsidR="00D75913" w:rsidRPr="00D75913">
        <w:rPr>
          <w:rFonts w:ascii="Arial" w:hAnsi="Arial" w:cs="Arial"/>
          <w:sz w:val="20"/>
        </w:rPr>
        <w:t>robót ziemnych,</w:t>
      </w:r>
      <w:r w:rsidR="00D75913">
        <w:rPr>
          <w:rFonts w:ascii="Arial" w:hAnsi="Arial" w:cs="Arial"/>
          <w:sz w:val="20"/>
        </w:rPr>
        <w:t xml:space="preserve"> podbudowy</w:t>
      </w:r>
      <w:r w:rsidR="00D75913" w:rsidRPr="00D75913">
        <w:rPr>
          <w:rFonts w:ascii="Arial" w:hAnsi="Arial" w:cs="Arial"/>
          <w:sz w:val="20"/>
        </w:rPr>
        <w:t>,</w:t>
      </w:r>
      <w:r w:rsidR="00D75913">
        <w:rPr>
          <w:rFonts w:ascii="Arial" w:hAnsi="Arial" w:cs="Arial"/>
          <w:sz w:val="20"/>
        </w:rPr>
        <w:t xml:space="preserve"> </w:t>
      </w:r>
      <w:r w:rsidR="00D75913" w:rsidRPr="00D75913">
        <w:rPr>
          <w:rFonts w:ascii="Arial" w:hAnsi="Arial" w:cs="Arial"/>
          <w:sz w:val="20"/>
        </w:rPr>
        <w:t>nawierzchni bitumicznej,</w:t>
      </w:r>
      <w:r w:rsidR="00D75913">
        <w:rPr>
          <w:rFonts w:ascii="Arial" w:hAnsi="Arial" w:cs="Arial"/>
          <w:sz w:val="20"/>
        </w:rPr>
        <w:t xml:space="preserve"> </w:t>
      </w:r>
      <w:r w:rsidR="00D75913" w:rsidRPr="00E41DB9">
        <w:rPr>
          <w:rFonts w:ascii="Arial" w:hAnsi="Arial" w:cs="Arial"/>
          <w:sz w:val="20"/>
        </w:rPr>
        <w:t>zatrudnieni byli przez Wykonawcę lub podwykonawcę na podstawie u mowy o pracę w rozumieniu art. 22 § 1 u stawy z dnia 26 czerwca 1974 r. Kodeks pracy.</w:t>
      </w:r>
    </w:p>
    <w:p w:rsidR="00A40145" w:rsidRPr="00A94A99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40145" w:rsidRPr="00A94A99">
        <w:rPr>
          <w:rFonts w:ascii="Arial" w:hAnsi="Arial" w:cs="Arial"/>
          <w:sz w:val="20"/>
        </w:rPr>
        <w:t xml:space="preserve">Szczegółowe wymagania dotyczące realizacji oraz egzekwowania wymogu zatrudnienia na podstawie stosunku pracy zostały określone we wzorze umowy. </w:t>
      </w:r>
    </w:p>
    <w:p w:rsidR="0022144E" w:rsidRPr="000C7661" w:rsidRDefault="00E04A0C" w:rsidP="001904A0">
      <w:pPr>
        <w:pStyle w:val="pkt"/>
        <w:numPr>
          <w:ilvl w:val="0"/>
          <w:numId w:val="38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18E5" w:rsidRPr="006418E5">
        <w:rPr>
          <w:rFonts w:ascii="Arial" w:hAnsi="Arial" w:cs="Arial"/>
          <w:sz w:val="20"/>
        </w:rPr>
        <w:t>Zamawiający nie określa dodatkowych wymagań związanych z zatrudnianiem osób</w:t>
      </w:r>
      <w:r w:rsidR="004836E1" w:rsidRPr="006418E5">
        <w:rPr>
          <w:rFonts w:ascii="Arial" w:hAnsi="Arial" w:cs="Arial"/>
          <w:sz w:val="20"/>
        </w:rPr>
        <w:t>, o których mowa w art. 96 ust. 2 pkt 2</w:t>
      </w:r>
      <w:r w:rsidR="00171D8B">
        <w:rPr>
          <w:rFonts w:ascii="Arial" w:hAnsi="Arial" w:cs="Arial"/>
          <w:sz w:val="20"/>
        </w:rPr>
        <w:t xml:space="preserve"> PZP</w:t>
      </w:r>
      <w:r w:rsidR="006418E5">
        <w:rPr>
          <w:rFonts w:ascii="Arial" w:hAnsi="Arial" w:cs="Arial"/>
          <w:sz w:val="20"/>
        </w:rPr>
        <w:t xml:space="preserve">. </w:t>
      </w:r>
    </w:p>
    <w:p w:rsidR="00F74F25" w:rsidRPr="000C7661" w:rsidRDefault="00927FE7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OPIS PRZEDMIOTU ZAM</w:t>
      </w:r>
      <w:r w:rsidR="005B5095" w:rsidRPr="000C7661">
        <w:rPr>
          <w:rFonts w:ascii="Arial" w:hAnsi="Arial" w:cs="Arial"/>
          <w:b/>
          <w:sz w:val="20"/>
        </w:rPr>
        <w:t>ÓWIENIA</w:t>
      </w:r>
    </w:p>
    <w:p w:rsidR="007259C0" w:rsidRPr="00CE3683" w:rsidRDefault="00E04A0C" w:rsidP="00E41DB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7F70" w:rsidRPr="0071108F">
        <w:rPr>
          <w:rFonts w:ascii="Arial" w:hAnsi="Arial" w:cs="Arial"/>
          <w:sz w:val="20"/>
          <w:szCs w:val="20"/>
        </w:rPr>
        <w:t>Przedmiotem zamówienia jest</w:t>
      </w:r>
      <w:r w:rsidR="00A473C6" w:rsidRPr="0071108F">
        <w:rPr>
          <w:rFonts w:ascii="Arial" w:hAnsi="Arial" w:cs="Arial"/>
          <w:sz w:val="20"/>
          <w:szCs w:val="20"/>
        </w:rPr>
        <w:t xml:space="preserve">: </w:t>
      </w:r>
      <w:r w:rsidR="00E41DB9" w:rsidRPr="00E41DB9">
        <w:rPr>
          <w:rFonts w:ascii="Arial" w:hAnsi="Arial" w:cs="Arial"/>
          <w:sz w:val="20"/>
        </w:rPr>
        <w:t>Przebudowa dróg własności gminy Lasowice Wielkie</w:t>
      </w:r>
      <w:r w:rsidR="00BC4DF3" w:rsidRPr="007110A5">
        <w:rPr>
          <w:rFonts w:ascii="Arial" w:hAnsi="Arial" w:cs="Arial"/>
          <w:sz w:val="20"/>
        </w:rPr>
        <w:t>.</w:t>
      </w:r>
    </w:p>
    <w:p w:rsidR="00CE3683" w:rsidRPr="00E41DB9" w:rsidRDefault="00CE3683" w:rsidP="00CE3683">
      <w:pPr>
        <w:pStyle w:val="Akapitzlist"/>
        <w:spacing w:line="360" w:lineRule="auto"/>
        <w:ind w:left="595"/>
        <w:jc w:val="both"/>
        <w:rPr>
          <w:rFonts w:ascii="Arial" w:hAnsi="Arial" w:cs="Arial"/>
          <w:sz w:val="20"/>
          <w:szCs w:val="20"/>
        </w:rPr>
      </w:pPr>
    </w:p>
    <w:p w:rsidR="00E41DB9" w:rsidRDefault="00E41DB9" w:rsidP="00E41DB9">
      <w:pPr>
        <w:pStyle w:val="Akapitzlist"/>
        <w:spacing w:line="360" w:lineRule="auto"/>
        <w:ind w:left="59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Cz. I  Przebudowa drogi do boiska w Lasowicach Wielkich (dz. nr 311 ark.m.4)</w:t>
      </w:r>
    </w:p>
    <w:p w:rsidR="006075FD" w:rsidRDefault="006075FD" w:rsidP="006075FD">
      <w:pPr>
        <w:pStyle w:val="Akapitzlist"/>
        <w:spacing w:line="360" w:lineRule="auto"/>
        <w:ind w:left="5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robót dla cz. I obejmuje:</w:t>
      </w:r>
    </w:p>
    <w:p w:rsidR="006075FD" w:rsidRDefault="006075FD" w:rsidP="006075F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roboty pomiarowe wraz z wyniesieniem osi jezdni,</w:t>
      </w:r>
    </w:p>
    <w:p w:rsidR="006075FD" w:rsidRDefault="006075FD" w:rsidP="006075F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koryta pod warstwy konstrukcyjne jezdni,</w:t>
      </w:r>
    </w:p>
    <w:p w:rsidR="006075FD" w:rsidRDefault="006075FD" w:rsidP="006075F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poszczególnych warstw konstrukcyjnych jezdni,</w:t>
      </w:r>
    </w:p>
    <w:p w:rsidR="006075FD" w:rsidRDefault="006075FD" w:rsidP="006075F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ułożenie krawężników betonowych 15x22,</w:t>
      </w:r>
    </w:p>
    <w:p w:rsidR="009F2AA6" w:rsidRDefault="006075FD" w:rsidP="009F2AA6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ułożenie korytek ściekowych 50x60x15,</w:t>
      </w:r>
    </w:p>
    <w:p w:rsidR="006075FD" w:rsidRPr="009F2AA6" w:rsidRDefault="006075FD" w:rsidP="009F2AA6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2AA6">
        <w:rPr>
          <w:rFonts w:ascii="Arial" w:hAnsi="Arial" w:cs="Arial"/>
          <w:sz w:val="20"/>
          <w:szCs w:val="20"/>
        </w:rPr>
        <w:t>wykonanie studzienki ściekowej wraz z przykanalikiem.</w:t>
      </w:r>
    </w:p>
    <w:p w:rsidR="00CE3683" w:rsidRDefault="00CE3683" w:rsidP="00E41DB9">
      <w:pPr>
        <w:pStyle w:val="Akapitzlist"/>
        <w:spacing w:line="360" w:lineRule="auto"/>
        <w:ind w:left="595"/>
        <w:jc w:val="both"/>
        <w:rPr>
          <w:rFonts w:ascii="Arial" w:hAnsi="Arial" w:cs="Arial"/>
          <w:sz w:val="20"/>
          <w:szCs w:val="20"/>
        </w:rPr>
      </w:pPr>
    </w:p>
    <w:p w:rsidR="00E41DB9" w:rsidRPr="00416423" w:rsidRDefault="00E41DB9" w:rsidP="00E41DB9">
      <w:pPr>
        <w:pStyle w:val="Akapitzlist"/>
        <w:spacing w:line="360" w:lineRule="auto"/>
        <w:ind w:left="5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Cz. II Przebudowa drogi w Chudobie (dz. nr 95/1 ark. m. 2)</w:t>
      </w:r>
    </w:p>
    <w:p w:rsidR="00CE3683" w:rsidRDefault="00CE3683" w:rsidP="00CE3683">
      <w:pPr>
        <w:pStyle w:val="Akapitzlist"/>
        <w:spacing w:line="360" w:lineRule="auto"/>
        <w:ind w:left="5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robót dla cz. I</w:t>
      </w:r>
      <w:r w:rsidR="009F2AA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obejmuje:</w:t>
      </w:r>
    </w:p>
    <w:p w:rsidR="007110A5" w:rsidRDefault="00CE3683" w:rsidP="00CE3683">
      <w:pPr>
        <w:pStyle w:val="Akapitzlist"/>
        <w:numPr>
          <w:ilvl w:val="0"/>
          <w:numId w:val="53"/>
        </w:numPr>
        <w:spacing w:line="36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CE3683">
        <w:rPr>
          <w:rFonts w:ascii="Arial" w:hAnsi="Arial" w:cs="Arial"/>
          <w:sz w:val="20"/>
          <w:szCs w:val="20"/>
        </w:rPr>
        <w:t>roboty pomiarowe wraz z wyniesieniem osi jezdni</w:t>
      </w:r>
      <w:r>
        <w:rPr>
          <w:rFonts w:ascii="Arial" w:hAnsi="Arial" w:cs="Arial"/>
          <w:sz w:val="20"/>
          <w:szCs w:val="20"/>
        </w:rPr>
        <w:t>,</w:t>
      </w:r>
    </w:p>
    <w:p w:rsidR="00CE3683" w:rsidRDefault="00CE3683" w:rsidP="00CE3683">
      <w:pPr>
        <w:pStyle w:val="Akapitzlist"/>
        <w:numPr>
          <w:ilvl w:val="0"/>
          <w:numId w:val="53"/>
        </w:numPr>
        <w:spacing w:line="36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koryta pod warstwy konstrukcyjne jezdni,</w:t>
      </w:r>
    </w:p>
    <w:p w:rsidR="00CE3683" w:rsidRDefault="00CE3683" w:rsidP="00CE3683">
      <w:pPr>
        <w:pStyle w:val="Akapitzlist"/>
        <w:numPr>
          <w:ilvl w:val="0"/>
          <w:numId w:val="53"/>
        </w:numPr>
        <w:spacing w:line="36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poszczególnych warstw konstrukcyjnych jezdni.</w:t>
      </w:r>
    </w:p>
    <w:p w:rsidR="00CE3683" w:rsidRPr="00CE3683" w:rsidRDefault="00CE3683" w:rsidP="00CE3683">
      <w:pPr>
        <w:pStyle w:val="Akapitzlist"/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</w:p>
    <w:p w:rsidR="006A3CB5" w:rsidRDefault="00C1770E" w:rsidP="00E62AC5">
      <w:pPr>
        <w:numPr>
          <w:ilvl w:val="0"/>
          <w:numId w:val="21"/>
        </w:numPr>
        <w:tabs>
          <w:tab w:val="clear" w:pos="595"/>
        </w:tabs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3CB5" w:rsidRPr="000C7661">
        <w:rPr>
          <w:rFonts w:ascii="Arial" w:hAnsi="Arial" w:cs="Arial"/>
          <w:sz w:val="20"/>
          <w:szCs w:val="20"/>
        </w:rPr>
        <w:t xml:space="preserve">Wspólny Słownik Zamówień CPV: </w:t>
      </w:r>
    </w:p>
    <w:p w:rsidR="00B46755" w:rsidRDefault="00B46755" w:rsidP="00B46755">
      <w:pPr>
        <w:spacing w:line="360" w:lineRule="auto"/>
        <w:ind w:left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 kod CPV:</w:t>
      </w:r>
    </w:p>
    <w:p w:rsidR="00536F7D" w:rsidRDefault="00682590" w:rsidP="00682590">
      <w:pPr>
        <w:pStyle w:val="Akapitzlist"/>
        <w:numPr>
          <w:ilvl w:val="0"/>
          <w:numId w:val="45"/>
        </w:numPr>
        <w:spacing w:line="360" w:lineRule="auto"/>
        <w:ind w:right="44"/>
        <w:rPr>
          <w:rFonts w:ascii="Arial" w:hAnsi="Arial" w:cs="Arial"/>
          <w:sz w:val="20"/>
          <w:szCs w:val="20"/>
        </w:rPr>
      </w:pPr>
      <w:r w:rsidRPr="00682590">
        <w:rPr>
          <w:rFonts w:ascii="Arial" w:hAnsi="Arial" w:cs="Arial"/>
          <w:sz w:val="20"/>
          <w:szCs w:val="20"/>
        </w:rPr>
        <w:t>45233220-7 Roboty w zakresie nawierzchni dróg</w:t>
      </w:r>
    </w:p>
    <w:p w:rsidR="00B46755" w:rsidRDefault="00B46755" w:rsidP="00B46755">
      <w:pPr>
        <w:spacing w:line="360" w:lineRule="auto"/>
        <w:ind w:left="360" w:right="44"/>
        <w:rPr>
          <w:rFonts w:ascii="Arial" w:hAnsi="Arial" w:cs="Arial"/>
          <w:sz w:val="20"/>
          <w:szCs w:val="20"/>
        </w:rPr>
      </w:pPr>
    </w:p>
    <w:p w:rsidR="00B46755" w:rsidRPr="00B46755" w:rsidRDefault="00153760" w:rsidP="00B46755">
      <w:pPr>
        <w:spacing w:line="360" w:lineRule="auto"/>
        <w:ind w:left="360" w:right="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46755">
        <w:rPr>
          <w:rFonts w:ascii="Arial" w:hAnsi="Arial" w:cs="Arial"/>
          <w:sz w:val="20"/>
          <w:szCs w:val="20"/>
        </w:rPr>
        <w:t>Dodatkowe kody CPV:</w:t>
      </w:r>
    </w:p>
    <w:p w:rsidR="00153760" w:rsidRDefault="00682590" w:rsidP="00153760">
      <w:pPr>
        <w:pStyle w:val="pkt"/>
        <w:numPr>
          <w:ilvl w:val="1"/>
          <w:numId w:val="21"/>
        </w:numPr>
        <w:spacing w:before="0" w:after="0" w:line="360" w:lineRule="auto"/>
        <w:ind w:left="709" w:hanging="283"/>
        <w:rPr>
          <w:rFonts w:ascii="Arial" w:hAnsi="Arial" w:cs="Arial"/>
          <w:sz w:val="20"/>
        </w:rPr>
      </w:pPr>
      <w:r w:rsidRPr="00682590">
        <w:rPr>
          <w:rFonts w:ascii="Arial" w:hAnsi="Arial" w:cs="Arial"/>
          <w:sz w:val="20"/>
        </w:rPr>
        <w:t xml:space="preserve">45100000-8 Przygotowanie terenu pod budowę </w:t>
      </w:r>
    </w:p>
    <w:p w:rsidR="00153760" w:rsidRPr="00153760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ind w:left="709" w:hanging="283"/>
        <w:rPr>
          <w:rFonts w:ascii="Arial" w:hAnsi="Arial" w:cs="Arial"/>
          <w:bCs/>
          <w:sz w:val="20"/>
        </w:rPr>
      </w:pPr>
      <w:r w:rsidRPr="00153760">
        <w:rPr>
          <w:rFonts w:ascii="Arial" w:hAnsi="Arial" w:cs="Arial"/>
          <w:bCs/>
          <w:sz w:val="20"/>
        </w:rPr>
        <w:t>45110000-1 Roboty w zakresie burzenia i rozbiórki obiektów budowlanych; roboty ziemne</w:t>
      </w:r>
    </w:p>
    <w:p w:rsidR="00153760" w:rsidRPr="00153760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ind w:left="709" w:hanging="283"/>
        <w:rPr>
          <w:rFonts w:ascii="Arial" w:hAnsi="Arial" w:cs="Arial"/>
          <w:bCs/>
          <w:sz w:val="20"/>
        </w:rPr>
      </w:pPr>
      <w:r w:rsidRPr="00153760">
        <w:rPr>
          <w:rFonts w:ascii="Arial" w:hAnsi="Arial" w:cs="Arial"/>
          <w:bCs/>
          <w:sz w:val="20"/>
        </w:rPr>
        <w:t>45111000-8 Roboty w zakresie burzenia, roboty ziemne</w:t>
      </w:r>
    </w:p>
    <w:p w:rsidR="00153760" w:rsidRPr="00153760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ind w:left="709" w:hanging="283"/>
        <w:rPr>
          <w:rFonts w:ascii="Arial" w:hAnsi="Arial" w:cs="Arial"/>
          <w:bCs/>
          <w:sz w:val="20"/>
        </w:rPr>
      </w:pPr>
      <w:r w:rsidRPr="00153760">
        <w:rPr>
          <w:rFonts w:ascii="Arial" w:hAnsi="Arial" w:cs="Arial"/>
          <w:bCs/>
          <w:sz w:val="20"/>
        </w:rPr>
        <w:t xml:space="preserve">45200000-9 Roboty budowlane w zakresie wznoszenia kompletnych obiektów budowlanych lub ich części oraz roboty w zakresie inżynierii lądowej i wodnej </w:t>
      </w:r>
    </w:p>
    <w:p w:rsidR="00153760" w:rsidRPr="00153760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ind w:left="709" w:hanging="283"/>
        <w:rPr>
          <w:rFonts w:ascii="Arial" w:hAnsi="Arial" w:cs="Arial"/>
          <w:bCs/>
          <w:sz w:val="20"/>
        </w:rPr>
      </w:pPr>
      <w:r w:rsidRPr="00153760">
        <w:rPr>
          <w:rFonts w:ascii="Arial" w:hAnsi="Arial" w:cs="Arial"/>
          <w:bCs/>
          <w:sz w:val="20"/>
        </w:rPr>
        <w:t xml:space="preserve">45230000-8 Roboty budowlane w zakresie budowy rurociągów, linii komunikacyjnych i elektroenergetycznych, autostrad, dróg, lotnisk i kolei; wyrównywanie terenu </w:t>
      </w:r>
    </w:p>
    <w:p w:rsidR="00153760" w:rsidRPr="00153760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ind w:left="709" w:hanging="283"/>
        <w:rPr>
          <w:rFonts w:ascii="Arial" w:hAnsi="Arial" w:cs="Arial"/>
          <w:bCs/>
          <w:sz w:val="20"/>
        </w:rPr>
      </w:pPr>
      <w:r w:rsidRPr="00153760">
        <w:rPr>
          <w:rFonts w:ascii="Arial" w:hAnsi="Arial" w:cs="Arial"/>
          <w:bCs/>
          <w:sz w:val="20"/>
        </w:rPr>
        <w:t xml:space="preserve">45232000-2 Roboty pomocnicze w zakresie rurociągów i kabli </w:t>
      </w:r>
    </w:p>
    <w:p w:rsidR="00153760" w:rsidRPr="00153760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ind w:left="709" w:hanging="283"/>
        <w:rPr>
          <w:rFonts w:ascii="Arial" w:hAnsi="Arial" w:cs="Arial"/>
          <w:bCs/>
          <w:sz w:val="20"/>
        </w:rPr>
      </w:pPr>
      <w:r w:rsidRPr="00153760">
        <w:rPr>
          <w:rFonts w:ascii="Arial" w:hAnsi="Arial" w:cs="Arial"/>
          <w:bCs/>
          <w:sz w:val="20"/>
        </w:rPr>
        <w:t>45233000-9 Roboty w zakresie konstruowania, fundamentowania oraz wykonywania nawierzchni autostrad, dróg</w:t>
      </w:r>
    </w:p>
    <w:p w:rsidR="00153760" w:rsidRDefault="00153760" w:rsidP="00153760">
      <w:pPr>
        <w:pStyle w:val="pkt"/>
        <w:spacing w:before="0" w:after="0" w:line="360" w:lineRule="auto"/>
        <w:ind w:left="595" w:firstLine="0"/>
        <w:rPr>
          <w:rFonts w:ascii="Arial" w:hAnsi="Arial" w:cs="Arial"/>
          <w:sz w:val="20"/>
        </w:rPr>
      </w:pPr>
    </w:p>
    <w:p w:rsidR="00930DD9" w:rsidRPr="00153760" w:rsidRDefault="00930DD9" w:rsidP="00153760">
      <w:pPr>
        <w:pStyle w:val="pkt"/>
        <w:numPr>
          <w:ilvl w:val="0"/>
          <w:numId w:val="21"/>
        </w:numPr>
        <w:tabs>
          <w:tab w:val="clear" w:pos="595"/>
          <w:tab w:val="num" w:pos="426"/>
        </w:tabs>
        <w:spacing w:line="360" w:lineRule="auto"/>
        <w:ind w:left="426" w:hanging="426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Zamawiający dopuszcza składani</w:t>
      </w:r>
      <w:r w:rsidR="00153760">
        <w:rPr>
          <w:rFonts w:ascii="Arial" w:hAnsi="Arial" w:cs="Arial"/>
          <w:sz w:val="20"/>
        </w:rPr>
        <w:t xml:space="preserve">e </w:t>
      </w:r>
      <w:r w:rsidRPr="000C7661">
        <w:rPr>
          <w:rFonts w:ascii="Arial" w:hAnsi="Arial" w:cs="Arial"/>
          <w:sz w:val="20"/>
        </w:rPr>
        <w:t>ofert częściowych</w:t>
      </w:r>
      <w:r w:rsidR="00E365C9">
        <w:rPr>
          <w:rFonts w:ascii="Arial" w:hAnsi="Arial" w:cs="Arial"/>
          <w:sz w:val="20"/>
        </w:rPr>
        <w:t>.</w:t>
      </w:r>
      <w:r w:rsidR="00153760">
        <w:rPr>
          <w:rFonts w:ascii="Arial" w:hAnsi="Arial" w:cs="Arial"/>
          <w:sz w:val="20"/>
        </w:rPr>
        <w:t xml:space="preserve"> </w:t>
      </w:r>
      <w:r w:rsidR="00153760" w:rsidRPr="00153760">
        <w:rPr>
          <w:rFonts w:ascii="Arial" w:hAnsi="Arial" w:cs="Arial"/>
          <w:sz w:val="20"/>
        </w:rPr>
        <w:t xml:space="preserve">Każda </w:t>
      </w:r>
      <w:r w:rsidR="00153760">
        <w:rPr>
          <w:rFonts w:ascii="Arial" w:hAnsi="Arial" w:cs="Arial"/>
          <w:sz w:val="20"/>
        </w:rPr>
        <w:t>droga</w:t>
      </w:r>
      <w:r w:rsidR="00153760" w:rsidRPr="00153760">
        <w:rPr>
          <w:rFonts w:ascii="Arial" w:hAnsi="Arial" w:cs="Arial"/>
          <w:sz w:val="20"/>
        </w:rPr>
        <w:t xml:space="preserve"> stanowi odrębne zadanie częściowe. </w:t>
      </w:r>
    </w:p>
    <w:p w:rsidR="0054168E" w:rsidRPr="000C7661" w:rsidRDefault="00C1770E" w:rsidP="00E62AC5">
      <w:pPr>
        <w:pStyle w:val="pkt"/>
        <w:numPr>
          <w:ilvl w:val="0"/>
          <w:numId w:val="21"/>
        </w:numPr>
        <w:tabs>
          <w:tab w:val="clear" w:pos="595"/>
        </w:tabs>
        <w:spacing w:before="0" w:after="0" w:line="360" w:lineRule="auto"/>
        <w:ind w:left="434" w:hanging="4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12428" w:rsidRPr="000C7661">
        <w:rPr>
          <w:rFonts w:ascii="Arial" w:hAnsi="Arial" w:cs="Arial"/>
          <w:sz w:val="20"/>
        </w:rPr>
        <w:t xml:space="preserve">Zamawiający nie dopuszcza składania ofert </w:t>
      </w:r>
      <w:r w:rsidR="00E011C2" w:rsidRPr="000C7661">
        <w:rPr>
          <w:rFonts w:ascii="Arial" w:hAnsi="Arial" w:cs="Arial"/>
          <w:sz w:val="20"/>
        </w:rPr>
        <w:t>wariantowych oraz w postaci katalogów elektronicznych.</w:t>
      </w:r>
    </w:p>
    <w:p w:rsidR="00FF6F4D" w:rsidRDefault="00A52ED6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Zamawiający</w:t>
      </w:r>
      <w:r w:rsidR="0087701F" w:rsidRPr="000C7661">
        <w:rPr>
          <w:rFonts w:ascii="Arial" w:hAnsi="Arial" w:cs="Arial"/>
          <w:sz w:val="20"/>
          <w:szCs w:val="20"/>
        </w:rPr>
        <w:t xml:space="preserve"> </w:t>
      </w:r>
      <w:r w:rsidR="00AC2B33" w:rsidRPr="000C7661">
        <w:rPr>
          <w:rFonts w:ascii="Arial" w:hAnsi="Arial" w:cs="Arial"/>
          <w:sz w:val="20"/>
          <w:szCs w:val="20"/>
        </w:rPr>
        <w:t xml:space="preserve">nie </w:t>
      </w:r>
      <w:r w:rsidR="0087701F" w:rsidRPr="000C7661">
        <w:rPr>
          <w:rFonts w:ascii="Arial" w:hAnsi="Arial" w:cs="Arial"/>
          <w:sz w:val="20"/>
          <w:szCs w:val="20"/>
        </w:rPr>
        <w:t>przewiduje</w:t>
      </w:r>
      <w:r w:rsidR="00BA4A71" w:rsidRPr="000C7661">
        <w:rPr>
          <w:rFonts w:ascii="Arial" w:hAnsi="Arial" w:cs="Arial"/>
          <w:sz w:val="20"/>
          <w:szCs w:val="20"/>
        </w:rPr>
        <w:t xml:space="preserve"> udziela</w:t>
      </w:r>
      <w:r w:rsidR="0087701F" w:rsidRPr="000C7661">
        <w:rPr>
          <w:rFonts w:ascii="Arial" w:hAnsi="Arial" w:cs="Arial"/>
          <w:sz w:val="20"/>
          <w:szCs w:val="20"/>
        </w:rPr>
        <w:t>nia</w:t>
      </w:r>
      <w:r w:rsidRPr="000C7661">
        <w:rPr>
          <w:rFonts w:ascii="Arial" w:hAnsi="Arial" w:cs="Arial"/>
          <w:sz w:val="20"/>
          <w:szCs w:val="20"/>
        </w:rPr>
        <w:t xml:space="preserve"> zamówień, o których mowa w art. </w:t>
      </w:r>
      <w:r w:rsidR="006204E8" w:rsidRPr="000C7661">
        <w:rPr>
          <w:rFonts w:ascii="Arial" w:hAnsi="Arial" w:cs="Arial"/>
          <w:sz w:val="20"/>
          <w:szCs w:val="20"/>
        </w:rPr>
        <w:t>214 ust. 1 pkt 7 i 8.</w:t>
      </w:r>
    </w:p>
    <w:p w:rsidR="001D5D0E" w:rsidRPr="00153760" w:rsidRDefault="001D5D0E" w:rsidP="00153760">
      <w:pPr>
        <w:pStyle w:val="Akapitzlist"/>
        <w:numPr>
          <w:ilvl w:val="0"/>
          <w:numId w:val="21"/>
        </w:numPr>
        <w:tabs>
          <w:tab w:val="clear" w:pos="595"/>
          <w:tab w:val="num" w:pos="426"/>
        </w:tabs>
        <w:spacing w:line="360" w:lineRule="auto"/>
        <w:ind w:hanging="59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Wykonawca  w ramach realizacji przedmiotu zamówienia zobowiązany jest do:</w:t>
      </w:r>
    </w:p>
    <w:p w:rsidR="00E37F70" w:rsidRPr="000C7661" w:rsidRDefault="00C1770E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64F9F" w:rsidRPr="000C7661">
        <w:rPr>
          <w:rFonts w:ascii="Arial" w:hAnsi="Arial" w:cs="Arial"/>
          <w:sz w:val="20"/>
          <w:szCs w:val="20"/>
        </w:rPr>
        <w:t xml:space="preserve">Szczegółowy </w:t>
      </w:r>
      <w:r w:rsidR="0042601D" w:rsidRPr="000C7661">
        <w:rPr>
          <w:rFonts w:ascii="Arial" w:hAnsi="Arial" w:cs="Arial"/>
          <w:sz w:val="20"/>
          <w:szCs w:val="20"/>
        </w:rPr>
        <w:t>o</w:t>
      </w:r>
      <w:r w:rsidR="00464F9F" w:rsidRPr="000C7661">
        <w:rPr>
          <w:rFonts w:ascii="Arial" w:hAnsi="Arial" w:cs="Arial"/>
          <w:sz w:val="20"/>
          <w:szCs w:val="20"/>
        </w:rPr>
        <w:t>pis oraz sposó</w:t>
      </w:r>
      <w:r w:rsidR="00FF7653" w:rsidRPr="000C7661">
        <w:rPr>
          <w:rFonts w:ascii="Arial" w:hAnsi="Arial" w:cs="Arial"/>
          <w:sz w:val="20"/>
          <w:szCs w:val="20"/>
        </w:rPr>
        <w:t>b realizacji zamówienia zawiera</w:t>
      </w:r>
      <w:r w:rsidR="00D222A2">
        <w:rPr>
          <w:rFonts w:ascii="Arial" w:hAnsi="Arial" w:cs="Arial"/>
          <w:sz w:val="20"/>
          <w:szCs w:val="20"/>
        </w:rPr>
        <w:t xml:space="preserve"> dokumentacja projektowa,</w:t>
      </w:r>
      <w:r w:rsidR="00464F9F" w:rsidRPr="000C7661">
        <w:rPr>
          <w:rFonts w:ascii="Arial" w:hAnsi="Arial" w:cs="Arial"/>
          <w:sz w:val="20"/>
          <w:szCs w:val="20"/>
        </w:rPr>
        <w:t xml:space="preserve"> stanowiąc</w:t>
      </w:r>
      <w:r w:rsidR="00D222A2">
        <w:rPr>
          <w:rFonts w:ascii="Arial" w:hAnsi="Arial" w:cs="Arial"/>
          <w:sz w:val="20"/>
          <w:szCs w:val="20"/>
        </w:rPr>
        <w:t>a</w:t>
      </w:r>
      <w:r w:rsidR="00464F9F" w:rsidRPr="000C7661">
        <w:rPr>
          <w:rFonts w:ascii="Arial" w:hAnsi="Arial" w:cs="Arial"/>
          <w:sz w:val="20"/>
          <w:szCs w:val="20"/>
        </w:rPr>
        <w:t xml:space="preserve"> </w:t>
      </w:r>
      <w:r w:rsidR="00464F9F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0F30FE" w:rsidRPr="000F30FE">
        <w:rPr>
          <w:rFonts w:ascii="Arial" w:hAnsi="Arial" w:cs="Arial"/>
          <w:b/>
          <w:sz w:val="20"/>
          <w:szCs w:val="20"/>
        </w:rPr>
        <w:t>4</w:t>
      </w:r>
      <w:r w:rsidR="00464F9F" w:rsidRPr="000F30FE">
        <w:rPr>
          <w:rFonts w:ascii="Arial" w:hAnsi="Arial" w:cs="Arial"/>
          <w:b/>
          <w:sz w:val="20"/>
          <w:szCs w:val="20"/>
        </w:rPr>
        <w:t xml:space="preserve"> do SWZ</w:t>
      </w:r>
      <w:r w:rsidR="00464F9F" w:rsidRPr="000C7661">
        <w:rPr>
          <w:rFonts w:ascii="Arial" w:hAnsi="Arial" w:cs="Arial"/>
          <w:sz w:val="20"/>
          <w:szCs w:val="20"/>
        </w:rPr>
        <w:t>.</w:t>
      </w:r>
    </w:p>
    <w:p w:rsidR="006204E8" w:rsidRPr="000C7661" w:rsidRDefault="006204E8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0C7661">
        <w:rPr>
          <w:rFonts w:ascii="Arial" w:hAnsi="Arial" w:cs="Arial"/>
          <w:b/>
          <w:bCs/>
          <w:sz w:val="20"/>
          <w:lang w:val="pl-PL"/>
        </w:rPr>
        <w:t>WIZJA LOKALNA</w:t>
      </w:r>
    </w:p>
    <w:p w:rsidR="006204E8" w:rsidRPr="00D222A2" w:rsidRDefault="007E6247" w:rsidP="001904A0">
      <w:pPr>
        <w:pStyle w:val="arimr"/>
        <w:widowControl/>
        <w:numPr>
          <w:ilvl w:val="0"/>
          <w:numId w:val="41"/>
        </w:numPr>
        <w:suppressAutoHyphens/>
        <w:snapToGrid/>
        <w:spacing w:before="40" w:after="4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222A2">
        <w:rPr>
          <w:rFonts w:ascii="Arial" w:hAnsi="Arial" w:cs="Arial"/>
          <w:sz w:val="20"/>
          <w:lang w:val="pl-PL"/>
        </w:rPr>
        <w:tab/>
      </w:r>
      <w:r w:rsidR="006204E8" w:rsidRPr="00D222A2">
        <w:rPr>
          <w:rFonts w:ascii="Arial" w:hAnsi="Arial" w:cs="Arial"/>
          <w:sz w:val="20"/>
          <w:lang w:val="pl-PL"/>
        </w:rPr>
        <w:t xml:space="preserve">Zamawiający </w:t>
      </w:r>
      <w:r w:rsidR="00D222A2" w:rsidRPr="00D222A2">
        <w:rPr>
          <w:rFonts w:ascii="Arial" w:hAnsi="Arial" w:cs="Arial"/>
          <w:sz w:val="20"/>
          <w:lang w:val="pl-PL"/>
        </w:rPr>
        <w:t>nie wymaga o</w:t>
      </w:r>
      <w:r w:rsidR="00FE45AD">
        <w:rPr>
          <w:rFonts w:ascii="Arial" w:hAnsi="Arial" w:cs="Arial"/>
          <w:sz w:val="20"/>
          <w:lang w:val="pl-PL"/>
        </w:rPr>
        <w:t>d</w:t>
      </w:r>
      <w:r w:rsidR="00D222A2" w:rsidRPr="00D222A2">
        <w:rPr>
          <w:rFonts w:ascii="Arial" w:hAnsi="Arial" w:cs="Arial"/>
          <w:sz w:val="20"/>
          <w:lang w:val="pl-PL"/>
        </w:rPr>
        <w:t>bycia wizji lokalnej przez Wykonawcę.</w:t>
      </w:r>
      <w:r w:rsidR="006204E8" w:rsidRPr="00D222A2">
        <w:rPr>
          <w:rFonts w:ascii="Arial" w:hAnsi="Arial" w:cs="Arial"/>
          <w:sz w:val="20"/>
          <w:lang w:val="pl-PL"/>
        </w:rPr>
        <w:t xml:space="preserve"> </w:t>
      </w:r>
    </w:p>
    <w:p w:rsidR="00497A91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PODWYKO</w:t>
      </w:r>
      <w:r w:rsidR="00CF6AE5" w:rsidRPr="000C7661">
        <w:rPr>
          <w:rFonts w:ascii="Arial" w:hAnsi="Arial" w:cs="Arial"/>
          <w:b/>
          <w:sz w:val="20"/>
          <w:lang w:val="pl-PL"/>
        </w:rPr>
        <w:t>NAWSTWO</w:t>
      </w:r>
    </w:p>
    <w:p w:rsidR="00E8086A" w:rsidRPr="000C7661" w:rsidRDefault="007E6247" w:rsidP="001904A0">
      <w:pPr>
        <w:pStyle w:val="arimr"/>
        <w:widowControl/>
        <w:numPr>
          <w:ilvl w:val="0"/>
          <w:numId w:val="34"/>
        </w:numPr>
        <w:tabs>
          <w:tab w:val="clear" w:pos="453"/>
        </w:tabs>
        <w:suppressAutoHyphens/>
        <w:snapToGrid/>
        <w:spacing w:before="24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Wykonawca może powierzyć wykonanie części zamówienia podwykonawcy (podwykonawcom). </w:t>
      </w:r>
    </w:p>
    <w:p w:rsidR="00E8086A" w:rsidRPr="000C7661" w:rsidRDefault="007E6247" w:rsidP="001904A0">
      <w:pPr>
        <w:pStyle w:val="arimr"/>
        <w:widowControl/>
        <w:numPr>
          <w:ilvl w:val="0"/>
          <w:numId w:val="34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Zamawiający </w:t>
      </w:r>
      <w:r w:rsidR="00582C38" w:rsidRPr="000C7661">
        <w:rPr>
          <w:rFonts w:ascii="Arial" w:hAnsi="Arial" w:cs="Arial"/>
          <w:b/>
          <w:sz w:val="20"/>
          <w:lang w:val="pl-PL"/>
        </w:rPr>
        <w:t>nie zastrzega</w:t>
      </w:r>
      <w:r w:rsidR="00582C38" w:rsidRPr="000C7661">
        <w:rPr>
          <w:rFonts w:ascii="Arial" w:hAnsi="Arial" w:cs="Arial"/>
          <w:sz w:val="20"/>
          <w:lang w:val="pl-PL"/>
        </w:rPr>
        <w:t xml:space="preserve"> obowiązku osobistego wykonania przez Wykonawcę kluczowych części zamówienia.</w:t>
      </w:r>
    </w:p>
    <w:p w:rsidR="00582C38" w:rsidRPr="000C7661" w:rsidRDefault="007E6247" w:rsidP="001904A0">
      <w:pPr>
        <w:pStyle w:val="arimr"/>
        <w:widowControl/>
        <w:numPr>
          <w:ilvl w:val="0"/>
          <w:numId w:val="34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Zamawiający wymaga, aby w przypadku powierzenia części zamówienia podwykonawcom, Wykonawca wskazał w ofercie części zamówienia, których wykonanie zamierza powierzyć </w:t>
      </w:r>
      <w:r w:rsidR="00582C38" w:rsidRPr="000C7661">
        <w:rPr>
          <w:rFonts w:ascii="Arial" w:hAnsi="Arial" w:cs="Arial"/>
          <w:sz w:val="20"/>
          <w:lang w:val="pl-PL"/>
        </w:rPr>
        <w:lastRenderedPageBreak/>
        <w:t>po</w:t>
      </w:r>
      <w:r w:rsidR="008E59D7" w:rsidRPr="000C7661">
        <w:rPr>
          <w:rFonts w:ascii="Arial" w:hAnsi="Arial" w:cs="Arial"/>
          <w:sz w:val="20"/>
          <w:lang w:val="pl-PL"/>
        </w:rPr>
        <w:t>dwykonawcom oraz podał (o ile są</w:t>
      </w:r>
      <w:r w:rsidR="00582C38" w:rsidRPr="000C7661">
        <w:rPr>
          <w:rFonts w:ascii="Arial" w:hAnsi="Arial" w:cs="Arial"/>
          <w:sz w:val="20"/>
          <w:lang w:val="pl-PL"/>
        </w:rPr>
        <w:t xml:space="preserve"> mu wiadome na tym etapie) nazwy (firmy) tych podwykonawców.</w:t>
      </w:r>
    </w:p>
    <w:p w:rsidR="00E8086A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TERMIN WYKONANIA ZAMÓWIENIA</w:t>
      </w:r>
    </w:p>
    <w:p w:rsidR="00153760" w:rsidRDefault="007E6247" w:rsidP="001904A0">
      <w:pPr>
        <w:pStyle w:val="pkt"/>
        <w:numPr>
          <w:ilvl w:val="0"/>
          <w:numId w:val="40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2B48" w:rsidRPr="00362B48">
        <w:rPr>
          <w:rFonts w:ascii="Arial" w:hAnsi="Arial" w:cs="Arial"/>
          <w:sz w:val="20"/>
        </w:rPr>
        <w:t>Zamawiający wymaga realizacji zamów</w:t>
      </w:r>
      <w:r w:rsidR="00362B48">
        <w:rPr>
          <w:rFonts w:ascii="Arial" w:hAnsi="Arial" w:cs="Arial"/>
          <w:sz w:val="20"/>
        </w:rPr>
        <w:t>ienia</w:t>
      </w:r>
      <w:r w:rsidR="00153760">
        <w:rPr>
          <w:rFonts w:ascii="Arial" w:hAnsi="Arial" w:cs="Arial"/>
          <w:sz w:val="20"/>
        </w:rPr>
        <w:t>:</w:t>
      </w:r>
    </w:p>
    <w:p w:rsidR="006204E8" w:rsidRPr="00153760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dla cz. I zamówienia </w:t>
      </w:r>
      <w:r w:rsidR="00362B48">
        <w:rPr>
          <w:rFonts w:ascii="Arial" w:hAnsi="Arial" w:cs="Arial"/>
          <w:sz w:val="20"/>
        </w:rPr>
        <w:t xml:space="preserve">w terminie </w:t>
      </w:r>
      <w:r w:rsidR="00E457EA" w:rsidRPr="00E457EA">
        <w:rPr>
          <w:rFonts w:ascii="Arial" w:hAnsi="Arial" w:cs="Arial"/>
          <w:sz w:val="20"/>
        </w:rPr>
        <w:t xml:space="preserve">do </w:t>
      </w:r>
      <w:r w:rsidRPr="00153760">
        <w:rPr>
          <w:rFonts w:ascii="Arial" w:hAnsi="Arial" w:cs="Arial"/>
          <w:b/>
          <w:sz w:val="20"/>
        </w:rPr>
        <w:t xml:space="preserve">2 </w:t>
      </w:r>
      <w:r w:rsidR="00824843" w:rsidRPr="00153760">
        <w:rPr>
          <w:rFonts w:ascii="Arial" w:hAnsi="Arial" w:cs="Arial"/>
          <w:b/>
          <w:sz w:val="20"/>
        </w:rPr>
        <w:t>miesięcy</w:t>
      </w:r>
      <w:r>
        <w:rPr>
          <w:rFonts w:ascii="Arial" w:hAnsi="Arial" w:cs="Arial"/>
          <w:sz w:val="20"/>
        </w:rPr>
        <w:t xml:space="preserve"> od dnia podpisania umowy.</w:t>
      </w:r>
    </w:p>
    <w:p w:rsidR="00153760" w:rsidRPr="000C7661" w:rsidRDefault="00153760" w:rsidP="00153760">
      <w:pPr>
        <w:pStyle w:val="pkt"/>
        <w:numPr>
          <w:ilvl w:val="1"/>
          <w:numId w:val="21"/>
        </w:numPr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dla cz. II zamówienia w terminie do </w:t>
      </w:r>
      <w:r w:rsidRPr="00153760">
        <w:rPr>
          <w:rFonts w:ascii="Arial" w:hAnsi="Arial" w:cs="Arial"/>
          <w:b/>
          <w:sz w:val="20"/>
        </w:rPr>
        <w:t>1 miesiąca</w:t>
      </w:r>
      <w:r>
        <w:rPr>
          <w:rFonts w:ascii="Arial" w:hAnsi="Arial" w:cs="Arial"/>
          <w:sz w:val="20"/>
        </w:rPr>
        <w:t xml:space="preserve"> od dnia podpisania umowy.</w:t>
      </w:r>
    </w:p>
    <w:p w:rsidR="00E37F70" w:rsidRPr="000C7661" w:rsidRDefault="005B5095" w:rsidP="005359EE">
      <w:pPr>
        <w:pStyle w:val="pkt"/>
        <w:numPr>
          <w:ilvl w:val="0"/>
          <w:numId w:val="20"/>
        </w:numPr>
        <w:tabs>
          <w:tab w:val="left" w:pos="0"/>
        </w:tabs>
        <w:spacing w:before="360" w:after="40" w:line="360" w:lineRule="auto"/>
        <w:ind w:left="0" w:firstLine="0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WARUNKI UDZIAŁU W POSTĘPOWANIU</w:t>
      </w:r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0"/>
          <w:szCs w:val="20"/>
          <w:shd w:val="clear" w:color="auto" w:fill="auto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544E7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nie podlegają wykluczeniu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na zas</w:t>
      </w:r>
      <w:r w:rsidR="00E26154" w:rsidRPr="000C7661">
        <w:rPr>
          <w:rFonts w:ascii="Arial" w:hAnsi="Arial" w:cs="Arial"/>
          <w:sz w:val="20"/>
          <w:szCs w:val="20"/>
          <w:lang w:val="pl-PL"/>
        </w:rPr>
        <w:t>adach określonych w Rozdziale IX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SWZ,</w:t>
      </w:r>
      <w:r w:rsidR="003544E7" w:rsidRPr="000C7661">
        <w:rPr>
          <w:rFonts w:ascii="Arial" w:hAnsi="Arial" w:cs="Arial"/>
          <w:sz w:val="20"/>
          <w:szCs w:val="20"/>
          <w:lang w:val="pl-PL"/>
        </w:rPr>
        <w:t xml:space="preserve"> oraz spełniają określone przez </w:t>
      </w:r>
      <w:r w:rsidR="00334FF0" w:rsidRPr="000C7661">
        <w:rPr>
          <w:rFonts w:ascii="Arial" w:hAnsi="Arial" w:cs="Arial"/>
          <w:sz w:val="20"/>
          <w:szCs w:val="20"/>
          <w:lang w:val="pl-PL"/>
        </w:rPr>
        <w:t>Z</w:t>
      </w:r>
      <w:r w:rsidR="003544E7" w:rsidRPr="000C7661">
        <w:rPr>
          <w:rFonts w:ascii="Arial" w:hAnsi="Arial" w:cs="Arial"/>
          <w:sz w:val="20"/>
          <w:szCs w:val="20"/>
          <w:lang w:val="pl-PL"/>
        </w:rPr>
        <w:t>amawiającego warunki</w:t>
      </w:r>
      <w:r w:rsidR="003544E7" w:rsidRPr="000C7661">
        <w:rPr>
          <w:rStyle w:val="TeksttreciPogrubienie"/>
          <w:rFonts w:ascii="Arial" w:hAnsi="Arial" w:cs="Arial"/>
          <w:bCs/>
          <w:sz w:val="20"/>
          <w:szCs w:val="20"/>
          <w:lang w:val="pl-PL"/>
        </w:rPr>
        <w:t xml:space="preserve"> </w:t>
      </w:r>
      <w:r w:rsidR="003544E7" w:rsidRPr="000C7661">
        <w:rPr>
          <w:rStyle w:val="TeksttreciPogrubienie"/>
          <w:rFonts w:ascii="Arial" w:hAnsi="Arial" w:cs="Arial"/>
          <w:b w:val="0"/>
          <w:bCs/>
          <w:sz w:val="20"/>
          <w:szCs w:val="20"/>
          <w:lang w:val="pl-PL"/>
        </w:rPr>
        <w:t>udziału w postępowaniu.</w:t>
      </w:r>
      <w:bookmarkStart w:id="1" w:name="bookmark3"/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74B1F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spełniają warunki dotyczące:</w:t>
      </w:r>
      <w:bookmarkEnd w:id="1"/>
    </w:p>
    <w:p w:rsidR="008539CF" w:rsidRPr="000C7661" w:rsidRDefault="007E6247" w:rsidP="001904A0">
      <w:pPr>
        <w:pStyle w:val="Teksttreci0"/>
        <w:numPr>
          <w:ilvl w:val="0"/>
          <w:numId w:val="39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E26154" w:rsidRPr="000C7661">
        <w:rPr>
          <w:rFonts w:ascii="Arial" w:hAnsi="Arial" w:cs="Arial"/>
          <w:b/>
          <w:sz w:val="20"/>
          <w:szCs w:val="20"/>
          <w:lang w:val="pl-PL"/>
        </w:rPr>
        <w:t>zdolności do występowania w obrocie gospodarczym</w:t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:</w:t>
      </w:r>
    </w:p>
    <w:p w:rsidR="008539CF" w:rsidRPr="000C7661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04244F" w:rsidRPr="000C7661" w:rsidRDefault="007E6247" w:rsidP="001904A0">
      <w:pPr>
        <w:pStyle w:val="Teksttreci0"/>
        <w:numPr>
          <w:ilvl w:val="0"/>
          <w:numId w:val="39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04244F" w:rsidRPr="000C7661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</w:t>
      </w:r>
      <w:r w:rsidR="002D6DAD">
        <w:rPr>
          <w:rFonts w:ascii="Arial" w:hAnsi="Arial" w:cs="Arial"/>
          <w:b/>
          <w:szCs w:val="20"/>
          <w:lang w:val="pl-PL"/>
        </w:rPr>
        <w:t>:</w:t>
      </w:r>
    </w:p>
    <w:p w:rsidR="0004244F" w:rsidRPr="000C7661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8539CF" w:rsidRPr="000C7661" w:rsidRDefault="007E6247" w:rsidP="001904A0">
      <w:pPr>
        <w:pStyle w:val="Teksttreci0"/>
        <w:numPr>
          <w:ilvl w:val="0"/>
          <w:numId w:val="39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:rsidR="00035151" w:rsidRPr="000C7661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141FCB" w:rsidRPr="000C7661" w:rsidRDefault="00547D88" w:rsidP="001904A0">
      <w:pPr>
        <w:pStyle w:val="Teksttreci0"/>
        <w:numPr>
          <w:ilvl w:val="0"/>
          <w:numId w:val="39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zdolności technicznej lub zawodowej:</w:t>
      </w:r>
    </w:p>
    <w:p w:rsidR="00DD1352" w:rsidRPr="00B053B7" w:rsidRDefault="00153760" w:rsidP="00153760">
      <w:pPr>
        <w:pStyle w:val="Teksttreci0"/>
        <w:spacing w:line="360" w:lineRule="auto"/>
        <w:ind w:left="851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153760">
        <w:rPr>
          <w:rFonts w:ascii="Arial" w:hAnsi="Arial" w:cs="Arial"/>
          <w:sz w:val="20"/>
          <w:szCs w:val="20"/>
          <w:lang w:val="pl-PL"/>
        </w:rPr>
        <w:t>Zamawiający nie stawia warunku w powyższym zakresie</w:t>
      </w:r>
      <w:r w:rsidR="008E0C8B" w:rsidRPr="00B053B7">
        <w:rPr>
          <w:rFonts w:ascii="Arial" w:hAnsi="Arial" w:cs="Arial"/>
          <w:sz w:val="20"/>
          <w:szCs w:val="20"/>
          <w:lang w:val="pl-PL"/>
        </w:rPr>
        <w:t>.</w:t>
      </w:r>
    </w:p>
    <w:p w:rsidR="006F62DF" w:rsidRPr="000C7661" w:rsidRDefault="002240A5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F62DF" w:rsidRPr="000C7661">
        <w:rPr>
          <w:rFonts w:ascii="Arial" w:hAnsi="Arial" w:cs="Arial"/>
          <w:bCs/>
          <w:sz w:val="20"/>
          <w:szCs w:val="20"/>
        </w:rPr>
        <w:t>Zamawiający, w stosunku do Wykonawców wspólnie ubiegających się o udzielenie zamówienia, w odniesieni</w:t>
      </w:r>
      <w:r w:rsidR="003F3B8D" w:rsidRPr="000C7661">
        <w:rPr>
          <w:rFonts w:ascii="Arial" w:hAnsi="Arial" w:cs="Arial"/>
          <w:bCs/>
          <w:sz w:val="20"/>
          <w:szCs w:val="20"/>
        </w:rPr>
        <w:t>u do warunku dotyczącego</w:t>
      </w:r>
      <w:r w:rsidR="00280AFD" w:rsidRPr="000C7661">
        <w:rPr>
          <w:rFonts w:ascii="Arial" w:hAnsi="Arial" w:cs="Arial"/>
          <w:bCs/>
          <w:sz w:val="20"/>
          <w:szCs w:val="20"/>
        </w:rPr>
        <w:t xml:space="preserve"> </w:t>
      </w:r>
      <w:r w:rsidR="003F3B8D" w:rsidRPr="000C7661">
        <w:rPr>
          <w:rFonts w:ascii="Arial" w:hAnsi="Arial" w:cs="Arial"/>
          <w:bCs/>
          <w:sz w:val="20"/>
          <w:szCs w:val="20"/>
        </w:rPr>
        <w:t>zdolności technicznej lub zawodowej – dopuszcza łączne spełnianie warunku przez Wykonawców.</w:t>
      </w:r>
    </w:p>
    <w:p w:rsidR="00505F53" w:rsidRPr="000C7661" w:rsidRDefault="002240A5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47AA" w:rsidRPr="000C7661">
        <w:rPr>
          <w:rFonts w:ascii="Arial" w:hAnsi="Arial" w:cs="Arial"/>
          <w:sz w:val="20"/>
          <w:szCs w:val="20"/>
        </w:rPr>
        <w:t>Zamawiający może</w:t>
      </w:r>
      <w:r w:rsidR="00523A86" w:rsidRPr="000C7661">
        <w:rPr>
          <w:rFonts w:ascii="Arial" w:hAnsi="Arial" w:cs="Arial"/>
          <w:sz w:val="20"/>
          <w:szCs w:val="20"/>
        </w:rPr>
        <w:t xml:space="preserve"> na każdym </w:t>
      </w:r>
      <w:r w:rsidR="00751997" w:rsidRPr="000C7661">
        <w:rPr>
          <w:rFonts w:ascii="Arial" w:hAnsi="Arial" w:cs="Arial"/>
          <w:sz w:val="20"/>
          <w:szCs w:val="20"/>
        </w:rPr>
        <w:t xml:space="preserve">etapie postępowania, uznać, </w:t>
      </w:r>
      <w:r w:rsidR="00505F53" w:rsidRPr="000C7661">
        <w:rPr>
          <w:rFonts w:ascii="Arial" w:hAnsi="Arial" w:cs="Arial"/>
          <w:sz w:val="20"/>
          <w:szCs w:val="20"/>
        </w:rPr>
        <w:t>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:rsidR="009051D6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6ADE" w:rsidRPr="000C7661">
        <w:rPr>
          <w:rFonts w:ascii="Arial" w:hAnsi="Arial" w:cs="Arial"/>
          <w:b/>
          <w:sz w:val="20"/>
          <w:szCs w:val="20"/>
        </w:rPr>
        <w:t>PODSTAWY WYKLUCZENIA Z POSTĘPOWANIA</w:t>
      </w:r>
    </w:p>
    <w:p w:rsidR="00E84975" w:rsidRDefault="002240A5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>Z postępowania o udzi</w:t>
      </w:r>
      <w:r w:rsidR="00751997" w:rsidRPr="000C7661">
        <w:rPr>
          <w:rFonts w:ascii="Arial" w:hAnsi="Arial" w:cs="Arial"/>
          <w:sz w:val="20"/>
          <w:szCs w:val="20"/>
          <w:lang w:val="pl-PL"/>
        </w:rPr>
        <w:t>elenie zamówienia wyklucza się 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ykonawc</w:t>
      </w:r>
      <w:r w:rsidR="001A1386" w:rsidRPr="000C7661">
        <w:rPr>
          <w:rFonts w:ascii="Arial" w:hAnsi="Arial" w:cs="Arial"/>
          <w:sz w:val="20"/>
          <w:szCs w:val="20"/>
          <w:lang w:val="pl-PL"/>
        </w:rPr>
        <w:t>ów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, w stosunku do któr</w:t>
      </w:r>
      <w:r w:rsidR="001A1386" w:rsidRPr="000C7661">
        <w:rPr>
          <w:rFonts w:ascii="Arial" w:hAnsi="Arial" w:cs="Arial"/>
          <w:sz w:val="20"/>
          <w:szCs w:val="20"/>
          <w:lang w:val="pl-PL"/>
        </w:rPr>
        <w:t>ych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 zachodzi którakolwiek z okoliczności</w:t>
      </w:r>
      <w:r w:rsidR="004619C1">
        <w:rPr>
          <w:rFonts w:ascii="Arial" w:hAnsi="Arial" w:cs="Arial"/>
          <w:sz w:val="20"/>
          <w:szCs w:val="20"/>
          <w:lang w:val="pl-PL"/>
        </w:rPr>
        <w:t xml:space="preserve"> wskazanych </w:t>
      </w:r>
      <w:r w:rsidRPr="004619C1">
        <w:rPr>
          <w:rFonts w:ascii="Arial" w:hAnsi="Arial" w:cs="Arial"/>
          <w:sz w:val="20"/>
          <w:szCs w:val="20"/>
          <w:lang w:val="pl-PL"/>
        </w:rPr>
        <w:tab/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w art. </w:t>
      </w:r>
      <w:r w:rsidR="007D51E4" w:rsidRPr="004619C1">
        <w:rPr>
          <w:rFonts w:ascii="Arial" w:hAnsi="Arial" w:cs="Arial"/>
          <w:sz w:val="20"/>
          <w:szCs w:val="20"/>
          <w:lang w:val="pl-PL"/>
        </w:rPr>
        <w:t xml:space="preserve">108 ust. 1 </w:t>
      </w:r>
      <w:r w:rsidR="004619C1" w:rsidRPr="004619C1">
        <w:rPr>
          <w:rFonts w:ascii="Arial" w:hAnsi="Arial" w:cs="Arial"/>
          <w:sz w:val="20"/>
          <w:szCs w:val="20"/>
          <w:lang w:val="pl-PL"/>
        </w:rPr>
        <w:t>PZP</w:t>
      </w:r>
      <w:r w:rsidR="004619C1">
        <w:rPr>
          <w:rFonts w:ascii="Arial" w:hAnsi="Arial" w:cs="Arial"/>
          <w:sz w:val="20"/>
          <w:szCs w:val="20"/>
          <w:lang w:val="pl-PL"/>
        </w:rPr>
        <w:t>.</w:t>
      </w:r>
    </w:p>
    <w:p w:rsidR="00413BD0" w:rsidRPr="00153760" w:rsidRDefault="00CF6128" w:rsidP="00153760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CF6128">
        <w:rPr>
          <w:rFonts w:ascii="Arial" w:hAnsi="Arial" w:cs="Arial"/>
          <w:sz w:val="20"/>
          <w:szCs w:val="20"/>
          <w:lang w:val="pl-PL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FB0A07" w:rsidRPr="000C7661" w:rsidRDefault="002240A5" w:rsidP="00E62AC5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Wykluczenie </w:t>
      </w:r>
      <w:r w:rsidR="001A1386" w:rsidRPr="000C7661">
        <w:rPr>
          <w:rFonts w:ascii="Arial" w:hAnsi="Arial" w:cs="Arial"/>
          <w:sz w:val="20"/>
          <w:szCs w:val="20"/>
          <w:lang w:val="pl-PL"/>
        </w:rPr>
        <w:t>W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ykonawcy następuje zgodnie z art. </w:t>
      </w:r>
      <w:r w:rsidR="008F0365" w:rsidRPr="000C7661">
        <w:rPr>
          <w:rFonts w:ascii="Arial" w:hAnsi="Arial" w:cs="Arial"/>
          <w:sz w:val="20"/>
          <w:szCs w:val="20"/>
          <w:lang w:val="pl-PL"/>
        </w:rPr>
        <w:t xml:space="preserve">111 </w:t>
      </w:r>
      <w:r w:rsidR="004619C1">
        <w:rPr>
          <w:rFonts w:ascii="Arial" w:hAnsi="Arial" w:cs="Arial"/>
          <w:sz w:val="20"/>
          <w:szCs w:val="20"/>
          <w:lang w:val="pl-PL"/>
        </w:rPr>
        <w:t>PZP</w:t>
      </w:r>
      <w:r w:rsidR="00CE22F4" w:rsidRPr="000C7661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3B377F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="00E3032A" w:rsidRPr="000C7661">
        <w:rPr>
          <w:rFonts w:ascii="Arial" w:hAnsi="Arial" w:cs="Arial"/>
          <w:b/>
          <w:sz w:val="20"/>
          <w:szCs w:val="20"/>
        </w:rPr>
        <w:t>OŚWIADCZENIA I DOKUMENTY, JAKIE ZOBOWIĄZANI SĄ DOSTAR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CZYĆ WYKONAWCY W CELU </w:t>
      </w:r>
      <w:r w:rsidR="00E81B72" w:rsidRPr="000C7661">
        <w:rPr>
          <w:rFonts w:ascii="Arial" w:hAnsi="Arial" w:cs="Arial"/>
          <w:b/>
          <w:sz w:val="20"/>
          <w:szCs w:val="20"/>
        </w:rPr>
        <w:t xml:space="preserve">POTWIERDZENIA SPEŁNIANIA WARUNKÓW UDZIAŁU W POSTĘPOWANIU </w:t>
      </w:r>
      <w:r w:rsidR="00FA7F11" w:rsidRPr="000C7661">
        <w:rPr>
          <w:rFonts w:ascii="Arial" w:hAnsi="Arial" w:cs="Arial"/>
          <w:b/>
          <w:sz w:val="20"/>
          <w:szCs w:val="20"/>
        </w:rPr>
        <w:t>ORAZ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 WYKAZANIA</w:t>
      </w:r>
      <w:r w:rsidR="00FA7F11" w:rsidRPr="000C7661">
        <w:rPr>
          <w:rFonts w:ascii="Arial" w:hAnsi="Arial" w:cs="Arial"/>
          <w:b/>
          <w:sz w:val="20"/>
          <w:szCs w:val="20"/>
        </w:rPr>
        <w:t xml:space="preserve"> </w:t>
      </w:r>
      <w:r w:rsidR="00E3032A" w:rsidRPr="000C7661">
        <w:rPr>
          <w:rFonts w:ascii="Arial" w:hAnsi="Arial" w:cs="Arial"/>
          <w:b/>
          <w:sz w:val="20"/>
          <w:szCs w:val="20"/>
        </w:rPr>
        <w:t>BRAKU PODSTAW WYKLUCZENIA</w:t>
      </w:r>
      <w:r w:rsidR="00CF0BA5" w:rsidRPr="000C7661">
        <w:rPr>
          <w:rFonts w:ascii="Arial" w:hAnsi="Arial" w:cs="Arial"/>
          <w:b/>
          <w:sz w:val="20"/>
          <w:szCs w:val="20"/>
        </w:rPr>
        <w:t xml:space="preserve"> (PODMIOTOWE ŚRODKI DOWODOWE)</w:t>
      </w:r>
    </w:p>
    <w:p w:rsidR="00D02E57" w:rsidRPr="000C7661" w:rsidRDefault="002240A5" w:rsidP="001904A0">
      <w:pPr>
        <w:pStyle w:val="Akapitzlist"/>
        <w:numPr>
          <w:ilvl w:val="0"/>
          <w:numId w:val="28"/>
        </w:numPr>
        <w:spacing w:before="24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032A" w:rsidRPr="000C7661">
        <w:rPr>
          <w:rFonts w:ascii="Arial" w:hAnsi="Arial" w:cs="Arial"/>
          <w:sz w:val="20"/>
          <w:szCs w:val="20"/>
        </w:rPr>
        <w:t>Do oferty Wykonawca zobowiązany jest dołączyć aktualne na dzień składania ofert</w:t>
      </w:r>
      <w:r w:rsidR="00A52DBF" w:rsidRPr="000C7661">
        <w:rPr>
          <w:rFonts w:ascii="Arial" w:hAnsi="Arial" w:cs="Arial"/>
          <w:sz w:val="20"/>
          <w:szCs w:val="20"/>
        </w:rPr>
        <w:t xml:space="preserve"> </w:t>
      </w:r>
      <w:r w:rsidR="00881CE8" w:rsidRPr="000C7661">
        <w:rPr>
          <w:rFonts w:ascii="Arial" w:hAnsi="Arial" w:cs="Arial"/>
          <w:sz w:val="20"/>
          <w:szCs w:val="20"/>
        </w:rPr>
        <w:t xml:space="preserve">oświadczenie </w:t>
      </w:r>
      <w:r w:rsidR="00AE5C60" w:rsidRPr="000C7661">
        <w:rPr>
          <w:rFonts w:ascii="Arial" w:hAnsi="Arial" w:cs="Arial"/>
          <w:sz w:val="20"/>
          <w:szCs w:val="20"/>
        </w:rPr>
        <w:t xml:space="preserve">o spełnianiu warunków udziału w postępowaniu oraz </w:t>
      </w:r>
      <w:r w:rsidR="00881CE8" w:rsidRPr="000C7661">
        <w:rPr>
          <w:rFonts w:ascii="Arial" w:hAnsi="Arial" w:cs="Arial"/>
          <w:sz w:val="20"/>
          <w:szCs w:val="20"/>
        </w:rPr>
        <w:t xml:space="preserve">o braku podstaw do wykluczenia z postępowania – zgodnie z </w:t>
      </w:r>
      <w:r w:rsidR="00BD1389" w:rsidRPr="000C7661">
        <w:rPr>
          <w:rFonts w:ascii="Arial" w:hAnsi="Arial" w:cs="Arial"/>
          <w:b/>
          <w:sz w:val="20"/>
          <w:szCs w:val="20"/>
        </w:rPr>
        <w:t>Załącznikiem nr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 2 do SWZ</w:t>
      </w:r>
      <w:r w:rsidR="00881CE8" w:rsidRPr="000C7661">
        <w:rPr>
          <w:rFonts w:ascii="Arial" w:hAnsi="Arial" w:cs="Arial"/>
          <w:sz w:val="20"/>
          <w:szCs w:val="20"/>
        </w:rPr>
        <w:t>;</w:t>
      </w:r>
    </w:p>
    <w:p w:rsidR="001E324F" w:rsidRPr="00774FEF" w:rsidRDefault="002240A5" w:rsidP="00774FEF">
      <w:pPr>
        <w:pStyle w:val="Akapitzlist"/>
        <w:numPr>
          <w:ilvl w:val="0"/>
          <w:numId w:val="28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1CE8" w:rsidRPr="000C7661">
        <w:rPr>
          <w:rFonts w:ascii="Arial" w:hAnsi="Arial" w:cs="Arial"/>
          <w:sz w:val="20"/>
          <w:szCs w:val="20"/>
        </w:rPr>
        <w:t>Informacje zawarte w oświadczeni</w:t>
      </w:r>
      <w:r w:rsidR="00A52DBF" w:rsidRPr="000C7661">
        <w:rPr>
          <w:rFonts w:ascii="Arial" w:hAnsi="Arial" w:cs="Arial"/>
          <w:sz w:val="20"/>
          <w:szCs w:val="20"/>
        </w:rPr>
        <w:t>u</w:t>
      </w:r>
      <w:r w:rsidR="00881CE8" w:rsidRPr="000C7661">
        <w:rPr>
          <w:rFonts w:ascii="Arial" w:hAnsi="Arial" w:cs="Arial"/>
          <w:sz w:val="20"/>
          <w:szCs w:val="20"/>
        </w:rPr>
        <w:t>, o który</w:t>
      </w:r>
      <w:r w:rsidR="00A52DBF" w:rsidRPr="000C7661">
        <w:rPr>
          <w:rFonts w:ascii="Arial" w:hAnsi="Arial" w:cs="Arial"/>
          <w:sz w:val="20"/>
          <w:szCs w:val="20"/>
        </w:rPr>
        <w:t xml:space="preserve">m </w:t>
      </w:r>
      <w:r w:rsidR="00881CE8" w:rsidRPr="000C7661">
        <w:rPr>
          <w:rFonts w:ascii="Arial" w:hAnsi="Arial" w:cs="Arial"/>
          <w:sz w:val="20"/>
          <w:szCs w:val="20"/>
        </w:rPr>
        <w:t xml:space="preserve">mowa w </w:t>
      </w:r>
      <w:r w:rsidR="00A52DBF" w:rsidRPr="000C7661">
        <w:rPr>
          <w:rFonts w:ascii="Arial" w:hAnsi="Arial" w:cs="Arial"/>
          <w:sz w:val="20"/>
          <w:szCs w:val="20"/>
        </w:rPr>
        <w:t xml:space="preserve">pkt 1 </w:t>
      </w:r>
      <w:r w:rsidR="00881CE8" w:rsidRPr="000C7661">
        <w:rPr>
          <w:rFonts w:ascii="Arial" w:hAnsi="Arial" w:cs="Arial"/>
          <w:sz w:val="20"/>
          <w:szCs w:val="20"/>
        </w:rPr>
        <w:t>stanowią wstępne potwierdzenie, że Wykonawca nie podlega wykluczeniu oraz spełnia warunki udziału w postępowaniu.</w:t>
      </w:r>
    </w:p>
    <w:p w:rsidR="00C135CB" w:rsidRPr="000C7661" w:rsidRDefault="0055240B" w:rsidP="005359EE">
      <w:pPr>
        <w:pStyle w:val="Akapitzlist"/>
        <w:numPr>
          <w:ilvl w:val="0"/>
          <w:numId w:val="20"/>
        </w:numPr>
        <w:spacing w:before="360" w:after="40" w:line="360" w:lineRule="auto"/>
        <w:ind w:left="426" w:hanging="437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POLEGANIE </w:t>
      </w:r>
      <w:r w:rsidR="002307A6" w:rsidRPr="000C7661">
        <w:rPr>
          <w:rFonts w:ascii="Arial" w:hAnsi="Arial" w:cs="Arial"/>
          <w:b/>
          <w:sz w:val="20"/>
          <w:szCs w:val="20"/>
        </w:rPr>
        <w:t>NA ZASOBACH INNYCH PODMIOTÓW</w:t>
      </w:r>
    </w:p>
    <w:p w:rsidR="00F70501" w:rsidRPr="000C7661" w:rsidRDefault="00774FEF" w:rsidP="00774FEF">
      <w:pPr>
        <w:pStyle w:val="Teksttreci0"/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Nie dotyczy.</w:t>
      </w:r>
    </w:p>
    <w:p w:rsidR="005919F8" w:rsidRPr="000C7661" w:rsidRDefault="005919F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0C7661">
        <w:rPr>
          <w:rFonts w:ascii="Arial" w:hAnsi="Arial" w:cs="Arial"/>
          <w:b/>
          <w:sz w:val="20"/>
          <w:szCs w:val="20"/>
          <w:lang w:val="pl-PL"/>
        </w:rPr>
        <w:t>INFORMACJA DLA WYKONAWCÓW WSPÓLNIE UBIEGAJĄCYCH SIĘ O UDZIELENIE ZAMÓWIENIA (SPÓŁKI CYWILNE/ KONSORCJA)</w:t>
      </w:r>
    </w:p>
    <w:p w:rsidR="003F6529" w:rsidRPr="00F34ED9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0C7661">
        <w:rPr>
          <w:rFonts w:ascii="Arial" w:hAnsi="Arial" w:cs="Arial"/>
          <w:sz w:val="20"/>
          <w:szCs w:val="20"/>
        </w:rPr>
        <w:t xml:space="preserve">Wykonawcy mogą wspólnie ubiegać się o udzielenie zamówienia. W takim przypadku Wykonawcy ustanawiają </w:t>
      </w:r>
      <w:r w:rsidR="00592248" w:rsidRPr="00F34ED9">
        <w:rPr>
          <w:rFonts w:ascii="Arial" w:hAnsi="Arial" w:cs="Arial"/>
          <w:sz w:val="20"/>
          <w:szCs w:val="20"/>
        </w:rPr>
        <w:t>pełnomocnika</w:t>
      </w:r>
      <w:r w:rsidR="0055240B" w:rsidRPr="00F34ED9">
        <w:rPr>
          <w:rFonts w:ascii="Arial" w:hAnsi="Arial" w:cs="Arial"/>
          <w:sz w:val="20"/>
          <w:szCs w:val="20"/>
        </w:rPr>
        <w:t xml:space="preserve"> do reprezentowania ich w </w:t>
      </w:r>
      <w:r w:rsidR="00BD1389" w:rsidRPr="00F34ED9">
        <w:rPr>
          <w:rFonts w:ascii="Arial" w:hAnsi="Arial" w:cs="Arial"/>
          <w:sz w:val="20"/>
          <w:szCs w:val="20"/>
        </w:rPr>
        <w:t>postępowaniu albo</w:t>
      </w:r>
      <w:r w:rsidR="0055240B" w:rsidRPr="00F34ED9">
        <w:rPr>
          <w:rFonts w:ascii="Arial" w:hAnsi="Arial" w:cs="Arial"/>
          <w:sz w:val="20"/>
          <w:szCs w:val="20"/>
        </w:rPr>
        <w:t xml:space="preserve"> do reprez</w:t>
      </w:r>
      <w:r w:rsidR="007C7451" w:rsidRPr="00F34ED9">
        <w:rPr>
          <w:rFonts w:ascii="Arial" w:hAnsi="Arial" w:cs="Arial"/>
          <w:sz w:val="20"/>
          <w:szCs w:val="20"/>
        </w:rPr>
        <w:t>en</w:t>
      </w:r>
      <w:r w:rsidR="0055240B" w:rsidRPr="00F34ED9">
        <w:rPr>
          <w:rFonts w:ascii="Arial" w:hAnsi="Arial" w:cs="Arial"/>
          <w:sz w:val="20"/>
          <w:szCs w:val="20"/>
        </w:rPr>
        <w:t xml:space="preserve">towania i zawarcia umowy w sprawie zamówienia </w:t>
      </w:r>
      <w:r w:rsidR="007C7451" w:rsidRPr="00F34ED9">
        <w:rPr>
          <w:rFonts w:ascii="Arial" w:hAnsi="Arial" w:cs="Arial"/>
          <w:sz w:val="20"/>
          <w:szCs w:val="20"/>
        </w:rPr>
        <w:t>publicznego. Pełnomocnictwo</w:t>
      </w:r>
      <w:r w:rsidR="00592248" w:rsidRPr="00F34ED9">
        <w:rPr>
          <w:rFonts w:ascii="Arial" w:hAnsi="Arial" w:cs="Arial"/>
          <w:b/>
          <w:sz w:val="20"/>
          <w:szCs w:val="20"/>
        </w:rPr>
        <w:t xml:space="preserve"> </w:t>
      </w:r>
      <w:r w:rsidR="00592248" w:rsidRPr="00F34ED9">
        <w:rPr>
          <w:rFonts w:ascii="Arial" w:hAnsi="Arial" w:cs="Arial"/>
          <w:sz w:val="20"/>
          <w:szCs w:val="20"/>
        </w:rPr>
        <w:t>winno być załączone</w:t>
      </w:r>
      <w:r w:rsidR="0055240B" w:rsidRPr="00F34ED9">
        <w:rPr>
          <w:rFonts w:ascii="Arial" w:hAnsi="Arial" w:cs="Arial"/>
          <w:sz w:val="20"/>
          <w:szCs w:val="20"/>
        </w:rPr>
        <w:t xml:space="preserve"> do oferty</w:t>
      </w:r>
      <w:r w:rsidR="00862DB9" w:rsidRPr="00F34ED9">
        <w:rPr>
          <w:rFonts w:ascii="Arial" w:hAnsi="Arial" w:cs="Arial"/>
          <w:sz w:val="20"/>
          <w:szCs w:val="20"/>
        </w:rPr>
        <w:t xml:space="preserve">. </w:t>
      </w:r>
    </w:p>
    <w:p w:rsidR="00BA73FC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19F8" w:rsidRPr="00F34ED9">
        <w:rPr>
          <w:rFonts w:ascii="Arial" w:hAnsi="Arial" w:cs="Arial"/>
          <w:sz w:val="20"/>
          <w:szCs w:val="20"/>
        </w:rPr>
        <w:t xml:space="preserve">W przypadku Wykonawców wspólnie ubiegających się o udzielenie zamówienia, </w:t>
      </w:r>
      <w:r w:rsidR="00BD1389" w:rsidRPr="00F34ED9">
        <w:rPr>
          <w:rFonts w:ascii="Arial" w:hAnsi="Arial" w:cs="Arial"/>
          <w:sz w:val="20"/>
          <w:szCs w:val="20"/>
        </w:rPr>
        <w:t>oświadczenia, o</w:t>
      </w:r>
      <w:r w:rsidR="00D55929" w:rsidRPr="00F34ED9">
        <w:rPr>
          <w:rFonts w:ascii="Arial" w:hAnsi="Arial" w:cs="Arial"/>
          <w:sz w:val="20"/>
          <w:szCs w:val="20"/>
        </w:rPr>
        <w:t xml:space="preserve"> których mowa w Rozdziale X</w:t>
      </w:r>
      <w:r w:rsidR="007163F2" w:rsidRPr="00F34ED9">
        <w:rPr>
          <w:rFonts w:ascii="Arial" w:hAnsi="Arial" w:cs="Arial"/>
          <w:sz w:val="20"/>
          <w:szCs w:val="20"/>
        </w:rPr>
        <w:t xml:space="preserve"> ust. </w:t>
      </w:r>
      <w:r w:rsidR="00B1605F" w:rsidRPr="00F34ED9">
        <w:rPr>
          <w:rFonts w:ascii="Arial" w:hAnsi="Arial" w:cs="Arial"/>
          <w:sz w:val="20"/>
          <w:szCs w:val="20"/>
        </w:rPr>
        <w:t>1</w:t>
      </w:r>
      <w:r w:rsidR="007163F2" w:rsidRPr="00F34ED9">
        <w:rPr>
          <w:rFonts w:ascii="Arial" w:hAnsi="Arial" w:cs="Arial"/>
          <w:sz w:val="20"/>
          <w:szCs w:val="20"/>
        </w:rPr>
        <w:t xml:space="preserve"> SWZ,</w:t>
      </w:r>
      <w:r w:rsidR="00DF5E25" w:rsidRPr="00F34ED9">
        <w:rPr>
          <w:rFonts w:ascii="Arial" w:hAnsi="Arial" w:cs="Arial"/>
          <w:sz w:val="20"/>
          <w:szCs w:val="20"/>
        </w:rPr>
        <w:t xml:space="preserve"> składa każdy z wykonawców. Oświadczenia te potwierdzają brak podstaw wykluczenia oraz spełnianie warunków udziału w zakresie, w jakim każdy z wykonawców wykazuje spełnianie warunków</w:t>
      </w:r>
      <w:r w:rsidR="00DF5E25" w:rsidRPr="000C7661">
        <w:rPr>
          <w:rFonts w:ascii="Arial" w:hAnsi="Arial" w:cs="Arial"/>
          <w:sz w:val="20"/>
          <w:szCs w:val="20"/>
        </w:rPr>
        <w:t xml:space="preserve"> udziału w postępowaniu.</w:t>
      </w:r>
    </w:p>
    <w:p w:rsidR="00DF5E25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73FC" w:rsidRPr="000C7661">
        <w:rPr>
          <w:rFonts w:ascii="Arial" w:hAnsi="Arial" w:cs="Arial"/>
          <w:sz w:val="20"/>
          <w:szCs w:val="20"/>
        </w:rPr>
        <w:t>Wykonawcy wspólnie ubiegający się o udzielenie zamówienia dołączają do oferty oświadczenie, z którego wynika, które</w:t>
      </w:r>
      <w:r w:rsidR="00AF46DE">
        <w:rPr>
          <w:rFonts w:ascii="Arial" w:hAnsi="Arial" w:cs="Arial"/>
          <w:sz w:val="20"/>
          <w:szCs w:val="20"/>
        </w:rPr>
        <w:t xml:space="preserve"> roboty budowlane</w:t>
      </w:r>
      <w:r w:rsidR="00BA73FC" w:rsidRPr="000C7661">
        <w:rPr>
          <w:rFonts w:ascii="Arial" w:hAnsi="Arial" w:cs="Arial"/>
          <w:sz w:val="20"/>
          <w:szCs w:val="20"/>
        </w:rPr>
        <w:t xml:space="preserve"> wykonają poszczególni wykonawcy.</w:t>
      </w:r>
    </w:p>
    <w:p w:rsidR="00974EE8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63F2" w:rsidRPr="000C7661">
        <w:rPr>
          <w:rFonts w:ascii="Arial" w:hAnsi="Arial" w:cs="Arial"/>
          <w:sz w:val="20"/>
          <w:szCs w:val="20"/>
        </w:rPr>
        <w:t>Oświadczenia i dokumenty potwierdzające brak podstaw do wykluczenia z postępowania</w:t>
      </w:r>
      <w:r w:rsidR="00CF0BA5" w:rsidRPr="000C7661">
        <w:rPr>
          <w:rFonts w:ascii="Arial" w:hAnsi="Arial" w:cs="Arial"/>
          <w:sz w:val="20"/>
          <w:szCs w:val="20"/>
        </w:rPr>
        <w:t xml:space="preserve"> </w:t>
      </w:r>
      <w:r w:rsidR="007163F2" w:rsidRPr="000C7661">
        <w:rPr>
          <w:rFonts w:ascii="Arial" w:hAnsi="Arial" w:cs="Arial"/>
          <w:sz w:val="20"/>
          <w:szCs w:val="20"/>
        </w:rPr>
        <w:t>składa każdy z Wykonawców wspólnie ubiegających się o zamówienie.</w:t>
      </w:r>
      <w:bookmarkStart w:id="2" w:name="bookmark11"/>
    </w:p>
    <w:p w:rsidR="00974EE8" w:rsidRDefault="00974E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 xml:space="preserve">SPOSÓB KOMUNIKACJI ORAZ </w:t>
      </w:r>
      <w:bookmarkEnd w:id="2"/>
      <w:r w:rsidR="00D16134" w:rsidRPr="000C7661">
        <w:rPr>
          <w:rFonts w:ascii="Arial" w:hAnsi="Arial" w:cs="Arial"/>
          <w:b/>
          <w:bCs/>
          <w:sz w:val="20"/>
          <w:szCs w:val="20"/>
        </w:rPr>
        <w:t>WYJAŚNIENIA TREŚCI SWZ</w:t>
      </w:r>
    </w:p>
    <w:p w:rsidR="0025493A" w:rsidRPr="007347F0" w:rsidRDefault="003F7649" w:rsidP="00E62AC5">
      <w:pPr>
        <w:pStyle w:val="Akapitzlist"/>
        <w:numPr>
          <w:ilvl w:val="1"/>
          <w:numId w:val="18"/>
        </w:numPr>
        <w:spacing w:before="240"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 uwzględnieniem wyjątków określonych w ustawie </w:t>
      </w:r>
      <w:r w:rsidR="00AF46DE">
        <w:rPr>
          <w:rFonts w:ascii="Arial" w:hAnsi="Arial" w:cs="Arial"/>
          <w:bCs/>
          <w:sz w:val="20"/>
          <w:szCs w:val="20"/>
        </w:rPr>
        <w:t>PZP</w:t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, odbywa się przy użyciu środków komunikacji elektronicznej. </w:t>
      </w:r>
      <w:r w:rsidR="004D7E91" w:rsidRPr="000C7661">
        <w:rPr>
          <w:rFonts w:ascii="Arial" w:hAnsi="Arial" w:cs="Arial"/>
          <w:bCs/>
          <w:sz w:val="20"/>
          <w:szCs w:val="20"/>
        </w:rPr>
        <w:t xml:space="preserve">Przez środki komunikacji elektronicznej rozumie się środki komunikacji elektronicznej </w:t>
      </w:r>
      <w:r w:rsidR="004D7E91" w:rsidRPr="007347F0">
        <w:rPr>
          <w:rFonts w:ascii="Arial" w:hAnsi="Arial" w:cs="Arial"/>
          <w:bCs/>
          <w:sz w:val="20"/>
          <w:szCs w:val="20"/>
        </w:rPr>
        <w:t>zdefiniowane w ustawie z dnia 18 lipca 2002 r. o świadczeniu usług drogą elektroniczną (</w:t>
      </w:r>
      <w:r w:rsidR="00DF7917">
        <w:rPr>
          <w:rFonts w:ascii="Arial" w:hAnsi="Arial" w:cs="Arial"/>
          <w:bCs/>
          <w:sz w:val="20"/>
          <w:szCs w:val="20"/>
        </w:rPr>
        <w:t xml:space="preserve">t.j. </w:t>
      </w:r>
      <w:r w:rsidR="004D78C2">
        <w:rPr>
          <w:rFonts w:ascii="Arial" w:hAnsi="Arial" w:cs="Arial"/>
          <w:bCs/>
          <w:sz w:val="20"/>
          <w:szCs w:val="20"/>
        </w:rPr>
        <w:t>Dz. U. z 2020 r. poz. 344</w:t>
      </w:r>
      <w:r w:rsidR="004D7E91" w:rsidRPr="007347F0">
        <w:rPr>
          <w:rFonts w:ascii="Arial" w:hAnsi="Arial" w:cs="Arial"/>
          <w:bCs/>
          <w:sz w:val="20"/>
          <w:szCs w:val="20"/>
        </w:rPr>
        <w:t xml:space="preserve">). </w:t>
      </w:r>
    </w:p>
    <w:p w:rsidR="002537BC" w:rsidRDefault="005B472B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537BC">
        <w:rPr>
          <w:rFonts w:ascii="Arial" w:hAnsi="Arial" w:cs="Arial"/>
          <w:bCs/>
          <w:sz w:val="20"/>
          <w:szCs w:val="20"/>
        </w:rPr>
        <w:t>Rozszerzenia plików wykorzystywanych przez Wykonawców powinny być zgodne z Załącznikiem nr 2 do Rozporządzenia Rady Ministrów</w:t>
      </w:r>
      <w:r w:rsidR="002537BC" w:rsidRPr="002537BC">
        <w:rPr>
          <w:rFonts w:ascii="Arial" w:hAnsi="Arial" w:cs="Arial"/>
          <w:bCs/>
          <w:sz w:val="20"/>
          <w:szCs w:val="20"/>
        </w:rPr>
        <w:t xml:space="preserve"> z dnia 12 kwietnia 2012 r.</w:t>
      </w:r>
      <w:r w:rsidR="002537BC">
        <w:rPr>
          <w:rFonts w:ascii="Arial" w:hAnsi="Arial" w:cs="Arial"/>
          <w:bCs/>
          <w:sz w:val="20"/>
          <w:szCs w:val="20"/>
        </w:rPr>
        <w:t xml:space="preserve"> w sprawie Krajowych Ram Interoperacyjności, minimalnych wymagań dla rejestrów publicznych i wymiany </w:t>
      </w:r>
      <w:r w:rsidR="002537BC">
        <w:rPr>
          <w:rFonts w:ascii="Arial" w:hAnsi="Arial" w:cs="Arial"/>
          <w:bCs/>
          <w:sz w:val="20"/>
          <w:szCs w:val="20"/>
        </w:rPr>
        <w:lastRenderedPageBreak/>
        <w:t>informacji w postaci elektronicznej oraz minimalnych wymaganiach dla systemów teleinformatycznych.</w:t>
      </w:r>
    </w:p>
    <w:p w:rsidR="002537BC" w:rsidRDefault="002537BC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rekomenduje wykorzystanie formatów: .doc, .docx, .xls, .xlsx, .jpg, .jpeg, .pdf (ze szczególnym wskazaniem na .pdf).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W celu ewentualnej kompresji danych Zamawiający rekomenduje wykorzystanie jednego z rozszerzeń: </w:t>
      </w:r>
    </w:p>
    <w:p w:rsidR="003025CD" w:rsidRDefault="003025CD" w:rsidP="003025CD">
      <w:pPr>
        <w:pStyle w:val="Akapitzlist"/>
        <w:numPr>
          <w:ilvl w:val="2"/>
          <w:numId w:val="21"/>
        </w:numPr>
        <w:spacing w:line="360" w:lineRule="auto"/>
        <w:ind w:left="851" w:right="91" w:hanging="425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zip</w:t>
      </w:r>
    </w:p>
    <w:p w:rsidR="003025CD" w:rsidRPr="003025CD" w:rsidRDefault="003025CD" w:rsidP="003025CD">
      <w:pPr>
        <w:pStyle w:val="Akapitzlist"/>
        <w:numPr>
          <w:ilvl w:val="2"/>
          <w:numId w:val="21"/>
        </w:numPr>
        <w:spacing w:line="360" w:lineRule="auto"/>
        <w:ind w:left="851" w:right="91" w:hanging="425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7Z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Wśród rozszerzeń powszechnych a niewystępujących w Rozporządzeniu KRI występują: .rar .gif .bmp .numbers .pages. Dokumenty złożone w takich plikach mogą zostać uznane za złożone nieskutecznie.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Zamawiający zwraca uwagę na ograniczenia wielkości plików podpisywanych profilem zaufanym, który wynosi maksymalnie 10 MB, oraz na ograniczenie wielkości plików podpisywanych w aplikacji eDoApp służącej do składania podpisu osobistego, który wynosi maksymalnie 5 MB. </w:t>
      </w:r>
    </w:p>
    <w:p w:rsid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W przypadku stosowania przez wykonawcę kwalifiko</w:t>
      </w:r>
      <w:r>
        <w:rPr>
          <w:rFonts w:ascii="Arial" w:hAnsi="Arial" w:cs="Arial"/>
          <w:bCs/>
          <w:sz w:val="20"/>
          <w:szCs w:val="20"/>
        </w:rPr>
        <w:t>wanego podpisu elektronicznego:</w:t>
      </w:r>
    </w:p>
    <w:p w:rsidR="003025CD" w:rsidRDefault="003025CD" w:rsidP="001904A0">
      <w:pPr>
        <w:pStyle w:val="Akapitzlist"/>
        <w:numPr>
          <w:ilvl w:val="0"/>
          <w:numId w:val="47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Ze względu na niskie ryzyko naruszenia integralności pliku oraz łatwiejszą weryfikację podpisu zamawiający zaleca, w miarę możliwości, przekonwertowanie plików składających się na ofertę na rozszerzenie .pdf i opatrzenie ich podpisem kwalifikowanym w formacie PAdES. </w:t>
      </w:r>
    </w:p>
    <w:p w:rsidR="003025CD" w:rsidRPr="003025CD" w:rsidRDefault="003025CD" w:rsidP="001904A0">
      <w:pPr>
        <w:pStyle w:val="Akapitzlist"/>
        <w:numPr>
          <w:ilvl w:val="0"/>
          <w:numId w:val="47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Pliki w innych formatach niż PDF zaleca się opatrzyć podpisem w formacie XAdES o typie zewnętrznym. Wykonawca powinien pamiętać, aby plik z podpisem przekazywać łącznie z dokumentem podpisywanym.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Zamawiający rekomenduje wykorzystanie podpisu z kwalifikowanym znacznikiem czasu.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 aby w przypadku podpisywania pliku przez kilka osób, stosować podpisy tego samego rodzaju. Podpisywanie różnymi rod</w:t>
      </w:r>
      <w:r>
        <w:rPr>
          <w:rFonts w:ascii="Arial" w:hAnsi="Arial" w:cs="Arial"/>
          <w:bCs/>
          <w:sz w:val="20"/>
          <w:szCs w:val="20"/>
        </w:rPr>
        <w:t xml:space="preserve">zajami podpisów np. osobistym i </w:t>
      </w:r>
      <w:r w:rsidRPr="003025CD">
        <w:rPr>
          <w:rFonts w:ascii="Arial" w:hAnsi="Arial" w:cs="Arial"/>
          <w:bCs/>
          <w:sz w:val="20"/>
          <w:szCs w:val="20"/>
        </w:rPr>
        <w:t>kwalifikowanym może doprowadzić do problemów w weryfikacji plików.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zaleca, aby Wykonawca z odpowiednim wyprzedzeniem przetestował możliwość prawidłowego wykorzystania wybranej metody podpisania plików oferty.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Ofertę należy przygotować z należytą starannością dla podmiotu ubiegającego się o udzielenie zamówienia publicznego i zachowaniem odpowiedniego odstępu czasu do zakończenia przyjmowania ofert/wniosków.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Jeśli Wykonawca pakuje dokumenty np. w plik o rozszerzeniu .zip, zaleca się wcześniejsze podpisanie każdego ze skompresowanych plików.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 aby nie wprowadzać jakichkolwiek zmian w plikach po podpisaniu ich podpisem kwalifikowanym. Może to skutkować naruszeniem integralności plików co równoważne będzie z koniecznością odrzucenia oferty.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Ofertę, a także oświadczenie o jakim mowa w Rozdziale X ust. 1 SWZ składa się, pod rygorem nieważności, w formie elektronicznej lub w postaci elektronicznej opatrzonej kwalifikowanym podpisem elektronicznym, podpisem zaufanym lub podpisem osobistym. </w:t>
      </w:r>
    </w:p>
    <w:p w:rsidR="002537BC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W </w:t>
      </w:r>
      <w:r w:rsidRPr="003211F4">
        <w:rPr>
          <w:rFonts w:ascii="Arial" w:hAnsi="Arial" w:cs="Arial"/>
          <w:bCs/>
          <w:sz w:val="20"/>
          <w:szCs w:val="20"/>
        </w:rPr>
        <w:t>postępowaniu o udzielenie zamówienia komunikacja między Zamawiającym a Wykonawcami odbywa się drogą elektroniczną przy użyciu</w:t>
      </w:r>
      <w:r w:rsidR="00D70A43">
        <w:rPr>
          <w:rFonts w:ascii="Arial" w:hAnsi="Arial" w:cs="Arial"/>
          <w:bCs/>
          <w:sz w:val="20"/>
          <w:szCs w:val="20"/>
        </w:rPr>
        <w:t xml:space="preserve"> platformie miniPortal</w:t>
      </w:r>
      <w:r w:rsidRPr="003211F4">
        <w:rPr>
          <w:rFonts w:ascii="Arial" w:hAnsi="Arial" w:cs="Arial"/>
          <w:bCs/>
          <w:sz w:val="20"/>
          <w:szCs w:val="20"/>
        </w:rPr>
        <w:t xml:space="preserve"> https://miniportal.uzp.gov.pl/, ePUAPu https://epuap.gov.pl/wps/portal oraz poczty elektronicznej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Wykonawca zamierzający wziąć udział w postępowaniu o udzielenie zamówienia publicznego, musi posiadać konto na ePUAP. Wykonawca posiadający konto na ePUAP ma dostęp do następujących formularzy: „Formularz do złożenia, zmiany, wycofania oferty lub wniosku" oraz do „Formularza do komunikacji"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Wymagania techniczne i organizacyjne wysyłania i odbierania dokumentów elektronicznych, elektronicznych kopii dokumentów i oświadczeń oraz informacji przekazywanych przy ich użyciu opisane zostały w Instrukcji użytkownika systemu miniPortal oraz Wa</w:t>
      </w:r>
      <w:r>
        <w:rPr>
          <w:rFonts w:ascii="Arial" w:hAnsi="Arial" w:cs="Arial"/>
          <w:bCs/>
          <w:sz w:val="20"/>
          <w:szCs w:val="20"/>
        </w:rPr>
        <w:t>ru</w:t>
      </w:r>
      <w:r w:rsidRPr="003211F4">
        <w:rPr>
          <w:rFonts w:ascii="Arial" w:hAnsi="Arial" w:cs="Arial"/>
          <w:bCs/>
          <w:sz w:val="20"/>
          <w:szCs w:val="20"/>
        </w:rPr>
        <w:t>nkach korzystania z elektronicznej platformy usług administracji publicznej (ePUAP)</w:t>
      </w:r>
      <w:r>
        <w:rPr>
          <w:rFonts w:ascii="Arial" w:hAnsi="Arial" w:cs="Arial"/>
          <w:bCs/>
          <w:sz w:val="20"/>
          <w:szCs w:val="20"/>
        </w:rPr>
        <w:t>:</w:t>
      </w:r>
    </w:p>
    <w:p w:rsidR="003211F4" w:rsidRDefault="00C46CC6" w:rsidP="003211F4">
      <w:pPr>
        <w:pStyle w:val="Akapitzlist"/>
        <w:spacing w:line="360" w:lineRule="auto"/>
        <w:ind w:left="448" w:right="91"/>
        <w:jc w:val="both"/>
        <w:rPr>
          <w:rStyle w:val="Hipercze"/>
          <w:rFonts w:ascii="Arial" w:hAnsi="Arial" w:cs="Arial"/>
          <w:bCs/>
          <w:i/>
          <w:sz w:val="20"/>
          <w:szCs w:val="20"/>
        </w:rPr>
      </w:pPr>
      <w:hyperlink r:id="rId11" w:history="1">
        <w:r w:rsidR="003211F4" w:rsidRPr="00B72986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https://miniportal.uzp.gov.pl/Instrukcja_uzytkownika_miniPortal-ePUAP.pdf</w:t>
        </w:r>
      </w:hyperlink>
    </w:p>
    <w:p w:rsidR="00444F39" w:rsidRPr="005514AB" w:rsidRDefault="00C46CC6" w:rsidP="005514AB">
      <w:pPr>
        <w:pStyle w:val="Akapitzlist"/>
        <w:spacing w:line="360" w:lineRule="auto"/>
        <w:ind w:left="448" w:right="91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hyperlink r:id="rId12" w:history="1">
        <w:r w:rsidR="00444F39" w:rsidRPr="008C6D05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https://miniportal.uzp.gov.pl/WarunkiUslugi</w:t>
        </w:r>
      </w:hyperlink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Maksymalny rozmiar plików przesyłanych za pośrednictwem dedykowanych formularzy: „Formularz złożenia, zmiany, wycofania oferty lub wniosku" i „Formularza do komunikacji" wynosi 150 MB</w:t>
      </w:r>
      <w:r>
        <w:rPr>
          <w:rFonts w:ascii="Arial" w:hAnsi="Arial" w:cs="Arial"/>
          <w:bCs/>
          <w:sz w:val="20"/>
          <w:szCs w:val="20"/>
        </w:rPr>
        <w:t>.</w:t>
      </w:r>
    </w:p>
    <w:p w:rsidR="005C6758" w:rsidRP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Za datę przekazania oferty, wniosków, zawiadomień, dokumentów elektronicznych, oświadczeń lub elektronicznych kopii dokumentów lub oświadczeń oraz innych informacji przyjmuje si</w:t>
      </w:r>
      <w:r>
        <w:rPr>
          <w:rFonts w:ascii="Arial" w:hAnsi="Arial" w:cs="Arial"/>
          <w:bCs/>
          <w:sz w:val="20"/>
          <w:szCs w:val="20"/>
        </w:rPr>
        <w:t xml:space="preserve">ę datę ich przekazania na ePUAP, </w:t>
      </w:r>
      <w:r w:rsidRPr="003211F4">
        <w:rPr>
          <w:rFonts w:ascii="Arial" w:hAnsi="Arial" w:cs="Arial"/>
          <w:bCs/>
          <w:sz w:val="20"/>
          <w:szCs w:val="20"/>
        </w:rPr>
        <w:t>a w przypadku przekazywania tych dokumentów oraz informacji za pomocą poczty elektronicznej - datą ich przesłania będzie potwierdzenie dostarczenia wiadomości zawierającej dokument/informację z serwera pocztowego Zamawiającego</w:t>
      </w:r>
      <w:r>
        <w:rPr>
          <w:rFonts w:ascii="Arial" w:hAnsi="Arial" w:cs="Arial"/>
          <w:bCs/>
          <w:sz w:val="20"/>
          <w:szCs w:val="20"/>
        </w:rPr>
        <w:t>.</w:t>
      </w:r>
    </w:p>
    <w:p w:rsidR="003025CD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1582" w:rsidRPr="004F25A6">
        <w:rPr>
          <w:rFonts w:ascii="Arial" w:hAnsi="Arial" w:cs="Arial"/>
          <w:sz w:val="20"/>
          <w:szCs w:val="20"/>
        </w:rPr>
        <w:t>Osobą uprawnioną do porozumiewania się z Wykonawcami jest:</w:t>
      </w:r>
      <w:r w:rsidR="003025CD">
        <w:rPr>
          <w:rFonts w:ascii="Arial" w:hAnsi="Arial" w:cs="Arial"/>
          <w:sz w:val="20"/>
          <w:szCs w:val="20"/>
        </w:rPr>
        <w:t xml:space="preserve"> </w:t>
      </w:r>
    </w:p>
    <w:p w:rsidR="00F849C1" w:rsidRPr="003025CD" w:rsidRDefault="003211F4" w:rsidP="003025CD">
      <w:pPr>
        <w:pStyle w:val="Akapitzlist"/>
        <w:spacing w:line="360" w:lineRule="auto"/>
        <w:ind w:left="448" w:right="92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>Sara Marczak</w:t>
      </w:r>
      <w:r w:rsidR="004B5982" w:rsidRPr="003025CD">
        <w:rPr>
          <w:rFonts w:ascii="Arial" w:hAnsi="Arial" w:cs="Arial"/>
          <w:sz w:val="20"/>
          <w:szCs w:val="20"/>
        </w:rPr>
        <w:t>, tel.</w:t>
      </w:r>
      <w:r w:rsidRPr="003025CD">
        <w:rPr>
          <w:rFonts w:ascii="Arial" w:hAnsi="Arial" w:cs="Arial"/>
          <w:sz w:val="20"/>
          <w:szCs w:val="20"/>
        </w:rPr>
        <w:t xml:space="preserve"> 77 417 54 86</w:t>
      </w:r>
      <w:r w:rsidR="00F849C1" w:rsidRPr="003025CD">
        <w:rPr>
          <w:rFonts w:ascii="Arial" w:hAnsi="Arial" w:cs="Arial"/>
          <w:sz w:val="20"/>
          <w:szCs w:val="20"/>
        </w:rPr>
        <w:t>;</w:t>
      </w:r>
    </w:p>
    <w:p w:rsidR="00974EE8" w:rsidRPr="000C7661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0549" w:rsidRPr="004F25A6">
        <w:rPr>
          <w:rFonts w:ascii="Arial" w:hAnsi="Arial" w:cs="Arial"/>
          <w:sz w:val="20"/>
          <w:szCs w:val="20"/>
        </w:rPr>
        <w:t>W korespondencji kierowanej do Zamawiającego Wykonawcy</w:t>
      </w:r>
      <w:r w:rsidR="00E60549" w:rsidRPr="000C7661">
        <w:rPr>
          <w:rFonts w:ascii="Arial" w:hAnsi="Arial" w:cs="Arial"/>
          <w:sz w:val="20"/>
          <w:szCs w:val="20"/>
        </w:rPr>
        <w:t xml:space="preserve"> powinni posługiwać się numerem przedmiotowego postępowania.</w:t>
      </w:r>
      <w:r w:rsidR="00DC047F" w:rsidRPr="000C7661">
        <w:rPr>
          <w:rFonts w:ascii="Arial" w:hAnsi="Arial" w:cs="Arial"/>
          <w:sz w:val="20"/>
          <w:szCs w:val="20"/>
        </w:rPr>
        <w:t xml:space="preserve"> </w:t>
      </w:r>
    </w:p>
    <w:p w:rsidR="00A23336" w:rsidRPr="000C7661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1F60" w:rsidRPr="000C7661">
        <w:rPr>
          <w:rFonts w:ascii="Arial" w:hAnsi="Arial" w:cs="Arial"/>
          <w:sz w:val="20"/>
          <w:szCs w:val="20"/>
        </w:rPr>
        <w:t>Wykonawca może zwrócić się do zamawiającego z wnioskiem o wyjaśnienie treści SWZ.</w:t>
      </w:r>
    </w:p>
    <w:p w:rsidR="00A23336" w:rsidRPr="000C7661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</w:t>
      </w:r>
      <w:r w:rsidR="00A23336" w:rsidRPr="000C7661">
        <w:rPr>
          <w:rFonts w:ascii="Arial" w:hAnsi="Arial" w:cs="Arial"/>
          <w:sz w:val="20"/>
          <w:szCs w:val="20"/>
        </w:rPr>
        <w:t xml:space="preserve">. </w:t>
      </w:r>
    </w:p>
    <w:p w:rsidR="00920DBE" w:rsidRPr="000C7661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Jeżeli zamawiający nie udzieli wyjaśnień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przedł</w:t>
      </w:r>
      <w:r w:rsidR="00A23336" w:rsidRPr="000C7661">
        <w:rPr>
          <w:rFonts w:ascii="Arial" w:hAnsi="Arial" w:cs="Arial"/>
          <w:sz w:val="20"/>
          <w:szCs w:val="20"/>
        </w:rPr>
        <w:t>uża termin składania</w:t>
      </w:r>
      <w:r w:rsidRPr="000C7661">
        <w:rPr>
          <w:rFonts w:ascii="Arial" w:hAnsi="Arial" w:cs="Arial"/>
          <w:sz w:val="20"/>
          <w:szCs w:val="20"/>
        </w:rPr>
        <w:t xml:space="preserve"> ofert o czas niezbędny do zapoznania się wszystkich zainteresowanych wykonawców z wyjaśnieniami niezbędnymi do należytego przygotowania i złożenia ofert.</w:t>
      </w:r>
      <w:r w:rsidR="00920DBE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W przypadku gdy wniosek o wyjaśnienie treści SWZ nie wpłynął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zamawiający nie ma obowiązku udzielania wyjaśnień SWZ oraz obowiązku przedłużenia terminu składania ofert.</w:t>
      </w:r>
    </w:p>
    <w:p w:rsidR="00371F60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Przedłużenie terminu składania ofert, o których mowa w ust. </w:t>
      </w:r>
      <w:r w:rsidR="003D1CFE">
        <w:rPr>
          <w:rFonts w:ascii="Arial" w:hAnsi="Arial" w:cs="Arial"/>
          <w:sz w:val="20"/>
          <w:szCs w:val="20"/>
        </w:rPr>
        <w:t>14</w:t>
      </w:r>
      <w:r w:rsidRPr="000C7661">
        <w:rPr>
          <w:rFonts w:ascii="Arial" w:hAnsi="Arial" w:cs="Arial"/>
          <w:sz w:val="20"/>
          <w:szCs w:val="20"/>
        </w:rPr>
        <w:t>, nie wpływa na bieg terminu składania wniosku o wyjaśnienie treści SWZ.</w:t>
      </w:r>
    </w:p>
    <w:p w:rsidR="003D1CFE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3D1CFE">
        <w:rPr>
          <w:rFonts w:ascii="Arial" w:hAnsi="Arial" w:cs="Arial"/>
          <w:sz w:val="20"/>
          <w:szCs w:val="20"/>
        </w:rPr>
        <w:t xml:space="preserve">postępowaniu o udzielenie zamówienia komunikacja pomiędzy Zamawiającym a Wykonawcami w szczególności </w:t>
      </w:r>
      <w:r>
        <w:rPr>
          <w:rFonts w:ascii="Arial" w:hAnsi="Arial" w:cs="Arial"/>
          <w:sz w:val="20"/>
          <w:szCs w:val="20"/>
        </w:rPr>
        <w:t xml:space="preserve">składanie oświadczeń, wniosków, </w:t>
      </w:r>
      <w:r w:rsidRPr="003D1CFE">
        <w:rPr>
          <w:rFonts w:ascii="Arial" w:hAnsi="Arial" w:cs="Arial"/>
          <w:sz w:val="20"/>
          <w:szCs w:val="20"/>
        </w:rPr>
        <w:t xml:space="preserve">zawiadomień oraz przekazywanie informacji odbywa się elektronicznie za pośrednictwem dedykowanego </w:t>
      </w:r>
      <w:r w:rsidRPr="003D1CFE">
        <w:rPr>
          <w:rFonts w:ascii="Arial" w:hAnsi="Arial" w:cs="Arial"/>
          <w:sz w:val="20"/>
          <w:szCs w:val="20"/>
        </w:rPr>
        <w:lastRenderedPageBreak/>
        <w:t>formularza: „Formularz do komunikacji" dostępnego na ePUAP oraz udostępnionego przez miniPortal. We wszelkiej korespondencji związanej z niniejszym postępowaniem Zamawiający i Wykonawcy posługują się numerem ogłoszenia (BZP lub ID postępowania)</w:t>
      </w:r>
      <w:r>
        <w:rPr>
          <w:rFonts w:ascii="Arial" w:hAnsi="Arial" w:cs="Arial"/>
          <w:sz w:val="20"/>
          <w:szCs w:val="20"/>
        </w:rPr>
        <w:t>.</w:t>
      </w:r>
    </w:p>
    <w:p w:rsidR="003D1CFE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Zamawiający może również komunikować się z Wykonawcami za pomocą poczty elektronicznej, email: ds_rgk@lasowicewielkie.pl</w:t>
      </w:r>
      <w:r>
        <w:rPr>
          <w:rFonts w:ascii="Arial" w:hAnsi="Arial" w:cs="Arial"/>
          <w:sz w:val="20"/>
          <w:szCs w:val="20"/>
        </w:rPr>
        <w:t>.</w:t>
      </w:r>
    </w:p>
    <w:p w:rsidR="003D1CFE" w:rsidRPr="000C7661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Dokumenty elektroniczne, składane są przez Wykonawcę za pośrednictwem „Formularza do komunikacji" jako załączniki. Zamawiający dopuszcza również możliwość składania dokumentów elektronicznych za pomocą poczty elektronicznej, na wskazany w pkt 2 adres email. Sposób sporządzenia dokumentów elektronicznych: oświadczeń i dokumentów składanych przez Wykonawców w postępowaniu musi być zgody z wymaganiami określonymi w rozporządzeniu Prezesa Rady Ministrów z dnia 30 grudnia 2020 r. 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3D1CFE">
        <w:rPr>
          <w:rFonts w:ascii="Arial" w:hAnsi="Arial" w:cs="Arial"/>
          <w:sz w:val="20"/>
          <w:szCs w:val="20"/>
        </w:rPr>
        <w:t>sposobu sporządzania i przekazywania informacji oraz wymagań technicznych dla dokumentów elektronicznych oraz środków komunikacji elektronicznej w postępowaniu o udzielenie zamówi</w:t>
      </w:r>
      <w:r w:rsidR="006A2280">
        <w:rPr>
          <w:rFonts w:ascii="Arial" w:hAnsi="Arial" w:cs="Arial"/>
          <w:sz w:val="20"/>
          <w:szCs w:val="20"/>
        </w:rPr>
        <w:t xml:space="preserve">enia publicznego lub konkursie </w:t>
      </w:r>
      <w:r w:rsidRPr="003D1CFE">
        <w:rPr>
          <w:rFonts w:ascii="Arial" w:hAnsi="Arial" w:cs="Arial"/>
          <w:sz w:val="20"/>
          <w:szCs w:val="20"/>
        </w:rPr>
        <w:t xml:space="preserve">oraz rozporządzeniu Ministra Rozwoju, Pracy i Technologii z dnia 23 grudnia 2020 r. w sprawie podmiotowych środków dowodowych oraz innych dokumentów lub oświadczeń, jakich może </w:t>
      </w:r>
      <w:r w:rsidR="006A2280">
        <w:rPr>
          <w:rFonts w:ascii="Arial" w:hAnsi="Arial" w:cs="Arial"/>
          <w:sz w:val="20"/>
          <w:szCs w:val="20"/>
        </w:rPr>
        <w:t>żądać zamawiający od wykonawcy.</w:t>
      </w:r>
    </w:p>
    <w:p w:rsidR="0034764B" w:rsidRPr="000C7661" w:rsidRDefault="0034764B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bookmarkStart w:id="3" w:name="bookmark12"/>
      <w:r w:rsidRPr="000C7661">
        <w:rPr>
          <w:rFonts w:ascii="Arial" w:hAnsi="Arial" w:cs="Arial"/>
          <w:b/>
          <w:bCs/>
          <w:sz w:val="20"/>
          <w:szCs w:val="20"/>
        </w:rPr>
        <w:t>OPIS SPOSOBU PRZYGOTOWANIA OFER</w:t>
      </w:r>
      <w:bookmarkEnd w:id="3"/>
      <w:r w:rsidR="00641EB7" w:rsidRPr="000C7661">
        <w:rPr>
          <w:rFonts w:ascii="Arial" w:hAnsi="Arial" w:cs="Arial"/>
          <w:b/>
          <w:bCs/>
          <w:sz w:val="20"/>
          <w:szCs w:val="20"/>
        </w:rPr>
        <w:t>T ORAZ WYMAGANIA FORMALNE DOTYCZĄCE SKŁADANYCH OŚWIADCZEŃ I DOKUMENTÓW</w:t>
      </w:r>
    </w:p>
    <w:p w:rsidR="0034764B" w:rsidRPr="000C7661" w:rsidRDefault="004214EF" w:rsidP="00E62AC5">
      <w:pPr>
        <w:pStyle w:val="Akapitzlist"/>
        <w:numPr>
          <w:ilvl w:val="0"/>
          <w:numId w:val="19"/>
        </w:numPr>
        <w:tabs>
          <w:tab w:val="clear" w:pos="1706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Wykonawca może złożyć tylko jedną ofertę.</w:t>
      </w:r>
    </w:p>
    <w:p w:rsidR="0034764B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0C7661">
        <w:rPr>
          <w:rFonts w:ascii="Arial" w:hAnsi="Arial" w:cs="Arial"/>
          <w:sz w:val="20"/>
          <w:szCs w:val="20"/>
        </w:rPr>
        <w:t xml:space="preserve">Treść oferty musi </w:t>
      </w:r>
      <w:r w:rsidR="00801FBF" w:rsidRPr="009621BE">
        <w:rPr>
          <w:rFonts w:ascii="Arial" w:hAnsi="Arial" w:cs="Arial"/>
          <w:sz w:val="20"/>
          <w:szCs w:val="20"/>
        </w:rPr>
        <w:t>odpowiadać treści SWZ.</w:t>
      </w:r>
    </w:p>
    <w:p w:rsidR="00AE2048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9621BE">
        <w:rPr>
          <w:rFonts w:ascii="Arial" w:hAnsi="Arial" w:cs="Arial"/>
          <w:sz w:val="20"/>
          <w:szCs w:val="20"/>
        </w:rPr>
        <w:t xml:space="preserve">Ofertę </w:t>
      </w:r>
      <w:r w:rsidR="00801FBF" w:rsidRPr="009621BE">
        <w:rPr>
          <w:rFonts w:ascii="Arial" w:hAnsi="Arial" w:cs="Arial"/>
          <w:sz w:val="20"/>
          <w:szCs w:val="20"/>
        </w:rPr>
        <w:t xml:space="preserve">składa się na Formularzu Ofertowym – zgodnie z </w:t>
      </w:r>
      <w:r w:rsidR="00D32541" w:rsidRPr="009621BE">
        <w:rPr>
          <w:rFonts w:ascii="Arial" w:hAnsi="Arial" w:cs="Arial"/>
          <w:b/>
          <w:sz w:val="20"/>
          <w:szCs w:val="20"/>
        </w:rPr>
        <w:t>Załącznikiem nr 1 do SWZ</w:t>
      </w:r>
      <w:r w:rsidR="00801FBF" w:rsidRPr="009621BE">
        <w:rPr>
          <w:rFonts w:ascii="Arial" w:hAnsi="Arial" w:cs="Arial"/>
          <w:sz w:val="20"/>
          <w:szCs w:val="20"/>
        </w:rPr>
        <w:t>. Wraz z ofertą Wykonawca jest zobowiązany złożyć:</w:t>
      </w:r>
    </w:p>
    <w:p w:rsidR="00FA2017" w:rsidRPr="00AA5685" w:rsidRDefault="004214EF" w:rsidP="00774FEF">
      <w:pPr>
        <w:pStyle w:val="Akapitzlist"/>
        <w:numPr>
          <w:ilvl w:val="0"/>
          <w:numId w:val="29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9621BE">
        <w:rPr>
          <w:rFonts w:ascii="Arial" w:hAnsi="Arial" w:cs="Arial"/>
          <w:sz w:val="20"/>
          <w:szCs w:val="20"/>
        </w:rPr>
        <w:t xml:space="preserve">oświadczenia, o których </w:t>
      </w:r>
      <w:r w:rsidR="000D4767" w:rsidRPr="009621BE">
        <w:rPr>
          <w:rFonts w:ascii="Arial" w:hAnsi="Arial" w:cs="Arial"/>
          <w:sz w:val="20"/>
          <w:szCs w:val="20"/>
        </w:rPr>
        <w:t>mowa w Rozdziale X</w:t>
      </w:r>
      <w:r w:rsidR="00E4361D" w:rsidRPr="009621BE">
        <w:rPr>
          <w:rFonts w:ascii="Arial" w:hAnsi="Arial" w:cs="Arial"/>
          <w:sz w:val="20"/>
          <w:szCs w:val="20"/>
        </w:rPr>
        <w:t xml:space="preserve"> ust. 1</w:t>
      </w:r>
      <w:r w:rsidR="00801FBF" w:rsidRPr="009621BE">
        <w:rPr>
          <w:rFonts w:ascii="Arial" w:hAnsi="Arial" w:cs="Arial"/>
          <w:sz w:val="20"/>
          <w:szCs w:val="20"/>
        </w:rPr>
        <w:t xml:space="preserve"> SWZ;</w:t>
      </w:r>
    </w:p>
    <w:p w:rsidR="00AA5685" w:rsidRPr="00774FEF" w:rsidRDefault="00AA5685" w:rsidP="00774FEF">
      <w:pPr>
        <w:pStyle w:val="Akapitzlist"/>
        <w:numPr>
          <w:ilvl w:val="0"/>
          <w:numId w:val="29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kosztorys ofertowy;</w:t>
      </w:r>
    </w:p>
    <w:p w:rsidR="00E84975" w:rsidRPr="009621BE" w:rsidRDefault="00BF093D" w:rsidP="001904A0">
      <w:pPr>
        <w:pStyle w:val="Akapitzlist"/>
        <w:numPr>
          <w:ilvl w:val="0"/>
          <w:numId w:val="29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4068" w:rsidRPr="009621BE">
        <w:rPr>
          <w:rFonts w:ascii="Arial" w:hAnsi="Arial" w:cs="Arial"/>
          <w:sz w:val="20"/>
          <w:szCs w:val="20"/>
        </w:rPr>
        <w:t xml:space="preserve">dokumenty, z których wynika prawo do podpisania oferty; </w:t>
      </w:r>
      <w:r w:rsidR="00801FBF" w:rsidRPr="009621BE">
        <w:rPr>
          <w:rFonts w:ascii="Arial" w:hAnsi="Arial" w:cs="Arial"/>
          <w:sz w:val="20"/>
          <w:szCs w:val="20"/>
        </w:rPr>
        <w:t xml:space="preserve">odpowiednie pełnomocnictwa (jeżeli dotyczy). </w:t>
      </w:r>
    </w:p>
    <w:p w:rsidR="003025CD" w:rsidRPr="003025CD" w:rsidRDefault="00BF093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025CD" w:rsidRPr="003025CD">
        <w:rPr>
          <w:rFonts w:ascii="Arial" w:hAnsi="Arial" w:cs="Arial"/>
          <w:sz w:val="20"/>
          <w:szCs w:val="20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rejestru, chyba że Zamawiający może je uzyskać za pomocą bezpłatnych i ogólnodostępnych baz danych a Wykonawca w Formularzu Oferty wskazał dane umożliwiające dostęp do tych dokumentów w odniesieniu do Wykonawcy, Wykonawcy wspólnie ubiegającego się o zamówienie, jak również w odniesieniu do podmiotów udostępniających zasoby; w przypadku wskazania przez Wykonawcę dostępności ww. dokumentów pod określonymi adresami internetowymi ogólnodostępnych i bezpłatnych baz danych, Zamawiający może żądać od Wykonawcy przedstawienia tłumaczenia na język polski pobranych samodzielnie przez Zamawiającego dokumentów. Jeżeli z informacji zawartych w </w:t>
      </w:r>
      <w:r w:rsidR="003025CD" w:rsidRPr="003025CD">
        <w:rPr>
          <w:rFonts w:ascii="Arial" w:hAnsi="Arial" w:cs="Arial"/>
          <w:sz w:val="20"/>
          <w:szCs w:val="20"/>
        </w:rPr>
        <w:lastRenderedPageBreak/>
        <w:t xml:space="preserve">odpowiednim rejestrze wynika, że oferta został podpisana przez osobę inną niż wskazana do reprezentowania Wykonawcy, w celu potwierdzenia, że osoba działająca w imieniu wykonawcy jest umocowana do jego reprezentowania, zamawiający żąda od wykonawcy pełnomocnictwa lub innego dokumentu potwierdzający umocowanie do reprezentowania Wykonawcy lub podmiotu udostępniającego zasoby chyba, że umocowanie do reprezentacji wynika z dokumentów;. </w:t>
      </w:r>
    </w:p>
    <w:p w:rsidR="00820C80" w:rsidRPr="00F32088" w:rsidRDefault="003025CD" w:rsidP="00F32088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ab/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p w:rsidR="003025CD" w:rsidRPr="003025CD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b/>
          <w:sz w:val="20"/>
          <w:szCs w:val="20"/>
        </w:rPr>
        <w:tab/>
        <w:t>Ofertę składa się pod rygorem nieważności w formie elektronicznej lub w postaci elektronicznej opatrzonej kwalifikowanym podpisem elektronicznym, podpisem zaufanym lub podpisem osobistym.</w:t>
      </w:r>
    </w:p>
    <w:p w:rsidR="0034764B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ab/>
        <w:t>Oferta powinna być sporządzona w języku polskim. Każdy dokument składający się na ofertę powinien być czytelny</w:t>
      </w:r>
      <w:r w:rsidR="00141D3A" w:rsidRPr="000C7661">
        <w:rPr>
          <w:rFonts w:ascii="Arial" w:hAnsi="Arial" w:cs="Arial"/>
          <w:sz w:val="20"/>
          <w:szCs w:val="20"/>
        </w:rPr>
        <w:t>.</w:t>
      </w:r>
    </w:p>
    <w:p w:rsidR="006A2280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Wykonawca składa ofertę za pośrednictwem „Formularza do złożenia, zmiany, wycofania oferty lub wniosku" dostępnego na ePUAP i udostępnionego również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Pr="006A2280">
        <w:rPr>
          <w:rFonts w:ascii="Arial" w:hAnsi="Arial" w:cs="Arial"/>
          <w:sz w:val="20"/>
          <w:szCs w:val="20"/>
        </w:rPr>
        <w:t xml:space="preserve"> miniPortal. Funkcjonalność do zaszyfrowania oferty przez Wykonawcę jest dostępna dla wykonawców na</w:t>
      </w:r>
      <w:r w:rsidR="00171D8B">
        <w:rPr>
          <w:rFonts w:ascii="Arial" w:hAnsi="Arial" w:cs="Arial"/>
          <w:sz w:val="20"/>
          <w:szCs w:val="20"/>
        </w:rPr>
        <w:t xml:space="preserve"> platformie </w:t>
      </w:r>
      <w:r w:rsidRPr="006A2280">
        <w:rPr>
          <w:rFonts w:ascii="Arial" w:hAnsi="Arial" w:cs="Arial"/>
          <w:sz w:val="20"/>
          <w:szCs w:val="20"/>
        </w:rPr>
        <w:t>miniPortal, w szczegółach danego postępowania. W formularzu oferty Wykonawca zobowiązany jest podać adres skrzynki ePUAP, na którym prowadzona będzie korespondencja związana z postępowaniem.</w:t>
      </w:r>
    </w:p>
    <w:p w:rsidR="006A2280" w:rsidRPr="006A2280" w:rsidRDefault="006A2280" w:rsidP="006A2280">
      <w:pPr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i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Sposób złożenia oferty, w tym zaszyfrowania oferty opisany został w „Inst</w:t>
      </w:r>
      <w:r>
        <w:rPr>
          <w:rFonts w:ascii="Arial" w:hAnsi="Arial" w:cs="Arial"/>
          <w:sz w:val="20"/>
          <w:szCs w:val="20"/>
        </w:rPr>
        <w:t>ru</w:t>
      </w:r>
      <w:r w:rsidRPr="006A2280">
        <w:rPr>
          <w:rFonts w:ascii="Arial" w:hAnsi="Arial" w:cs="Arial"/>
          <w:sz w:val="20"/>
          <w:szCs w:val="20"/>
        </w:rPr>
        <w:t>kcji użyt</w:t>
      </w:r>
      <w:r>
        <w:rPr>
          <w:rFonts w:ascii="Arial" w:hAnsi="Arial" w:cs="Arial"/>
          <w:sz w:val="20"/>
          <w:szCs w:val="20"/>
        </w:rPr>
        <w:t xml:space="preserve">kownika", dostępnej pod adresem: </w:t>
      </w:r>
    </w:p>
    <w:p w:rsidR="006A2280" w:rsidRDefault="00C46CC6" w:rsidP="006A2280">
      <w:pPr>
        <w:spacing w:line="360" w:lineRule="auto"/>
        <w:ind w:left="426" w:right="23"/>
        <w:jc w:val="both"/>
        <w:rPr>
          <w:rFonts w:ascii="Arial" w:hAnsi="Arial" w:cs="Arial"/>
          <w:i/>
          <w:sz w:val="20"/>
          <w:szCs w:val="20"/>
        </w:rPr>
      </w:pPr>
      <w:hyperlink r:id="rId13" w:history="1">
        <w:r w:rsidR="006A2280" w:rsidRPr="00B72986">
          <w:rPr>
            <w:rStyle w:val="Hipercze"/>
            <w:rFonts w:ascii="Arial" w:hAnsi="Arial" w:cs="Arial"/>
            <w:i/>
            <w:sz w:val="20"/>
            <w:szCs w:val="20"/>
          </w:rPr>
          <w:t>https://miniportal.uzp.gov.pl/Instrukcja_uzytkownika_miniPortal-ePUAP.pdf</w:t>
        </w:r>
      </w:hyperlink>
    </w:p>
    <w:p w:rsidR="006A2280" w:rsidRPr="006A2280" w:rsidRDefault="006A2280" w:rsidP="006A2280">
      <w:pPr>
        <w:pStyle w:val="Akapitzlist"/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r.póz.1913), wykonawca, w celu utrzymania w poufności tych informacji, przekazuje je w wydzielonym i odpowiednio oznaczonym </w:t>
      </w:r>
      <w:r w:rsidR="00171D8B">
        <w:rPr>
          <w:rFonts w:ascii="Arial" w:hAnsi="Arial" w:cs="Arial"/>
          <w:sz w:val="20"/>
          <w:szCs w:val="20"/>
        </w:rPr>
        <w:t>pliku</w:t>
      </w:r>
      <w:r w:rsidRPr="006A2280">
        <w:rPr>
          <w:rFonts w:ascii="Arial" w:hAnsi="Arial" w:cs="Arial"/>
          <w:sz w:val="20"/>
          <w:szCs w:val="20"/>
        </w:rPr>
        <w:t>, wraz z jednoczesnym zaznaczeniem polecenia „Załącznik stanowiący tajemnicę przedsiębiorstwa" a następnie wraz z plikami stanowiącymi jawną część należy ten plik zaszyfrować.</w:t>
      </w:r>
    </w:p>
    <w:p w:rsidR="007B5CCF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2280" w:rsidRPr="006A2280">
        <w:rPr>
          <w:rFonts w:ascii="Arial" w:hAnsi="Arial" w:cs="Arial"/>
          <w:sz w:val="20"/>
          <w:szCs w:val="20"/>
        </w:rPr>
        <w:t>Do oferty należy dołączyć oświadczenie o niepodleganiu wykluczeniu, spełnianiu warunków udziału w postępowaniu w formie elektronicznej lub w postaci elektronicznej opatrzonej</w:t>
      </w:r>
      <w:r w:rsidR="006A2280">
        <w:rPr>
          <w:rFonts w:ascii="Arial" w:hAnsi="Arial" w:cs="Arial"/>
          <w:sz w:val="20"/>
          <w:szCs w:val="20"/>
        </w:rPr>
        <w:t xml:space="preserve"> kwalifikowanym podpisem elektronicznym, </w:t>
      </w:r>
      <w:r w:rsidR="006A2280" w:rsidRPr="006A2280">
        <w:rPr>
          <w:rFonts w:ascii="Arial" w:hAnsi="Arial" w:cs="Arial"/>
          <w:sz w:val="20"/>
          <w:szCs w:val="20"/>
        </w:rPr>
        <w:t>podpisem zaufanym lub podpisem osobistym, a następnie zaszyfrować wraz z plikami stanowiącymi ofertę</w:t>
      </w:r>
      <w:r w:rsidR="006A2280">
        <w:rPr>
          <w:rFonts w:ascii="Arial" w:hAnsi="Arial" w:cs="Arial"/>
          <w:sz w:val="20"/>
          <w:szCs w:val="20"/>
        </w:rPr>
        <w:t>.</w:t>
      </w:r>
    </w:p>
    <w:p w:rsidR="00A16ADB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Przed upływem terminu składania ofert, Wykonawca może wprowadzić zmiany do złożonej oferty lub wycofać ofertę.</w:t>
      </w:r>
      <w:r w:rsidR="009C4B57" w:rsidRPr="000C7661">
        <w:rPr>
          <w:rFonts w:ascii="Arial" w:hAnsi="Arial" w:cs="Arial"/>
          <w:sz w:val="20"/>
          <w:szCs w:val="20"/>
        </w:rPr>
        <w:t xml:space="preserve"> W tym celu </w:t>
      </w:r>
      <w:r w:rsidR="001B4C60" w:rsidRPr="000C7661">
        <w:rPr>
          <w:rFonts w:ascii="Arial" w:hAnsi="Arial" w:cs="Arial"/>
          <w:sz w:val="20"/>
          <w:szCs w:val="20"/>
        </w:rPr>
        <w:t xml:space="preserve">należy </w:t>
      </w:r>
      <w:r w:rsidR="006A2280" w:rsidRPr="006A2280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ePUAP i udostępnionego również na </w:t>
      </w:r>
      <w:r w:rsidR="00171D8B">
        <w:rPr>
          <w:rFonts w:ascii="Arial" w:hAnsi="Arial" w:cs="Arial"/>
          <w:sz w:val="20"/>
          <w:szCs w:val="20"/>
        </w:rPr>
        <w:t xml:space="preserve">platformie </w:t>
      </w:r>
      <w:r w:rsidR="006A2280" w:rsidRPr="006A2280">
        <w:rPr>
          <w:rFonts w:ascii="Arial" w:hAnsi="Arial" w:cs="Arial"/>
          <w:sz w:val="20"/>
          <w:szCs w:val="20"/>
        </w:rPr>
        <w:t>miniPortal. Sposób wycofania oferty został opisany w „Instrukcji użytkownika" dostępnej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="006A2280" w:rsidRPr="006A2280">
        <w:rPr>
          <w:rFonts w:ascii="Arial" w:hAnsi="Arial" w:cs="Arial"/>
          <w:sz w:val="20"/>
          <w:szCs w:val="20"/>
        </w:rPr>
        <w:t xml:space="preserve"> miniPortal</w:t>
      </w:r>
      <w:r w:rsidR="006A2280">
        <w:rPr>
          <w:rFonts w:ascii="Arial" w:hAnsi="Arial" w:cs="Arial"/>
          <w:sz w:val="20"/>
          <w:szCs w:val="20"/>
        </w:rPr>
        <w:t>.</w:t>
      </w:r>
    </w:p>
    <w:p w:rsidR="006A2280" w:rsidRPr="000C7661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Wykonawca po upływie terminu do składania ofert nie może skutecznie dokonać zmiany ani wycofać złożonej oferty</w:t>
      </w:r>
      <w:r w:rsidR="00D008BB">
        <w:rPr>
          <w:rFonts w:ascii="Arial" w:hAnsi="Arial" w:cs="Arial"/>
          <w:sz w:val="20"/>
          <w:szCs w:val="20"/>
        </w:rPr>
        <w:t>.</w:t>
      </w:r>
    </w:p>
    <w:p w:rsidR="00A16ADB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A16ADB" w:rsidRPr="000C7661">
        <w:rPr>
          <w:rFonts w:ascii="Arial" w:hAnsi="Arial" w:cs="Arial"/>
          <w:sz w:val="20"/>
          <w:szCs w:val="20"/>
        </w:rPr>
        <w:t>Podmiotowe środki dowodowe lub inne dokumenty, w tym dokumenty potwierdzające umocowanie do reprezentowania, sporządzone w języku obcym przekazuje się wraz z tłumaczeniem na język polski.</w:t>
      </w:r>
    </w:p>
    <w:p w:rsidR="005851F8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2DE7" w:rsidRPr="000C7661">
        <w:rPr>
          <w:rFonts w:ascii="Arial" w:hAnsi="Arial" w:cs="Arial"/>
          <w:sz w:val="20"/>
          <w:szCs w:val="20"/>
        </w:rPr>
        <w:t>Wszystkie koszty związane z uczestnictwem w postępowaniu, w szczególności z przygotowaniem i złożeniem ofert</w:t>
      </w:r>
      <w:r w:rsidR="001B4C60" w:rsidRPr="000C7661">
        <w:rPr>
          <w:rFonts w:ascii="Arial" w:hAnsi="Arial" w:cs="Arial"/>
          <w:sz w:val="20"/>
          <w:szCs w:val="20"/>
        </w:rPr>
        <w:t>y</w:t>
      </w:r>
      <w:r w:rsidR="00C76D87" w:rsidRPr="000C7661">
        <w:rPr>
          <w:rFonts w:ascii="Arial" w:hAnsi="Arial" w:cs="Arial"/>
          <w:sz w:val="20"/>
          <w:szCs w:val="20"/>
        </w:rPr>
        <w:t xml:space="preserve"> </w:t>
      </w:r>
      <w:r w:rsidR="00BA2DE7" w:rsidRPr="000C7661">
        <w:rPr>
          <w:rFonts w:ascii="Arial" w:hAnsi="Arial" w:cs="Arial"/>
          <w:sz w:val="20"/>
          <w:szCs w:val="20"/>
        </w:rPr>
        <w:t>ponosi Wykonawca składający ofertę.</w:t>
      </w:r>
      <w:r w:rsidR="00215D36" w:rsidRPr="000C7661">
        <w:rPr>
          <w:rFonts w:ascii="Arial" w:hAnsi="Arial" w:cs="Arial"/>
          <w:sz w:val="20"/>
          <w:szCs w:val="20"/>
        </w:rPr>
        <w:t xml:space="preserve"> Zamawiający nie przewiduje zwrotu kosztów udziału w postępowaniu.</w:t>
      </w:r>
    </w:p>
    <w:p w:rsidR="00C80F47" w:rsidRPr="000C7661" w:rsidRDefault="00141D3A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</w:t>
      </w:r>
      <w:r w:rsidR="006204E8" w:rsidRPr="00C54A96">
        <w:rPr>
          <w:rFonts w:ascii="Arial" w:hAnsi="Arial" w:cs="Arial"/>
          <w:b/>
          <w:bCs/>
          <w:sz w:val="20"/>
          <w:szCs w:val="20"/>
        </w:rPr>
        <w:t>ÓB</w:t>
      </w:r>
      <w:r w:rsidR="006204E8" w:rsidRPr="000C766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C7661">
        <w:rPr>
          <w:rFonts w:ascii="Arial" w:hAnsi="Arial" w:cs="Arial"/>
          <w:b/>
          <w:sz w:val="20"/>
          <w:szCs w:val="20"/>
          <w:lang w:val="pl-PL"/>
        </w:rPr>
        <w:t>OBLICZENIA CENY OFERTY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79C1" w:rsidRPr="000C7661">
        <w:rPr>
          <w:rFonts w:ascii="Arial" w:hAnsi="Arial" w:cs="Arial"/>
          <w:sz w:val="20"/>
          <w:szCs w:val="20"/>
        </w:rPr>
        <w:t>Wykonawca podaje</w:t>
      </w:r>
      <w:r w:rsidR="00F66D30" w:rsidRPr="000C7661">
        <w:rPr>
          <w:rFonts w:ascii="Arial" w:hAnsi="Arial" w:cs="Arial"/>
          <w:sz w:val="20"/>
          <w:szCs w:val="20"/>
        </w:rPr>
        <w:t xml:space="preserve"> cenę</w:t>
      </w:r>
      <w:r w:rsidR="0043712B" w:rsidRPr="000C7661">
        <w:rPr>
          <w:rFonts w:ascii="Arial" w:hAnsi="Arial" w:cs="Arial"/>
          <w:sz w:val="20"/>
          <w:szCs w:val="20"/>
        </w:rPr>
        <w:t xml:space="preserve"> </w:t>
      </w:r>
      <w:r w:rsidR="00F66D30" w:rsidRPr="000C7661">
        <w:rPr>
          <w:rFonts w:ascii="Arial" w:hAnsi="Arial" w:cs="Arial"/>
          <w:sz w:val="20"/>
          <w:szCs w:val="20"/>
        </w:rPr>
        <w:t xml:space="preserve">za realizację przedmiotu zamówienia zgodnie ze wzorem </w:t>
      </w:r>
      <w:r w:rsidR="0043712B" w:rsidRPr="000C7661">
        <w:rPr>
          <w:rFonts w:ascii="Arial" w:hAnsi="Arial" w:cs="Arial"/>
          <w:sz w:val="20"/>
          <w:szCs w:val="20"/>
        </w:rPr>
        <w:t>Formularza Ofertowego</w:t>
      </w:r>
      <w:r w:rsidR="005851F8" w:rsidRPr="000C7661">
        <w:rPr>
          <w:rFonts w:ascii="Arial" w:hAnsi="Arial" w:cs="Arial"/>
          <w:sz w:val="20"/>
          <w:szCs w:val="20"/>
        </w:rPr>
        <w:t>, stanowiąc</w:t>
      </w:r>
      <w:r w:rsidR="0043712B" w:rsidRPr="000C7661">
        <w:rPr>
          <w:rFonts w:ascii="Arial" w:hAnsi="Arial" w:cs="Arial"/>
          <w:sz w:val="20"/>
          <w:szCs w:val="20"/>
        </w:rPr>
        <w:t xml:space="preserve">ego </w:t>
      </w:r>
      <w:r w:rsidR="005851F8" w:rsidRPr="000C7661">
        <w:rPr>
          <w:rFonts w:ascii="Arial" w:hAnsi="Arial" w:cs="Arial"/>
          <w:b/>
          <w:sz w:val="20"/>
          <w:szCs w:val="20"/>
        </w:rPr>
        <w:t>Załącznik nr 1</w:t>
      </w:r>
      <w:r w:rsidR="003B6C52" w:rsidRPr="000C7661">
        <w:rPr>
          <w:rFonts w:ascii="Arial" w:hAnsi="Arial" w:cs="Arial"/>
          <w:b/>
          <w:sz w:val="20"/>
          <w:szCs w:val="20"/>
        </w:rPr>
        <w:t xml:space="preserve"> do SWZ.</w:t>
      </w:r>
      <w:r w:rsidR="005851F8" w:rsidRPr="000C7661">
        <w:rPr>
          <w:rFonts w:ascii="Arial" w:hAnsi="Arial" w:cs="Arial"/>
          <w:b/>
          <w:sz w:val="20"/>
          <w:szCs w:val="20"/>
        </w:rPr>
        <w:t xml:space="preserve"> 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D62767" w:rsidRPr="000C7661">
        <w:rPr>
          <w:rFonts w:ascii="Arial" w:hAnsi="Arial" w:cs="Arial"/>
          <w:sz w:val="20"/>
        </w:rPr>
        <w:t>C</w:t>
      </w:r>
      <w:r w:rsidR="009A1DE8" w:rsidRPr="000C7661">
        <w:rPr>
          <w:rFonts w:ascii="Arial" w:hAnsi="Arial" w:cs="Arial"/>
          <w:sz w:val="20"/>
        </w:rPr>
        <w:t xml:space="preserve">ena ofertowa brutto musi uwzględniać wszystkie koszty związane z realizacją przedmiotu zamówienia zgodnie z opisem przedmiotu zamówienia oraz istotnymi postanowieniami umowy </w:t>
      </w:r>
      <w:r w:rsidR="009A1DE8" w:rsidRPr="000C7661">
        <w:rPr>
          <w:rFonts w:ascii="Arial" w:hAnsi="Arial" w:cs="Arial"/>
          <w:sz w:val="20"/>
          <w:szCs w:val="20"/>
        </w:rPr>
        <w:t>określonymi w niniejsz</w:t>
      </w:r>
      <w:r w:rsidR="00F66D30" w:rsidRPr="000C7661">
        <w:rPr>
          <w:rFonts w:ascii="Arial" w:hAnsi="Arial" w:cs="Arial"/>
          <w:sz w:val="20"/>
          <w:szCs w:val="20"/>
        </w:rPr>
        <w:t>ej S</w:t>
      </w:r>
      <w:r w:rsidR="009A1DE8" w:rsidRPr="000C7661">
        <w:rPr>
          <w:rFonts w:ascii="Arial" w:hAnsi="Arial" w:cs="Arial"/>
          <w:sz w:val="20"/>
          <w:szCs w:val="20"/>
        </w:rPr>
        <w:t>WZ.</w:t>
      </w:r>
      <w:r w:rsidR="00D43A22" w:rsidRPr="000C7661">
        <w:rPr>
          <w:rFonts w:ascii="Arial" w:hAnsi="Arial" w:cs="Arial"/>
          <w:sz w:val="20"/>
          <w:szCs w:val="20"/>
        </w:rPr>
        <w:t xml:space="preserve"> Stawka podatku VAT w przedmiotowym postępowaniu wynosi </w:t>
      </w:r>
      <w:r w:rsidR="00D008BB">
        <w:rPr>
          <w:rFonts w:ascii="Arial" w:hAnsi="Arial" w:cs="Arial"/>
          <w:sz w:val="20"/>
          <w:szCs w:val="20"/>
        </w:rPr>
        <w:t>23</w:t>
      </w:r>
      <w:r w:rsidR="00D43A22" w:rsidRPr="000C7661">
        <w:rPr>
          <w:rFonts w:ascii="Arial" w:hAnsi="Arial" w:cs="Arial"/>
          <w:sz w:val="20"/>
          <w:szCs w:val="20"/>
        </w:rPr>
        <w:t>%.</w:t>
      </w:r>
    </w:p>
    <w:p w:rsidR="009B48E2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38C5" w:rsidRPr="000C7661">
        <w:rPr>
          <w:rFonts w:ascii="Arial" w:hAnsi="Arial" w:cs="Arial"/>
          <w:sz w:val="20"/>
          <w:szCs w:val="20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:rsidR="00C80F47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80F47" w:rsidRPr="000C7661">
        <w:rPr>
          <w:rFonts w:ascii="Arial" w:hAnsi="Arial" w:cs="Arial"/>
          <w:sz w:val="20"/>
        </w:rPr>
        <w:t>Cena oferty</w:t>
      </w:r>
      <w:r w:rsidR="00045E04" w:rsidRPr="000C7661">
        <w:rPr>
          <w:rFonts w:ascii="Arial" w:hAnsi="Arial" w:cs="Arial"/>
          <w:sz w:val="20"/>
        </w:rPr>
        <w:t xml:space="preserve"> </w:t>
      </w:r>
      <w:r w:rsidR="00C80F47" w:rsidRPr="000C7661">
        <w:rPr>
          <w:rFonts w:ascii="Arial" w:hAnsi="Arial" w:cs="Arial"/>
          <w:sz w:val="20"/>
        </w:rPr>
        <w:t>powinna być wyrażona w złotych polskich (PLN) z dokładnością do dwóch miejsc po przecinku.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>Zamawiający nie przewiduje rozliczeń w walucie obcej.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 xml:space="preserve">Wyliczona cena oferty brutto będzie służyć do porównania złożonych </w:t>
      </w:r>
      <w:r w:rsidR="00D52F06" w:rsidRPr="000C7661">
        <w:rPr>
          <w:rFonts w:ascii="Arial" w:hAnsi="Arial" w:cs="Arial"/>
          <w:sz w:val="20"/>
        </w:rPr>
        <w:t>ofert i do rozliczenia w trakcie realizacji zamówienia.</w:t>
      </w:r>
    </w:p>
    <w:p w:rsidR="00166665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6665" w:rsidRPr="000C7661">
        <w:rPr>
          <w:rFonts w:ascii="Arial" w:hAnsi="Arial" w:cs="Arial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</w:t>
      </w:r>
      <w:r w:rsidR="004D78C2">
        <w:rPr>
          <w:rFonts w:ascii="Arial" w:hAnsi="Arial" w:cs="Arial"/>
          <w:sz w:val="20"/>
          <w:szCs w:val="20"/>
        </w:rPr>
        <w:t>Dz. U. z 2020 r. poz. 106</w:t>
      </w:r>
      <w:r w:rsidR="00166665" w:rsidRPr="000C7661">
        <w:rPr>
          <w:rFonts w:ascii="Arial" w:hAnsi="Arial" w:cs="Arial"/>
          <w:sz w:val="20"/>
          <w:szCs w:val="20"/>
        </w:rPr>
        <w:t>), dla celów zastosowania kryterium ceny lub kosztu zamawiający dolicza do przedstawionej w tej ofercie ceny kwotę podatku od towarów i usług, którą miałby obowiązek rozliczyć.</w:t>
      </w:r>
      <w:r w:rsidR="0093122A" w:rsidRPr="000C7661">
        <w:rPr>
          <w:rFonts w:ascii="Arial" w:hAnsi="Arial" w:cs="Arial"/>
          <w:b/>
          <w:sz w:val="20"/>
          <w:szCs w:val="20"/>
        </w:rPr>
        <w:t xml:space="preserve"> </w:t>
      </w:r>
      <w:r w:rsidR="00166665" w:rsidRPr="000C7661">
        <w:rPr>
          <w:rFonts w:ascii="Arial" w:hAnsi="Arial" w:cs="Arial"/>
          <w:sz w:val="20"/>
          <w:szCs w:val="20"/>
        </w:rPr>
        <w:t>W ofercie, o której mowa w ust. 1, wykonawca ma obowiązek: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3)</w:t>
      </w:r>
      <w:r w:rsidRPr="000C7661">
        <w:rPr>
          <w:rFonts w:ascii="Arial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4)</w:t>
      </w:r>
      <w:r w:rsidRPr="000C7661">
        <w:rPr>
          <w:rFonts w:ascii="Arial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:rsidR="00C80F47" w:rsidRPr="008E0C8B" w:rsidRDefault="00F86F50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E42FE" w:rsidRPr="000C7661">
        <w:rPr>
          <w:rFonts w:ascii="Arial" w:hAnsi="Arial" w:cs="Arial"/>
          <w:sz w:val="20"/>
          <w:szCs w:val="20"/>
        </w:rPr>
        <w:t>Wzór Formularza O</w:t>
      </w:r>
      <w:r w:rsidR="00B7046B" w:rsidRPr="000C7661">
        <w:rPr>
          <w:rFonts w:ascii="Arial" w:hAnsi="Arial" w:cs="Arial"/>
          <w:sz w:val="20"/>
          <w:szCs w:val="20"/>
        </w:rPr>
        <w:t xml:space="preserve">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</w:t>
      </w:r>
      <w:r w:rsidR="00F849C1">
        <w:rPr>
          <w:rFonts w:ascii="Arial" w:hAnsi="Arial" w:cs="Arial"/>
          <w:sz w:val="20"/>
          <w:szCs w:val="20"/>
        </w:rPr>
        <w:t>zmodyfikować treść formularza.</w:t>
      </w:r>
    </w:p>
    <w:p w:rsidR="00C22A8F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Cena ofertowa stanowić będzie wynagrodzenie kosztorysowe.</w:t>
      </w:r>
    </w:p>
    <w:p w:rsidR="00C22A8F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lastRenderedPageBreak/>
        <w:t>Do wyliczenia ceny oferty służą dokumentacja projektowa, przedmiar robót – jako elementy pomocniczy.</w:t>
      </w:r>
    </w:p>
    <w:p w:rsidR="00C22A8F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Wykonawca opracuje kosztorys ofertowy na podstawie załączonego przedmiaru.</w:t>
      </w:r>
    </w:p>
    <w:p w:rsidR="00C22A8F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 xml:space="preserve">Cena jednostkowa zaproponowana przez Wykonawcę w wycenianym kosztorysie załączonym do SWZ, jest ostateczna i wyklucza możliwość żądania dodatkowej zapłaty za wykonanie robót objętych tą pozycją kosztorysową. </w:t>
      </w:r>
    </w:p>
    <w:p w:rsidR="00C22A8F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Cena jednostkowa pozycji kosztorysowej będzie uwzględniać wszystkie koszty niezbędne do wykonania robót wymaganej jakości, w wymaganym terminie.</w:t>
      </w:r>
    </w:p>
    <w:p w:rsidR="00C22A8F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jednostkowa</w:t>
      </w:r>
      <w:r w:rsidRPr="00C22A8F">
        <w:rPr>
          <w:rFonts w:ascii="Arial" w:hAnsi="Arial" w:cs="Arial"/>
          <w:sz w:val="20"/>
          <w:szCs w:val="20"/>
        </w:rPr>
        <w:t xml:space="preserve"> musi obejmować:</w:t>
      </w:r>
    </w:p>
    <w:p w:rsidR="00C22A8F" w:rsidRPr="00C22A8F" w:rsidRDefault="00C22A8F" w:rsidP="00C22A8F">
      <w:pPr>
        <w:numPr>
          <w:ilvl w:val="1"/>
          <w:numId w:val="19"/>
        </w:numPr>
        <w:suppressAutoHyphens/>
        <w:spacing w:line="360" w:lineRule="auto"/>
        <w:ind w:hanging="271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bezpośrednie, w tym:</w:t>
      </w:r>
    </w:p>
    <w:p w:rsidR="00C22A8F" w:rsidRPr="00C22A8F" w:rsidRDefault="00C22A8F" w:rsidP="00C22A8F">
      <w:pPr>
        <w:numPr>
          <w:ilvl w:val="0"/>
          <w:numId w:val="48"/>
        </w:numPr>
        <w:suppressAutoHyphens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robocizny obejmujące płace bezpośrednie, płace uzupełniające, koszty ubezpieczeń społecznych i podatki od płac</w:t>
      </w:r>
    </w:p>
    <w:p w:rsidR="00C22A8F" w:rsidRPr="00C22A8F" w:rsidRDefault="00C22A8F" w:rsidP="00C22A8F">
      <w:pPr>
        <w:numPr>
          <w:ilvl w:val="0"/>
          <w:numId w:val="48"/>
        </w:numPr>
        <w:suppressAutoHyphens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materiałów podstawowych i pomocniczych obejmujące również koszty dostarczenia materiałów z miejsca ich zakupu bezpośrednio na stanowiska robocze lub na miejsca składowania na placu budowy,</w:t>
      </w:r>
    </w:p>
    <w:p w:rsidR="00C22A8F" w:rsidRPr="00C22A8F" w:rsidRDefault="00C22A8F" w:rsidP="00C22A8F">
      <w:pPr>
        <w:numPr>
          <w:ilvl w:val="0"/>
          <w:numId w:val="48"/>
        </w:numPr>
        <w:suppressAutoHyphens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zatrudnienia wszelkiego sprzętu budowlanego obejmujące również koszty sprowadzenia sprzętu na plac budowy, jego montażu i demontażu po zakończeniu robót,</w:t>
      </w:r>
    </w:p>
    <w:p w:rsidR="00C22A8F" w:rsidRPr="00C22A8F" w:rsidRDefault="00C22A8F" w:rsidP="00C22A8F">
      <w:pPr>
        <w:numPr>
          <w:ilvl w:val="1"/>
          <w:numId w:val="19"/>
        </w:numPr>
        <w:suppressAutoHyphens/>
        <w:spacing w:line="360" w:lineRule="auto"/>
        <w:ind w:hanging="271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ogólne budowy, w tym:</w:t>
      </w:r>
    </w:p>
    <w:p w:rsidR="00C22A8F" w:rsidRP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zatrudnienia przez Wykonawcę personelu kierowniczego, technicznego i administracyjnego, obejmujące wynagrodzenie tych pracowników nie zaliczane do płac bezpośrednich, wynagrodzenia uzupełniające, koszty ubezpieczeń społecznych i podatki od wynagrodzeń,</w:t>
      </w:r>
    </w:p>
    <w:p w:rsidR="00C22A8F" w:rsidRP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zużycia, konserwacji i remontów lekkiego sprzętu, przedmiotów i narzędzi kwalifikowanych jako środki nietrwałe,</w:t>
      </w:r>
    </w:p>
    <w:p w:rsidR="00C22A8F" w:rsidRP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bezpieczeństwa i higieny pracy, obejmujące koszty wykonania niezbędnych zabezpieczeń stanowisk roboczych i miejsc wykonywania robót, koszty odzieży i obuwia ochronnego, koszty środków higienicznych, sanitarnych i leczniczych,</w:t>
      </w:r>
    </w:p>
    <w:p w:rsidR="00C22A8F" w:rsidRP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koszty utrzymania w czystości terenu objętego wykonywanymi pracami, w tym koszty usuwania zbędnych materiałów, odpadów i śmieci,</w:t>
      </w:r>
    </w:p>
    <w:p w:rsidR="00C22A8F" w:rsidRP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opłaty graniczne, cła, akcyzy i inne podatki należne za robociznę, materiały i sprzęt,</w:t>
      </w:r>
    </w:p>
    <w:p w:rsid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wszystkie inne, nie wymienione wyżej ogólne koszty budowy, które mogą wystąpić w związku z wykonywaniem robót budowlanych zgodnie z warunkami umowy oraz przepisami technicznymi i prawnymi,</w:t>
      </w:r>
    </w:p>
    <w:p w:rsid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ogólne koszty prowadzenia działalności gospodarczej przez Wykonawcę;</w:t>
      </w:r>
    </w:p>
    <w:p w:rsid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ryzyko obciążające Wykonawcę i kalkulowany przez Wykonawcę zysk;</w:t>
      </w:r>
    </w:p>
    <w:p w:rsidR="00C22A8F" w:rsidRPr="00C22A8F" w:rsidRDefault="00C22A8F" w:rsidP="00C22A8F">
      <w:pPr>
        <w:numPr>
          <w:ilvl w:val="0"/>
          <w:numId w:val="4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 xml:space="preserve">wszelkie inne koszty, opłaty i należności, związane z wykonywaniem robót, odpowiedzialnością materialną i zobowiązaniami Wykonawcy wymienionymi lub wynikającymi z treści dokumentacji technicznej, warunków umowy oraz przepisów dotyczących wykonywania robót budowlanych  </w:t>
      </w:r>
    </w:p>
    <w:p w:rsidR="00C22A8F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t>Do cen jednostkowych nie należy wliczać podatku VAT.</w:t>
      </w:r>
    </w:p>
    <w:p w:rsidR="00FD0070" w:rsidRPr="00C22A8F" w:rsidRDefault="00C22A8F" w:rsidP="00C22A8F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8F">
        <w:rPr>
          <w:rFonts w:ascii="Arial" w:hAnsi="Arial" w:cs="Arial"/>
          <w:sz w:val="20"/>
          <w:szCs w:val="20"/>
        </w:rPr>
        <w:lastRenderedPageBreak/>
        <w:t>Przed wstawieniem cen jednostkowych do każdej pozycji kosztorysu, wykonawca powinien zapoznać się z dokumentacją projektową, specyfikacją techniczną wykonania i odbioru robót oraz obowiązującymi przepisami</w:t>
      </w:r>
      <w:r w:rsidR="00FD0070" w:rsidRPr="00C22A8F">
        <w:rPr>
          <w:rFonts w:ascii="Arial" w:hAnsi="Arial" w:cs="Arial"/>
          <w:sz w:val="20"/>
          <w:szCs w:val="20"/>
        </w:rPr>
        <w:t>.</w:t>
      </w:r>
    </w:p>
    <w:p w:rsidR="00552FBA" w:rsidRPr="000C7661" w:rsidRDefault="00C80F4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</w:rPr>
        <w:t xml:space="preserve"> DOTYCZĄCE WADIUM</w:t>
      </w:r>
    </w:p>
    <w:p w:rsidR="00C31ED0" w:rsidRPr="000C7661" w:rsidRDefault="00774FEF" w:rsidP="00774FEF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dotyczy</w:t>
      </w:r>
      <w:r w:rsidR="00D008BB">
        <w:rPr>
          <w:rFonts w:ascii="Arial" w:hAnsi="Arial" w:cs="Arial"/>
          <w:sz w:val="20"/>
          <w:szCs w:val="20"/>
        </w:rPr>
        <w:t>.</w:t>
      </w:r>
    </w:p>
    <w:p w:rsidR="00552FBA" w:rsidRPr="000C7661" w:rsidRDefault="005B5095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TERMIN</w:t>
      </w:r>
      <w:r w:rsidRPr="000C7661">
        <w:rPr>
          <w:rFonts w:ascii="Arial" w:hAnsi="Arial" w:cs="Arial"/>
          <w:b/>
          <w:sz w:val="20"/>
          <w:szCs w:val="20"/>
        </w:rPr>
        <w:t xml:space="preserve"> ZWIĄZANIA OFERTĄ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 xml:space="preserve">Wykonawca będzie związany ofertą przez okres </w:t>
      </w:r>
      <w:r w:rsidR="0040693A" w:rsidRPr="000C7661">
        <w:rPr>
          <w:rFonts w:ascii="Arial" w:hAnsi="Arial" w:cs="Arial"/>
          <w:b/>
          <w:sz w:val="20"/>
          <w:szCs w:val="20"/>
        </w:rPr>
        <w:t>3</w:t>
      </w:r>
      <w:r w:rsidR="006611FC" w:rsidRPr="000C7661">
        <w:rPr>
          <w:rFonts w:ascii="Arial" w:hAnsi="Arial" w:cs="Arial"/>
          <w:b/>
          <w:sz w:val="20"/>
          <w:szCs w:val="20"/>
        </w:rPr>
        <w:t>0</w:t>
      </w:r>
      <w:r w:rsidR="00552FBA" w:rsidRPr="000C7661">
        <w:rPr>
          <w:rFonts w:ascii="Arial" w:hAnsi="Arial" w:cs="Arial"/>
          <w:b/>
          <w:sz w:val="20"/>
          <w:szCs w:val="20"/>
        </w:rPr>
        <w:t xml:space="preserve"> dni</w:t>
      </w:r>
      <w:r w:rsidR="006204E8" w:rsidRPr="005514AB">
        <w:rPr>
          <w:rFonts w:ascii="Arial" w:hAnsi="Arial" w:cs="Arial"/>
          <w:b/>
          <w:sz w:val="20"/>
          <w:szCs w:val="20"/>
        </w:rPr>
        <w:t xml:space="preserve">, tj. do </w:t>
      </w:r>
      <w:r w:rsidR="006204E8" w:rsidRPr="006734DE">
        <w:rPr>
          <w:rFonts w:ascii="Arial" w:hAnsi="Arial" w:cs="Arial"/>
          <w:b/>
          <w:sz w:val="20"/>
          <w:szCs w:val="20"/>
        </w:rPr>
        <w:t xml:space="preserve">dnia </w:t>
      </w:r>
      <w:r w:rsidR="0064551B">
        <w:rPr>
          <w:rFonts w:ascii="Arial" w:hAnsi="Arial" w:cs="Arial"/>
          <w:b/>
          <w:sz w:val="20"/>
          <w:szCs w:val="20"/>
        </w:rPr>
        <w:t>10.09</w:t>
      </w:r>
      <w:r w:rsidR="00077B03" w:rsidRPr="006734DE">
        <w:rPr>
          <w:rFonts w:ascii="Arial" w:hAnsi="Arial" w:cs="Arial"/>
          <w:b/>
          <w:sz w:val="20"/>
          <w:szCs w:val="20"/>
        </w:rPr>
        <w:t>.2022</w:t>
      </w:r>
      <w:r w:rsidRPr="005514AB">
        <w:rPr>
          <w:rFonts w:ascii="Arial" w:hAnsi="Arial" w:cs="Arial"/>
          <w:b/>
          <w:caps/>
          <w:sz w:val="20"/>
        </w:rPr>
        <w:t xml:space="preserve"> </w:t>
      </w:r>
      <w:r w:rsidR="006204E8" w:rsidRPr="005514AB">
        <w:rPr>
          <w:rFonts w:ascii="Arial" w:hAnsi="Arial" w:cs="Arial"/>
          <w:b/>
          <w:sz w:val="20"/>
          <w:szCs w:val="20"/>
        </w:rPr>
        <w:t>r.</w:t>
      </w:r>
      <w:r w:rsidR="00552FBA" w:rsidRPr="000C7661">
        <w:rPr>
          <w:rFonts w:ascii="Arial" w:hAnsi="Arial" w:cs="Arial"/>
          <w:sz w:val="20"/>
          <w:szCs w:val="20"/>
        </w:rPr>
        <w:t xml:space="preserve"> Bieg terminu związania ofertą rozpoczyna się wraz z up</w:t>
      </w:r>
      <w:r w:rsidR="00AF7093" w:rsidRPr="000C7661">
        <w:rPr>
          <w:rFonts w:ascii="Arial" w:hAnsi="Arial" w:cs="Arial"/>
          <w:sz w:val="20"/>
          <w:szCs w:val="20"/>
        </w:rPr>
        <w:t>ływem terminu składania ofert.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="006204E8" w:rsidRPr="000C7661">
        <w:rPr>
          <w:rFonts w:ascii="Arial" w:hAnsi="Arial" w:cs="Arial"/>
          <w:sz w:val="20"/>
          <w:szCs w:val="20"/>
        </w:rPr>
        <w:tab/>
        <w:t>Przedłużenie terminu związania ofertą wymaga złożenia przez wykonawcę pisemnego oświadczenia o wyrażeniu zgody na przedłużenie terminu związania ofertą.</w:t>
      </w:r>
    </w:p>
    <w:p w:rsidR="00552FBA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>Odmowa wyrażenia zgody na przedłużenie terminu związania ofertą nie powoduje utraty wadium.</w:t>
      </w:r>
    </w:p>
    <w:p w:rsidR="00552FBA" w:rsidRPr="000C7661" w:rsidRDefault="006204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SPOSÓB</w:t>
      </w:r>
      <w:r w:rsidRPr="000C7661">
        <w:rPr>
          <w:rFonts w:ascii="Arial" w:hAnsi="Arial" w:cs="Arial"/>
          <w:b/>
          <w:sz w:val="20"/>
          <w:szCs w:val="20"/>
        </w:rPr>
        <w:t xml:space="preserve"> I</w:t>
      </w:r>
      <w:r w:rsidR="00D8710C" w:rsidRPr="000C7661">
        <w:rPr>
          <w:rFonts w:ascii="Arial" w:hAnsi="Arial" w:cs="Arial"/>
          <w:b/>
          <w:sz w:val="20"/>
          <w:szCs w:val="20"/>
        </w:rPr>
        <w:t xml:space="preserve"> TE</w:t>
      </w:r>
      <w:r w:rsidR="005B5095" w:rsidRPr="000C7661">
        <w:rPr>
          <w:rFonts w:ascii="Arial" w:hAnsi="Arial" w:cs="Arial"/>
          <w:b/>
          <w:sz w:val="20"/>
          <w:szCs w:val="20"/>
        </w:rPr>
        <w:t>RMIN SKŁADANIA I OTWARCIA OFERT</w:t>
      </w:r>
    </w:p>
    <w:p w:rsidR="00B5063F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 xml:space="preserve">Ofertę należy złożyć </w:t>
      </w:r>
      <w:r w:rsidR="00EA6BCE" w:rsidRPr="00EA6BCE">
        <w:rPr>
          <w:rFonts w:ascii="Arial" w:hAnsi="Arial" w:cs="Arial"/>
          <w:sz w:val="20"/>
          <w:szCs w:val="20"/>
        </w:rPr>
        <w:t>za pośrednictwem „Formularza do złożenia, zmiany, wycofania oferty lub wniosku" dostępnego na ePUAP i udostępnionego również na</w:t>
      </w:r>
      <w:r w:rsidR="004A7F2E">
        <w:rPr>
          <w:rFonts w:ascii="Arial" w:hAnsi="Arial" w:cs="Arial"/>
          <w:sz w:val="20"/>
          <w:szCs w:val="20"/>
        </w:rPr>
        <w:t xml:space="preserve"> platformie</w:t>
      </w:r>
      <w:r w:rsidR="00EA6BCE" w:rsidRPr="00EA6BCE">
        <w:rPr>
          <w:rFonts w:ascii="Arial" w:hAnsi="Arial" w:cs="Arial"/>
          <w:sz w:val="20"/>
          <w:szCs w:val="20"/>
        </w:rPr>
        <w:t xml:space="preserve"> miniPortal</w:t>
      </w:r>
      <w:r w:rsidR="00EA6BCE" w:rsidRPr="00EA6BCE">
        <w:rPr>
          <w:rFonts w:ascii="Arial" w:hAnsi="Arial" w:cs="Arial"/>
          <w:b/>
          <w:sz w:val="20"/>
          <w:szCs w:val="20"/>
        </w:rPr>
        <w:t xml:space="preserve"> </w:t>
      </w:r>
      <w:r w:rsidR="00B5063F" w:rsidRPr="000C7661">
        <w:rPr>
          <w:rFonts w:ascii="Arial" w:hAnsi="Arial" w:cs="Arial"/>
          <w:b/>
          <w:sz w:val="20"/>
          <w:szCs w:val="20"/>
        </w:rPr>
        <w:t xml:space="preserve">do dnia </w:t>
      </w:r>
      <w:r w:rsidR="00774FEF">
        <w:rPr>
          <w:rFonts w:ascii="Arial" w:hAnsi="Arial" w:cs="Arial"/>
          <w:b/>
          <w:sz w:val="20"/>
          <w:szCs w:val="20"/>
        </w:rPr>
        <w:t>12.08</w:t>
      </w:r>
      <w:r w:rsidR="00077B03" w:rsidRPr="00F32088">
        <w:rPr>
          <w:rFonts w:ascii="Arial" w:hAnsi="Arial" w:cs="Arial"/>
          <w:b/>
          <w:sz w:val="20"/>
          <w:szCs w:val="20"/>
        </w:rPr>
        <w:t>.2022</w:t>
      </w:r>
      <w:r>
        <w:rPr>
          <w:rFonts w:ascii="Arial" w:hAnsi="Arial" w:cs="Arial"/>
          <w:caps/>
          <w:sz w:val="20"/>
        </w:rPr>
        <w:t xml:space="preserve"> </w:t>
      </w:r>
      <w:r w:rsidR="00B5063F" w:rsidRPr="000C7661">
        <w:rPr>
          <w:rFonts w:ascii="Arial" w:hAnsi="Arial" w:cs="Arial"/>
          <w:b/>
          <w:sz w:val="20"/>
          <w:szCs w:val="20"/>
        </w:rPr>
        <w:t xml:space="preserve">r. do godziny </w:t>
      </w:r>
      <w:r w:rsidR="00EA6BCE">
        <w:rPr>
          <w:rFonts w:ascii="Arial" w:hAnsi="Arial" w:cs="Arial"/>
          <w:b/>
          <w:bCs/>
          <w:caps/>
          <w:sz w:val="20"/>
        </w:rPr>
        <w:t>1</w:t>
      </w:r>
      <w:r w:rsidR="00C53DBD">
        <w:rPr>
          <w:rFonts w:ascii="Arial" w:hAnsi="Arial" w:cs="Arial"/>
          <w:b/>
          <w:bCs/>
          <w:caps/>
          <w:sz w:val="20"/>
        </w:rPr>
        <w:t>1</w:t>
      </w:r>
      <w:r w:rsidR="00B5063F" w:rsidRPr="000C7661">
        <w:rPr>
          <w:rFonts w:ascii="Arial" w:hAnsi="Arial" w:cs="Arial"/>
          <w:b/>
          <w:sz w:val="20"/>
          <w:szCs w:val="20"/>
        </w:rPr>
        <w:t>:00</w:t>
      </w:r>
      <w:r w:rsidR="00B5063F" w:rsidRPr="000C7661">
        <w:rPr>
          <w:rFonts w:ascii="Arial" w:hAnsi="Arial" w:cs="Arial"/>
          <w:sz w:val="20"/>
          <w:szCs w:val="20"/>
        </w:rPr>
        <w:t>.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5063F" w:rsidRPr="000C7661">
        <w:rPr>
          <w:rFonts w:ascii="Arial" w:hAnsi="Arial" w:cs="Arial"/>
          <w:sz w:val="20"/>
          <w:szCs w:val="20"/>
        </w:rPr>
        <w:t>O terminie złożenia oferty decyduje czas pełnego przeprocesowania transakcji na Platformie.</w:t>
      </w:r>
    </w:p>
    <w:p w:rsidR="00BA05B7" w:rsidRPr="00EA6BCE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>Otwarcie ofert nastąpi</w:t>
      </w:r>
      <w:r w:rsidR="00115F5C" w:rsidRPr="000C7661">
        <w:rPr>
          <w:rFonts w:ascii="Arial" w:hAnsi="Arial" w:cs="Arial"/>
          <w:sz w:val="20"/>
          <w:szCs w:val="20"/>
        </w:rPr>
        <w:t xml:space="preserve"> w </w:t>
      </w:r>
      <w:r w:rsidR="00115F5C" w:rsidRPr="00F32088">
        <w:rPr>
          <w:rFonts w:ascii="Arial" w:hAnsi="Arial" w:cs="Arial"/>
          <w:sz w:val="20"/>
          <w:szCs w:val="20"/>
        </w:rPr>
        <w:t xml:space="preserve">dniu </w:t>
      </w:r>
      <w:r w:rsidR="00774FEF" w:rsidRPr="00774FEF">
        <w:rPr>
          <w:rFonts w:ascii="Arial" w:hAnsi="Arial" w:cs="Arial"/>
          <w:b/>
          <w:sz w:val="20"/>
          <w:szCs w:val="20"/>
        </w:rPr>
        <w:t>12.08</w:t>
      </w:r>
      <w:r w:rsidR="00077B03" w:rsidRPr="00F32088">
        <w:rPr>
          <w:rFonts w:ascii="Arial" w:hAnsi="Arial" w:cs="Arial"/>
          <w:b/>
          <w:sz w:val="20"/>
          <w:szCs w:val="20"/>
        </w:rPr>
        <w:t>.2022</w:t>
      </w:r>
      <w:r w:rsidR="00115F5C" w:rsidRPr="00EA6BCE">
        <w:rPr>
          <w:rFonts w:ascii="Arial" w:hAnsi="Arial" w:cs="Arial"/>
          <w:b/>
          <w:sz w:val="20"/>
          <w:szCs w:val="20"/>
        </w:rPr>
        <w:t xml:space="preserve"> r. o</w:t>
      </w:r>
      <w:r w:rsidR="00115F5C" w:rsidRPr="000C7661">
        <w:rPr>
          <w:rFonts w:ascii="Arial" w:hAnsi="Arial" w:cs="Arial"/>
          <w:b/>
          <w:sz w:val="20"/>
          <w:szCs w:val="20"/>
        </w:rPr>
        <w:t xml:space="preserve"> godzinie </w:t>
      </w:r>
      <w:r w:rsidR="00EA6BCE">
        <w:rPr>
          <w:rFonts w:ascii="Arial" w:hAnsi="Arial" w:cs="Arial"/>
          <w:b/>
          <w:sz w:val="20"/>
          <w:szCs w:val="20"/>
        </w:rPr>
        <w:t>1</w:t>
      </w:r>
      <w:r w:rsidR="00C53DBD">
        <w:rPr>
          <w:rFonts w:ascii="Arial" w:hAnsi="Arial" w:cs="Arial"/>
          <w:b/>
          <w:sz w:val="20"/>
          <w:szCs w:val="20"/>
        </w:rPr>
        <w:t>1</w:t>
      </w:r>
      <w:r w:rsidR="00EA6BCE">
        <w:rPr>
          <w:rFonts w:ascii="Arial" w:hAnsi="Arial" w:cs="Arial"/>
          <w:b/>
          <w:sz w:val="20"/>
          <w:szCs w:val="20"/>
        </w:rPr>
        <w:t>:15.</w:t>
      </w:r>
    </w:p>
    <w:p w:rsidR="00EA6BCE" w:rsidRPr="00EA6BCE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:rsidR="00EA6BCE" w:rsidRPr="000C7661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poinformuje o zmianie terminu otwarcia ofert na stronie internetowej prowadzonego postępowania.</w:t>
      </w:r>
    </w:p>
    <w:p w:rsidR="00BA05B7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:rsidR="00080477" w:rsidRPr="000C7661" w:rsidRDefault="00927FE7" w:rsidP="005359EE">
      <w:pPr>
        <w:pStyle w:val="Akapitzlist"/>
        <w:numPr>
          <w:ilvl w:val="2"/>
          <w:numId w:val="7"/>
        </w:numPr>
        <w:tabs>
          <w:tab w:val="num" w:pos="142"/>
        </w:tabs>
        <w:spacing w:before="360" w:after="40" w:line="360" w:lineRule="auto"/>
        <w:ind w:left="283" w:hanging="567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lastRenderedPageBreak/>
        <w:t>OPIS KRYTERIÓW</w:t>
      </w:r>
      <w:r w:rsidR="007660F9" w:rsidRPr="000C7661">
        <w:rPr>
          <w:rFonts w:ascii="Arial" w:hAnsi="Arial" w:cs="Arial"/>
          <w:b/>
          <w:sz w:val="20"/>
          <w:szCs w:val="20"/>
        </w:rPr>
        <w:t xml:space="preserve"> OCENY OFERT</w:t>
      </w:r>
      <w:r w:rsidRPr="000C7661">
        <w:rPr>
          <w:rFonts w:ascii="Arial" w:hAnsi="Arial" w:cs="Arial"/>
          <w:b/>
          <w:sz w:val="20"/>
          <w:szCs w:val="20"/>
        </w:rPr>
        <w:t xml:space="preserve">, WRAZ Z PODANIEM WAG TYCH </w:t>
      </w:r>
      <w:r w:rsidR="005B5095" w:rsidRPr="000C7661">
        <w:rPr>
          <w:rFonts w:ascii="Arial" w:hAnsi="Arial" w:cs="Arial"/>
          <w:b/>
          <w:sz w:val="20"/>
          <w:szCs w:val="20"/>
        </w:rPr>
        <w:t>KRYTERIÓW I SPOSOBU OCENY OFERT</w:t>
      </w:r>
    </w:p>
    <w:p w:rsidR="0073753E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Przy wyborze najkorzystniejszej oferty Zamawiający będzie się kierował następującymi kryteriami oceny ofert:</w:t>
      </w:r>
    </w:p>
    <w:p w:rsidR="00E84975" w:rsidRPr="000C7661" w:rsidRDefault="00710865" w:rsidP="001904A0">
      <w:pPr>
        <w:pStyle w:val="Akapitzlist"/>
        <w:numPr>
          <w:ilvl w:val="0"/>
          <w:numId w:val="31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D32541" w:rsidRPr="000C7661">
        <w:rPr>
          <w:rFonts w:ascii="Arial" w:hAnsi="Arial" w:cs="Arial"/>
          <w:b/>
          <w:sz w:val="20"/>
          <w:szCs w:val="20"/>
        </w:rPr>
        <w:t>Cena (C)</w:t>
      </w:r>
      <w:r w:rsidR="00EA6BCE">
        <w:rPr>
          <w:rFonts w:ascii="Arial" w:hAnsi="Arial" w:cs="Arial"/>
          <w:sz w:val="20"/>
          <w:szCs w:val="20"/>
        </w:rPr>
        <w:t xml:space="preserve"> – waga kryterium 60</w:t>
      </w:r>
      <w:r w:rsidR="00AB2709">
        <w:rPr>
          <w:rFonts w:ascii="Arial" w:hAnsi="Arial" w:cs="Arial"/>
          <w:sz w:val="20"/>
          <w:szCs w:val="20"/>
        </w:rPr>
        <w:t xml:space="preserve"> </w:t>
      </w:r>
      <w:r w:rsidR="00D36AE2" w:rsidRPr="000C7661">
        <w:rPr>
          <w:rFonts w:ascii="Arial" w:hAnsi="Arial" w:cs="Arial"/>
          <w:sz w:val="20"/>
          <w:szCs w:val="20"/>
        </w:rPr>
        <w:t>%;</w:t>
      </w:r>
    </w:p>
    <w:p w:rsidR="009D091E" w:rsidRPr="000C7661" w:rsidRDefault="00710865" w:rsidP="001904A0">
      <w:pPr>
        <w:pStyle w:val="Akapitzlist"/>
        <w:numPr>
          <w:ilvl w:val="0"/>
          <w:numId w:val="31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B2709">
        <w:rPr>
          <w:rFonts w:ascii="Arial" w:hAnsi="Arial" w:cs="Arial"/>
          <w:b/>
          <w:sz w:val="20"/>
          <w:szCs w:val="20"/>
        </w:rPr>
        <w:t>Gwarancja</w:t>
      </w:r>
      <w:r w:rsidR="001E29ED">
        <w:rPr>
          <w:rFonts w:ascii="Arial" w:hAnsi="Arial" w:cs="Arial"/>
          <w:caps/>
          <w:sz w:val="20"/>
        </w:rPr>
        <w:t xml:space="preserve"> </w:t>
      </w:r>
      <w:r w:rsidR="00F17125" w:rsidRPr="000C7661">
        <w:rPr>
          <w:rFonts w:ascii="Arial" w:hAnsi="Arial" w:cs="Arial"/>
          <w:sz w:val="20"/>
          <w:szCs w:val="20"/>
        </w:rPr>
        <w:t xml:space="preserve">– waga kryterium </w:t>
      </w:r>
      <w:r w:rsidR="00AB2709">
        <w:rPr>
          <w:rFonts w:ascii="Arial" w:hAnsi="Arial" w:cs="Arial"/>
          <w:sz w:val="20"/>
          <w:szCs w:val="20"/>
        </w:rPr>
        <w:t xml:space="preserve">40 </w:t>
      </w:r>
      <w:r w:rsidR="00982C62" w:rsidRPr="000C7661">
        <w:rPr>
          <w:rFonts w:ascii="Arial" w:hAnsi="Arial" w:cs="Arial"/>
          <w:sz w:val="20"/>
          <w:szCs w:val="20"/>
        </w:rPr>
        <w:t>%.</w:t>
      </w:r>
    </w:p>
    <w:p w:rsidR="00D36AE2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Zasady oceny ofert w poszczególnych kryteriach:</w:t>
      </w:r>
    </w:p>
    <w:p w:rsidR="00A209DE" w:rsidRPr="000C7661" w:rsidRDefault="001E29ED" w:rsidP="001904A0">
      <w:pPr>
        <w:pStyle w:val="Akapitzlist"/>
        <w:numPr>
          <w:ilvl w:val="0"/>
          <w:numId w:val="32"/>
        </w:numPr>
        <w:spacing w:before="240"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209DE" w:rsidRPr="000C7661">
        <w:rPr>
          <w:rFonts w:ascii="Arial" w:hAnsi="Arial" w:cs="Arial"/>
          <w:b/>
          <w:sz w:val="20"/>
          <w:szCs w:val="20"/>
        </w:rPr>
        <w:t xml:space="preserve">Cena (C) – waga </w:t>
      </w:r>
      <w:r w:rsidR="00AB2709" w:rsidRPr="005514AB">
        <w:rPr>
          <w:rFonts w:ascii="Arial" w:hAnsi="Arial" w:cs="Arial"/>
          <w:b/>
          <w:sz w:val="20"/>
          <w:szCs w:val="20"/>
        </w:rPr>
        <w:t xml:space="preserve">60 </w:t>
      </w:r>
      <w:r w:rsidR="00A209DE" w:rsidRPr="005514AB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before="240" w:line="360" w:lineRule="auto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najniższa brutto*</w:t>
      </w:r>
    </w:p>
    <w:p w:rsidR="00972413" w:rsidRPr="000C7661" w:rsidRDefault="00972413" w:rsidP="00637338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 =</w:t>
      </w:r>
      <w:r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0C7661">
        <w:rPr>
          <w:rFonts w:ascii="Arial" w:hAnsi="Arial" w:cs="Arial"/>
          <w:sz w:val="20"/>
          <w:szCs w:val="20"/>
        </w:rPr>
        <w:t xml:space="preserve">  </w:t>
      </w:r>
      <w:r w:rsidRPr="000C7661">
        <w:rPr>
          <w:rFonts w:ascii="Arial" w:hAnsi="Arial" w:cs="Arial"/>
          <w:b/>
          <w:sz w:val="20"/>
          <w:szCs w:val="20"/>
        </w:rPr>
        <w:t xml:space="preserve">x 100 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pkt x 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60 </w:t>
      </w:r>
      <w:r w:rsidRPr="00AB2709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line="360" w:lineRule="auto"/>
        <w:ind w:left="1736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oferty ocenianej brutto</w:t>
      </w:r>
    </w:p>
    <w:p w:rsidR="00972413" w:rsidRPr="001E29ED" w:rsidRDefault="00972413" w:rsidP="001E29ED">
      <w:pPr>
        <w:spacing w:before="240" w:line="360" w:lineRule="auto"/>
        <w:ind w:left="372" w:firstLine="708"/>
        <w:jc w:val="both"/>
        <w:rPr>
          <w:rFonts w:ascii="Arial" w:hAnsi="Arial" w:cs="Arial"/>
          <w:b/>
          <w:sz w:val="16"/>
          <w:szCs w:val="16"/>
        </w:rPr>
      </w:pPr>
      <w:r w:rsidRPr="001E29ED">
        <w:rPr>
          <w:rFonts w:ascii="Arial" w:hAnsi="Arial" w:cs="Arial"/>
          <w:b/>
          <w:sz w:val="16"/>
          <w:szCs w:val="16"/>
        </w:rPr>
        <w:t>* spośród wszystkich złożonych ofert niepodlegających odrzuceniu</w:t>
      </w:r>
    </w:p>
    <w:p w:rsidR="00972413" w:rsidRPr="000C7661" w:rsidRDefault="001E29ED" w:rsidP="001904A0">
      <w:pPr>
        <w:pStyle w:val="Akapitzlist"/>
        <w:numPr>
          <w:ilvl w:val="0"/>
          <w:numId w:val="33"/>
        </w:numPr>
        <w:spacing w:before="240"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Podstawą przyznania punktów w kryterium „cena” będzie cena ofertowa brutto podana przez W</w:t>
      </w:r>
      <w:r w:rsidR="002A6710" w:rsidRPr="000C7661">
        <w:rPr>
          <w:rFonts w:ascii="Arial" w:hAnsi="Arial" w:cs="Arial"/>
          <w:sz w:val="20"/>
          <w:szCs w:val="20"/>
        </w:rPr>
        <w:t>ykonawcę w Formularzu Ofertowym.</w:t>
      </w:r>
    </w:p>
    <w:p w:rsidR="00AB2709" w:rsidRPr="00AB2709" w:rsidRDefault="001E29ED" w:rsidP="001904A0">
      <w:pPr>
        <w:pStyle w:val="Akapitzlist"/>
        <w:numPr>
          <w:ilvl w:val="0"/>
          <w:numId w:val="33"/>
        </w:numPr>
        <w:spacing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Cena ofertowa brutto musi uwzględniać wszelkie koszty jakie Wykonawca poniesie w związku z realizacją przedmiotu zamówienia.</w:t>
      </w:r>
    </w:p>
    <w:p w:rsidR="00812443" w:rsidRDefault="001E29ED" w:rsidP="001904A0">
      <w:pPr>
        <w:pStyle w:val="Akapitzlist"/>
        <w:numPr>
          <w:ilvl w:val="0"/>
          <w:numId w:val="32"/>
        </w:numPr>
        <w:spacing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B2709" w:rsidRPr="00AB2709">
        <w:rPr>
          <w:rFonts w:ascii="Arial" w:hAnsi="Arial" w:cs="Arial"/>
          <w:b/>
          <w:sz w:val="20"/>
          <w:szCs w:val="20"/>
        </w:rPr>
        <w:t>Gwarancja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 – waga 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40 </w:t>
      </w:r>
      <w:r w:rsidR="00972413" w:rsidRPr="00AB2709">
        <w:rPr>
          <w:rFonts w:ascii="Arial" w:hAnsi="Arial" w:cs="Arial"/>
          <w:b/>
          <w:sz w:val="20"/>
          <w:szCs w:val="20"/>
        </w:rPr>
        <w:t>%</w:t>
      </w:r>
    </w:p>
    <w:p w:rsidR="00CE5311" w:rsidRPr="000C7661" w:rsidRDefault="00CE5311" w:rsidP="00CE5311">
      <w:pPr>
        <w:pStyle w:val="Akapitzlist"/>
        <w:spacing w:line="360" w:lineRule="auto"/>
        <w:ind w:left="91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209DE" w:rsidRDefault="00AB2709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Gwarancja będzie rozpatrywana na podstawie zadeklarowanego przez Wykonawcę okresu gwarancji w formularzu ofertowym. Okres gwarancji liczony będzie od dnia sporządzenia protokołu końcowego odbioru robót. Najkrótszy okres gwarancji </w:t>
      </w:r>
      <w:r w:rsidR="00CE5311">
        <w:rPr>
          <w:rFonts w:ascii="Arial" w:hAnsi="Arial" w:cs="Arial"/>
          <w:sz w:val="20"/>
          <w:szCs w:val="20"/>
        </w:rPr>
        <w:t xml:space="preserve">wymagany przez Zamawiającego </w:t>
      </w:r>
      <w:r>
        <w:rPr>
          <w:rFonts w:ascii="Arial" w:hAnsi="Arial" w:cs="Arial"/>
          <w:sz w:val="20"/>
          <w:szCs w:val="20"/>
        </w:rPr>
        <w:t xml:space="preserve">wynosi 24 miesiące. Najdłuższy okres gwarancji </w:t>
      </w:r>
      <w:r w:rsidR="00CE5311">
        <w:rPr>
          <w:rFonts w:ascii="Arial" w:hAnsi="Arial" w:cs="Arial"/>
          <w:sz w:val="20"/>
          <w:szCs w:val="20"/>
        </w:rPr>
        <w:t>wymagany przez Zamawiającego wynosi 60 miesięcy.</w:t>
      </w:r>
    </w:p>
    <w:p w:rsidR="0096623F" w:rsidRDefault="0096623F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kryterium „Gwarancja” uzyskać można maksymalnie 40 punktów, które to będą przyznawane w następujący sposób:</w:t>
      </w:r>
    </w:p>
    <w:p w:rsidR="0096623F" w:rsidRDefault="0096623F" w:rsidP="001904A0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miesiące – 10 punktów,</w:t>
      </w:r>
    </w:p>
    <w:p w:rsidR="0096623F" w:rsidRDefault="0096623F" w:rsidP="001904A0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miesięcy – 20 punktów,</w:t>
      </w:r>
    </w:p>
    <w:p w:rsidR="0096623F" w:rsidRDefault="0096623F" w:rsidP="001904A0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 miesięcy – 30 punktów,</w:t>
      </w:r>
    </w:p>
    <w:p w:rsidR="0096623F" w:rsidRPr="0096623F" w:rsidRDefault="0096623F" w:rsidP="001904A0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 miesięcy – 40 punktów.</w:t>
      </w:r>
    </w:p>
    <w:p w:rsidR="00CE5311" w:rsidRPr="000C7661" w:rsidRDefault="003F12A7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Wykonawcy, który w formularzu ofertowym wskaże okres krótszy niż 24 miesiące zostanie odrzucona jako niezgodna z SWZ. </w:t>
      </w:r>
      <w:r w:rsidR="00C53DBD">
        <w:rPr>
          <w:rFonts w:ascii="Arial" w:hAnsi="Arial" w:cs="Arial"/>
          <w:sz w:val="20"/>
          <w:szCs w:val="20"/>
        </w:rPr>
        <w:t xml:space="preserve">W przypadku niewpisania przez Wykonawcę okresu gwarancji Zamawiający przyzna Wykonawcy 10 punktów, czyli odpowiednik ilości punktów za minimalny, wymagalny okres gwarancji, tj. 24 miesiące. </w:t>
      </w:r>
      <w:r>
        <w:rPr>
          <w:rFonts w:ascii="Arial" w:hAnsi="Arial" w:cs="Arial"/>
          <w:sz w:val="20"/>
          <w:szCs w:val="20"/>
        </w:rPr>
        <w:t xml:space="preserve">W przypadku wskazania okresu gwarancji wynoszącego 60 miesięcy lub dłuższego niż 60 miesięcy Zamawiający przyzna maksymalną liczbę punktów w niniejszym kryterium, tj. 40 punktów. </w:t>
      </w:r>
    </w:p>
    <w:p w:rsidR="003B07CA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09DE" w:rsidRPr="000C7661">
        <w:rPr>
          <w:rFonts w:ascii="Arial" w:hAnsi="Arial" w:cs="Arial"/>
          <w:sz w:val="20"/>
          <w:szCs w:val="20"/>
        </w:rPr>
        <w:t>Punktacja przyznawana ofertom w poszczególnych kryteriach oceny ofert będzie liczona z dokładnością do dwóch miejsc po przecinku, zgodnie z zasadami arytmetyki.</w:t>
      </w:r>
    </w:p>
    <w:p w:rsidR="00DE2294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DE2294" w:rsidRPr="000C7661">
        <w:rPr>
          <w:rFonts w:ascii="Arial" w:hAnsi="Arial" w:cs="Arial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:rsidR="004C33E9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FORMALNOŚCIACH, JAKIE POWINNY BYĆ DOPEŁNIONE PO WYBORZE OFERTY W CELU ZAWARCIA UMOWY W</w:t>
      </w:r>
      <w:r w:rsidR="005B5095" w:rsidRPr="000C7661">
        <w:rPr>
          <w:rFonts w:ascii="Arial" w:hAnsi="Arial" w:cs="Arial"/>
          <w:b/>
          <w:sz w:val="20"/>
          <w:szCs w:val="20"/>
        </w:rPr>
        <w:t> SPRAWIE ZAMÓWIENIA PUBLICZNEGO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>Zamawiający zawiera umowę w sprawie zamówienia publicznego w terminie nie krótszym niż 5 dni od dnia przesłania zawiadomienia o wyborze najkorzystniejszej oferty.</w:t>
      </w:r>
    </w:p>
    <w:p w:rsidR="00FB48F6" w:rsidRPr="0064551B" w:rsidRDefault="001E29ED" w:rsidP="0064551B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 xml:space="preserve">Zamawiający może zawrzeć umowę w sprawie zamówienia publicznego przed upływem terminu, o którym mowa w ust. 1, jeżeli </w:t>
      </w:r>
      <w:r w:rsidR="00EC2888" w:rsidRPr="000C7661">
        <w:rPr>
          <w:rFonts w:ascii="Arial" w:hAnsi="Arial" w:cs="Arial"/>
          <w:sz w:val="20"/>
          <w:szCs w:val="20"/>
        </w:rPr>
        <w:tab/>
        <w:t>w postępowaniu o udzielenie zamówienia prowadzonym w trybie</w:t>
      </w:r>
      <w:r w:rsidR="00EC2888" w:rsidRPr="000C7661">
        <w:rPr>
          <w:rFonts w:ascii="Arial" w:hAnsi="Arial" w:cs="Arial"/>
          <w:sz w:val="20"/>
          <w:szCs w:val="20"/>
        </w:rPr>
        <w:tab/>
        <w:t>podstawowym złożono tylko jedną ofertę.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 xml:space="preserve">W przypadku wyboru oferty złożonej przez Wykonawców wspólnie ubiegających się o udzielenie zamówienia Zamawiający </w:t>
      </w:r>
      <w:r w:rsidR="001D28CC" w:rsidRPr="000C7661">
        <w:rPr>
          <w:rFonts w:ascii="Arial" w:hAnsi="Arial" w:cs="Arial"/>
          <w:sz w:val="20"/>
          <w:szCs w:val="20"/>
        </w:rPr>
        <w:t>zastrzega sobie prawo żądania przed zawarciem umowy w sprawie zamówienia publicznego umowy regulującej współpracę tych Wykonawców.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 xml:space="preserve">Wykonawca będzie zobowiązany do podpisania umowy w miejscu i </w:t>
      </w:r>
      <w:r w:rsidR="00C83BC8" w:rsidRPr="000C7661">
        <w:rPr>
          <w:rFonts w:ascii="Arial" w:hAnsi="Arial" w:cs="Arial"/>
          <w:sz w:val="20"/>
          <w:szCs w:val="20"/>
        </w:rPr>
        <w:t>terminie</w:t>
      </w:r>
      <w:r w:rsidR="00DE2294" w:rsidRPr="000C7661">
        <w:rPr>
          <w:rFonts w:ascii="Arial" w:hAnsi="Arial" w:cs="Arial"/>
          <w:sz w:val="20"/>
          <w:szCs w:val="20"/>
        </w:rPr>
        <w:t xml:space="preserve"> wskazanym przez Zamawiającego.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  <w:szCs w:val="20"/>
        </w:rPr>
        <w:t xml:space="preserve"> DOTYCZĄCE ZABEZPIECZ</w:t>
      </w:r>
      <w:r w:rsidR="005B5095" w:rsidRPr="000C7661">
        <w:rPr>
          <w:rFonts w:ascii="Arial" w:hAnsi="Arial" w:cs="Arial"/>
          <w:b/>
          <w:sz w:val="20"/>
          <w:szCs w:val="20"/>
        </w:rPr>
        <w:t>ENIA NALEŻYTEGO WYKONANIA UMOWY</w:t>
      </w:r>
    </w:p>
    <w:p w:rsidR="0016416A" w:rsidRPr="0064551B" w:rsidRDefault="0064551B" w:rsidP="0064551B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dotyczy</w:t>
      </w:r>
      <w:r w:rsidR="00DB3C8B" w:rsidRPr="0064551B">
        <w:rPr>
          <w:rFonts w:ascii="Arial" w:hAnsi="Arial" w:cs="Arial"/>
          <w:sz w:val="20"/>
          <w:szCs w:val="20"/>
        </w:rPr>
        <w:t>.</w:t>
      </w:r>
    </w:p>
    <w:p w:rsidR="00552FBA" w:rsidRPr="000C7661" w:rsidRDefault="00541DD9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</w:t>
      </w:r>
      <w:r w:rsidR="00AE3A66" w:rsidRPr="000C7661">
        <w:rPr>
          <w:rFonts w:ascii="Arial" w:hAnsi="Arial" w:cs="Arial"/>
          <w:b/>
          <w:sz w:val="20"/>
          <w:szCs w:val="20"/>
        </w:rPr>
        <w:t>TREŚCI ZAWIERANEJ UMOWY ORAZ MOŻ</w:t>
      </w:r>
      <w:r w:rsidRPr="000C7661">
        <w:rPr>
          <w:rFonts w:ascii="Arial" w:hAnsi="Arial" w:cs="Arial"/>
          <w:b/>
          <w:sz w:val="20"/>
          <w:szCs w:val="20"/>
        </w:rPr>
        <w:t>LIWOŚCI JEJ ZMIANY</w:t>
      </w:r>
    </w:p>
    <w:p w:rsidR="00FA3063" w:rsidRPr="000C7661" w:rsidRDefault="001E29ED" w:rsidP="001904A0">
      <w:pPr>
        <w:pStyle w:val="Akapitzlist"/>
        <w:numPr>
          <w:ilvl w:val="0"/>
          <w:numId w:val="43"/>
        </w:numPr>
        <w:tabs>
          <w:tab w:val="clear" w:pos="2880"/>
        </w:tabs>
        <w:spacing w:before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0C7661">
        <w:rPr>
          <w:rFonts w:ascii="Arial" w:hAnsi="Arial" w:cs="Arial"/>
          <w:sz w:val="20"/>
          <w:szCs w:val="20"/>
        </w:rPr>
        <w:t>go na warunkach określonych we W</w:t>
      </w:r>
      <w:r w:rsidR="00541DD9" w:rsidRPr="000C7661">
        <w:rPr>
          <w:rFonts w:ascii="Arial" w:hAnsi="Arial" w:cs="Arial"/>
          <w:sz w:val="20"/>
          <w:szCs w:val="20"/>
        </w:rPr>
        <w:t>zo</w:t>
      </w:r>
      <w:r w:rsidR="002E24EC" w:rsidRPr="000C7661">
        <w:rPr>
          <w:rFonts w:ascii="Arial" w:hAnsi="Arial" w:cs="Arial"/>
          <w:sz w:val="20"/>
          <w:szCs w:val="20"/>
        </w:rPr>
        <w:t>rze U</w:t>
      </w:r>
      <w:r w:rsidR="00541DD9" w:rsidRPr="000C7661">
        <w:rPr>
          <w:rFonts w:ascii="Arial" w:hAnsi="Arial" w:cs="Arial"/>
          <w:sz w:val="20"/>
          <w:szCs w:val="20"/>
        </w:rPr>
        <w:t xml:space="preserve">mowy, </w:t>
      </w:r>
      <w:r w:rsidR="00541DD9" w:rsidRPr="000F30FE">
        <w:rPr>
          <w:rFonts w:ascii="Arial" w:hAnsi="Arial" w:cs="Arial"/>
          <w:sz w:val="20"/>
          <w:szCs w:val="20"/>
        </w:rPr>
        <w:t xml:space="preserve">stanowiącym </w:t>
      </w:r>
      <w:r w:rsidR="00D32541" w:rsidRPr="000F30FE">
        <w:rPr>
          <w:rFonts w:ascii="Arial" w:hAnsi="Arial" w:cs="Arial"/>
          <w:b/>
          <w:sz w:val="20"/>
          <w:szCs w:val="20"/>
        </w:rPr>
        <w:t xml:space="preserve">Załącznik nr </w:t>
      </w:r>
      <w:r w:rsidR="000F30FE" w:rsidRPr="000F30FE">
        <w:rPr>
          <w:rFonts w:ascii="Arial" w:hAnsi="Arial" w:cs="Arial"/>
          <w:b/>
          <w:sz w:val="20"/>
          <w:szCs w:val="20"/>
        </w:rPr>
        <w:t>3</w:t>
      </w:r>
      <w:r w:rsidR="00D70A43" w:rsidRPr="000F30FE">
        <w:rPr>
          <w:rFonts w:ascii="Arial" w:hAnsi="Arial" w:cs="Arial"/>
          <w:b/>
          <w:sz w:val="20"/>
          <w:szCs w:val="20"/>
        </w:rPr>
        <w:t xml:space="preserve"> </w:t>
      </w:r>
      <w:r w:rsidR="00D32541" w:rsidRPr="000F30FE">
        <w:rPr>
          <w:rFonts w:ascii="Arial" w:hAnsi="Arial" w:cs="Arial"/>
          <w:b/>
          <w:sz w:val="20"/>
          <w:szCs w:val="20"/>
        </w:rPr>
        <w:t>do SWZ</w:t>
      </w:r>
      <w:r w:rsidR="00541DD9" w:rsidRPr="000F30FE">
        <w:rPr>
          <w:rFonts w:ascii="Arial" w:hAnsi="Arial" w:cs="Arial"/>
          <w:sz w:val="20"/>
          <w:szCs w:val="20"/>
        </w:rPr>
        <w:t>.</w:t>
      </w:r>
    </w:p>
    <w:p w:rsidR="00541DD9" w:rsidRPr="000C7661" w:rsidRDefault="001E29ED" w:rsidP="001904A0">
      <w:pPr>
        <w:pStyle w:val="Akapitzlist"/>
        <w:numPr>
          <w:ilvl w:val="0"/>
          <w:numId w:val="43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:rsidR="00FA3063" w:rsidRPr="000C7661" w:rsidRDefault="001E29ED" w:rsidP="001904A0">
      <w:pPr>
        <w:pStyle w:val="Akapitzlist"/>
        <w:numPr>
          <w:ilvl w:val="0"/>
          <w:numId w:val="43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3063" w:rsidRPr="000C7661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0C7661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0C7661">
        <w:rPr>
          <w:rFonts w:ascii="Arial" w:hAnsi="Arial" w:cs="Arial"/>
          <w:sz w:val="20"/>
          <w:szCs w:val="20"/>
        </w:rPr>
        <w:t xml:space="preserve">oferty w zakresie </w:t>
      </w:r>
      <w:r w:rsidR="00033137">
        <w:rPr>
          <w:rFonts w:ascii="Arial" w:hAnsi="Arial" w:cs="Arial"/>
          <w:sz w:val="20"/>
          <w:szCs w:val="20"/>
        </w:rPr>
        <w:t>u</w:t>
      </w:r>
      <w:r w:rsidR="00333440">
        <w:rPr>
          <w:rFonts w:ascii="Arial" w:hAnsi="Arial" w:cs="Arial"/>
          <w:sz w:val="20"/>
          <w:szCs w:val="20"/>
        </w:rPr>
        <w:t xml:space="preserve">regulowanym w art. </w:t>
      </w:r>
      <w:r w:rsidR="00010A02">
        <w:rPr>
          <w:rFonts w:ascii="Arial" w:hAnsi="Arial" w:cs="Arial"/>
          <w:sz w:val="20"/>
          <w:szCs w:val="20"/>
        </w:rPr>
        <w:t>454-455 PZP</w:t>
      </w:r>
      <w:r w:rsidR="00033137">
        <w:rPr>
          <w:rFonts w:ascii="Arial" w:hAnsi="Arial" w:cs="Arial"/>
          <w:sz w:val="20"/>
          <w:szCs w:val="20"/>
        </w:rPr>
        <w:t xml:space="preserve"> oraz </w:t>
      </w:r>
      <w:r w:rsidR="002E24EC" w:rsidRPr="000C7661">
        <w:rPr>
          <w:rFonts w:ascii="Arial" w:hAnsi="Arial" w:cs="Arial"/>
          <w:sz w:val="20"/>
          <w:szCs w:val="20"/>
        </w:rPr>
        <w:t>wskazanym we Wzorze U</w:t>
      </w:r>
      <w:r w:rsidR="00014473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F30FE">
        <w:rPr>
          <w:rFonts w:ascii="Arial" w:hAnsi="Arial" w:cs="Arial"/>
          <w:b/>
          <w:sz w:val="20"/>
          <w:szCs w:val="20"/>
        </w:rPr>
        <w:t xml:space="preserve">Załącznik nr </w:t>
      </w:r>
      <w:r w:rsidR="000F30FE" w:rsidRPr="000F30FE">
        <w:rPr>
          <w:rFonts w:ascii="Arial" w:hAnsi="Arial" w:cs="Arial"/>
          <w:b/>
          <w:sz w:val="20"/>
          <w:szCs w:val="20"/>
        </w:rPr>
        <w:t xml:space="preserve">3 </w:t>
      </w:r>
      <w:r w:rsidR="00D32541" w:rsidRPr="000F30FE">
        <w:rPr>
          <w:rFonts w:ascii="Arial" w:hAnsi="Arial" w:cs="Arial"/>
          <w:b/>
          <w:sz w:val="20"/>
          <w:szCs w:val="20"/>
        </w:rPr>
        <w:t>do SWZ</w:t>
      </w:r>
      <w:r w:rsidR="00014473" w:rsidRPr="000F30FE">
        <w:rPr>
          <w:rFonts w:ascii="Arial" w:hAnsi="Arial" w:cs="Arial"/>
          <w:sz w:val="20"/>
          <w:szCs w:val="20"/>
        </w:rPr>
        <w:t>.</w:t>
      </w:r>
    </w:p>
    <w:p w:rsidR="00552FBA" w:rsidRPr="000C7661" w:rsidRDefault="001E29ED" w:rsidP="001904A0">
      <w:pPr>
        <w:pStyle w:val="Akapitzlist"/>
        <w:numPr>
          <w:ilvl w:val="0"/>
          <w:numId w:val="43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0C7661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:rsidR="00080477" w:rsidRPr="00033137" w:rsidRDefault="00927FE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33137">
        <w:rPr>
          <w:rFonts w:ascii="Arial" w:hAnsi="Arial" w:cs="Arial"/>
          <w:b/>
          <w:sz w:val="20"/>
          <w:szCs w:val="20"/>
        </w:rPr>
        <w:t>POUCZE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NIE O </w:t>
      </w:r>
      <w:r w:rsidR="005B5095" w:rsidRPr="00C54A96">
        <w:rPr>
          <w:rFonts w:ascii="Arial" w:hAnsi="Arial" w:cs="Arial"/>
          <w:b/>
          <w:bCs/>
          <w:sz w:val="20"/>
          <w:szCs w:val="20"/>
        </w:rPr>
        <w:t>ŚRODKACH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 OCHRONY PRAWNEJ</w:t>
      </w:r>
      <w:r w:rsidR="006204E8" w:rsidRPr="00033137">
        <w:rPr>
          <w:rFonts w:ascii="Arial" w:hAnsi="Arial" w:cs="Arial"/>
          <w:b/>
          <w:sz w:val="20"/>
          <w:szCs w:val="20"/>
        </w:rPr>
        <w:t xml:space="preserve"> PRZYSŁUGUJĄCYCH WYKONAWCY</w:t>
      </w:r>
    </w:p>
    <w:p w:rsidR="006204E8" w:rsidRPr="00033137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>Środki ochrony prawnej wobec ogłoszenia wszczynającego postępowanie o udzielenie zamówienia lub ogłoszenia o konkursie oraz dokumentów</w:t>
      </w:r>
      <w:r w:rsidR="006204E8" w:rsidRPr="000C7661">
        <w:rPr>
          <w:rFonts w:ascii="Arial" w:hAnsi="Arial" w:cs="Arial"/>
          <w:sz w:val="20"/>
          <w:szCs w:val="20"/>
        </w:rPr>
        <w:t xml:space="preserve"> zamówienia przysługują również </w:t>
      </w:r>
      <w:r w:rsidR="006204E8" w:rsidRPr="000C7661">
        <w:rPr>
          <w:rFonts w:ascii="Arial" w:hAnsi="Arial" w:cs="Arial"/>
          <w:sz w:val="20"/>
          <w:szCs w:val="20"/>
        </w:rPr>
        <w:lastRenderedPageBreak/>
        <w:t xml:space="preserve">organizacjom wpisanym na listę, o której mowa w art. 469 pkt 15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  <w:r w:rsidR="006204E8" w:rsidRPr="000C7661">
        <w:rPr>
          <w:rFonts w:ascii="Arial" w:hAnsi="Arial" w:cs="Arial"/>
          <w:sz w:val="20"/>
          <w:szCs w:val="20"/>
        </w:rPr>
        <w:t>oraz Rzecznikowi Małych i Średnich Przedsiębiorców.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Odwołanie przysługuje na: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niezgodną z przepisami ustawy czynność Zamawiającego, podjętą w postępowaniu o udzielenie zamówienia, w tym na projektowane postanowienie umowy;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zaniechanie czynności w postępowaniu o udzielenie zamówienia do której zamawiający był obowiązany na podstawie ustawy;</w:t>
      </w:r>
    </w:p>
    <w:p w:rsidR="006204E8" w:rsidRPr="000C7661" w:rsidRDefault="006204E8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5.</w:t>
      </w:r>
      <w:r w:rsidRPr="000C7661">
        <w:rPr>
          <w:rFonts w:ascii="Arial" w:hAnsi="Arial" w:cs="Arial"/>
          <w:sz w:val="20"/>
          <w:szCs w:val="20"/>
        </w:rPr>
        <w:tab/>
      </w:r>
      <w:r w:rsidR="00924F4B" w:rsidRPr="000C7661">
        <w:rPr>
          <w:rFonts w:ascii="Arial" w:hAnsi="Arial" w:cs="Arial"/>
          <w:sz w:val="20"/>
          <w:szCs w:val="20"/>
        </w:rPr>
        <w:t>Odwołanie</w:t>
      </w:r>
      <w:r w:rsidRPr="000C7661">
        <w:rPr>
          <w:rFonts w:ascii="Arial" w:hAnsi="Arial" w:cs="Arial"/>
          <w:sz w:val="20"/>
          <w:szCs w:val="20"/>
        </w:rPr>
        <w:t xml:space="preserve"> wobec treści ogłoszenia lub treści SWZ wnosi się w terminie 5 dni od dnia zamieszczenia ogłoszenia w Biuletynie Zamówień Publicznych lub treści SWZ na stronie internetowej.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6.</w:t>
      </w:r>
      <w:r w:rsidRPr="000C7661">
        <w:rPr>
          <w:rFonts w:ascii="Arial" w:hAnsi="Arial" w:cs="Arial"/>
          <w:sz w:val="20"/>
          <w:szCs w:val="20"/>
        </w:rPr>
        <w:tab/>
        <w:t>Odwołanie wnosi się w terminie: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10 dni od dnia przekazania informacji o czynności zamawiającego stanowiącej podstawę jego wniesienia, jeżeli informacja została przekazana w sposób inny niż określony w pkt 1).</w:t>
      </w:r>
    </w:p>
    <w:p w:rsidR="006204E8" w:rsidRPr="000C7661" w:rsidRDefault="006204E8" w:rsidP="000D44D5">
      <w:pPr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7.</w:t>
      </w:r>
      <w:r w:rsidRPr="000C7661">
        <w:rPr>
          <w:rFonts w:ascii="Arial" w:hAnsi="Arial" w:cs="Arial"/>
          <w:b/>
          <w:bCs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Na orzeczenie Izby oraz postanowienie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</w:t>
      </w:r>
      <w:r w:rsidR="006204E8" w:rsidRPr="000C7661">
        <w:rPr>
          <w:rFonts w:ascii="Arial" w:hAnsi="Arial" w:cs="Arial"/>
          <w:sz w:val="20"/>
          <w:szCs w:val="20"/>
        </w:rPr>
        <w:t>, stronom oraz uczestnikom postępowania odwoławczego przysługuje skarga do sądu.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Skargę wnosi się do Sądu Okręgowego w Warszawie - sądu zamówień publicznych, zwanego dalej "sądem zamówień publicznych".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PZP,</w:t>
      </w:r>
      <w:r w:rsidR="006204E8" w:rsidRPr="000C7661">
        <w:rPr>
          <w:rFonts w:ascii="Arial" w:hAnsi="Arial" w:cs="Arial"/>
          <w:sz w:val="20"/>
          <w:szCs w:val="20"/>
        </w:rPr>
        <w:t xml:space="preserve"> przesyłając jednocześnie jej odpis przeciwnikowi skargi. Złożenie skargi w placówce pocztowej operatora wyznaczonego w rozumieniu ustawy z dnia 23 listopada 2012 r. - Prawo pocztowe jest równoznaczne z jej wniesieniem.</w:t>
      </w:r>
    </w:p>
    <w:p w:rsidR="006204E8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:rsidR="00F32088" w:rsidRPr="00F32088" w:rsidRDefault="00F32088" w:rsidP="00F3208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2CCD" w:rsidRPr="000C7661" w:rsidRDefault="005B5095" w:rsidP="00BA50A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WYKAZ </w:t>
      </w:r>
      <w:r w:rsidRPr="00C54A96">
        <w:rPr>
          <w:rFonts w:ascii="Arial" w:hAnsi="Arial" w:cs="Arial"/>
          <w:b/>
          <w:bCs/>
          <w:sz w:val="20"/>
          <w:szCs w:val="20"/>
        </w:rPr>
        <w:t>ZAŁĄCZNIKÓW</w:t>
      </w:r>
      <w:r w:rsidRPr="000C7661">
        <w:rPr>
          <w:rFonts w:ascii="Arial" w:hAnsi="Arial" w:cs="Arial"/>
          <w:b/>
          <w:sz w:val="20"/>
          <w:szCs w:val="20"/>
        </w:rPr>
        <w:t xml:space="preserve"> DO SWZ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93"/>
      </w:tblGrid>
      <w:tr w:rsidR="00760056" w:rsidTr="000D44D5">
        <w:tc>
          <w:tcPr>
            <w:tcW w:w="1985" w:type="dxa"/>
          </w:tcPr>
          <w:p w:rsidR="00760056" w:rsidRPr="00310357" w:rsidRDefault="00760056" w:rsidP="000D44D5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7193" w:type="dxa"/>
          </w:tcPr>
          <w:p w:rsidR="00760056" w:rsidRPr="00310357" w:rsidRDefault="00760056" w:rsidP="005168B1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760056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lastRenderedPageBreak/>
              <w:t>Załącznik nr 2</w:t>
            </w:r>
          </w:p>
        </w:tc>
        <w:tc>
          <w:tcPr>
            <w:tcW w:w="7193" w:type="dxa"/>
          </w:tcPr>
          <w:p w:rsidR="00760056" w:rsidRPr="00310357" w:rsidRDefault="00760056" w:rsidP="000F30FE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</w:t>
            </w:r>
            <w:r w:rsidR="000F30FE">
              <w:rPr>
                <w:rFonts w:ascii="Arial" w:hAnsi="Arial" w:cs="Arial"/>
                <w:sz w:val="20"/>
                <w:szCs w:val="20"/>
              </w:rPr>
              <w:t xml:space="preserve"> o braku podstaw do wykluczenia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0F30FE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7193" w:type="dxa"/>
          </w:tcPr>
          <w:p w:rsidR="00D70A43" w:rsidRPr="00310357" w:rsidRDefault="00D70A43" w:rsidP="00D70A43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Wzór umowy</w:t>
            </w:r>
          </w:p>
        </w:tc>
      </w:tr>
      <w:tr w:rsidR="00D70A43" w:rsidTr="000D44D5">
        <w:tc>
          <w:tcPr>
            <w:tcW w:w="1985" w:type="dxa"/>
          </w:tcPr>
          <w:p w:rsidR="00D70A43" w:rsidRPr="00310357" w:rsidRDefault="00077B03" w:rsidP="000F30FE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 w:rsidR="000F30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93" w:type="dxa"/>
          </w:tcPr>
          <w:p w:rsidR="006F7DEB" w:rsidRPr="00310357" w:rsidRDefault="00D70A43" w:rsidP="006E060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projektowa</w:t>
            </w:r>
          </w:p>
        </w:tc>
      </w:tr>
    </w:tbl>
    <w:p w:rsidR="00820C80" w:rsidRDefault="00820C80" w:rsidP="00F32088">
      <w:pPr>
        <w:tabs>
          <w:tab w:val="num" w:pos="0"/>
        </w:tabs>
        <w:suppressAutoHyphens/>
        <w:spacing w:after="40" w:line="360" w:lineRule="auto"/>
        <w:rPr>
          <w:rFonts w:ascii="Arial" w:hAnsi="Arial" w:cs="Arial"/>
          <w:b/>
          <w:sz w:val="20"/>
          <w:szCs w:val="20"/>
        </w:rPr>
      </w:pPr>
    </w:p>
    <w:p w:rsidR="00F32088" w:rsidRDefault="00F32088" w:rsidP="00F32088">
      <w:pPr>
        <w:tabs>
          <w:tab w:val="num" w:pos="0"/>
        </w:tabs>
        <w:suppressAutoHyphens/>
        <w:spacing w:after="40" w:line="360" w:lineRule="auto"/>
        <w:rPr>
          <w:rFonts w:ascii="Arial" w:hAnsi="Arial" w:cs="Arial"/>
          <w:b/>
          <w:sz w:val="20"/>
          <w:szCs w:val="20"/>
        </w:rPr>
      </w:pPr>
    </w:p>
    <w:p w:rsidR="00F32088" w:rsidRDefault="00F32088" w:rsidP="00F32088">
      <w:pPr>
        <w:tabs>
          <w:tab w:val="num" w:pos="0"/>
        </w:tabs>
        <w:suppressAutoHyphens/>
        <w:spacing w:after="40" w:line="360" w:lineRule="auto"/>
        <w:rPr>
          <w:rFonts w:ascii="Arial" w:hAnsi="Arial" w:cs="Arial"/>
          <w:b/>
          <w:sz w:val="20"/>
          <w:szCs w:val="20"/>
        </w:rPr>
      </w:pPr>
    </w:p>
    <w:p w:rsidR="00FD2CCD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</w:t>
      </w:r>
    </w:p>
    <w:p w:rsidR="006F7DEB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 Zamawiającego</w:t>
      </w:r>
    </w:p>
    <w:p w:rsidR="006F7DEB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Wójt Gminy</w:t>
      </w:r>
    </w:p>
    <w:p w:rsidR="006F7DEB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Lasowice Wielkie</w:t>
      </w:r>
    </w:p>
    <w:p w:rsidR="00D05F80" w:rsidRPr="006E0608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Daniel Gagat</w:t>
      </w:r>
    </w:p>
    <w:sectPr w:rsidR="00D05F80" w:rsidRPr="006E0608" w:rsidSect="00F3208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C6" w:rsidRDefault="00C46CC6">
      <w:r>
        <w:separator/>
      </w:r>
    </w:p>
  </w:endnote>
  <w:endnote w:type="continuationSeparator" w:id="0">
    <w:p w:rsidR="00C46CC6" w:rsidRDefault="00C4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BD" w:rsidRPr="007B17EA" w:rsidRDefault="00AB24BD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72DF5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72DF5">
      <w:rPr>
        <w:rFonts w:ascii="Arial" w:hAnsi="Arial" w:cs="Arial"/>
        <w:b/>
        <w:bCs/>
        <w:noProof/>
        <w:sz w:val="16"/>
        <w:szCs w:val="16"/>
      </w:rPr>
      <w:t>18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C6" w:rsidRDefault="00C46CC6">
      <w:r>
        <w:separator/>
      </w:r>
    </w:p>
  </w:footnote>
  <w:footnote w:type="continuationSeparator" w:id="0">
    <w:p w:rsidR="00C46CC6" w:rsidRDefault="00C4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BD" w:rsidRPr="007E1A77" w:rsidRDefault="00812089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 ZP.271.11</w:t>
    </w:r>
    <w:r w:rsidR="00AB24BD">
      <w:rPr>
        <w:rFonts w:ascii="Arial" w:hAnsi="Arial" w:cs="Arial"/>
        <w:sz w:val="16"/>
        <w:szCs w:val="16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3816A1"/>
    <w:multiLevelType w:val="hybridMultilevel"/>
    <w:tmpl w:val="833C19DC"/>
    <w:lvl w:ilvl="0" w:tplc="9C9EEEA6">
      <w:start w:val="3"/>
      <w:numFmt w:val="decimal"/>
      <w:lvlText w:val="%1)"/>
      <w:lvlJc w:val="left"/>
      <w:pPr>
        <w:ind w:left="1057" w:hanging="360"/>
      </w:pPr>
      <w:rPr>
        <w:rFonts w:ascii="Arial" w:hAnsi="Arial" w:cs="Arial" w:hint="default"/>
        <w:b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0BB26D55"/>
    <w:multiLevelType w:val="hybridMultilevel"/>
    <w:tmpl w:val="B5AABE1A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E545F91"/>
    <w:multiLevelType w:val="multilevel"/>
    <w:tmpl w:val="3842C50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057008B"/>
    <w:multiLevelType w:val="hybridMultilevel"/>
    <w:tmpl w:val="BEAA02BA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1C6521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BF0789"/>
    <w:multiLevelType w:val="hybridMultilevel"/>
    <w:tmpl w:val="EB18B33E"/>
    <w:lvl w:ilvl="0" w:tplc="E090AC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6715A9"/>
    <w:multiLevelType w:val="hybridMultilevel"/>
    <w:tmpl w:val="3968BE60"/>
    <w:lvl w:ilvl="0" w:tplc="135625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5C71868"/>
    <w:multiLevelType w:val="hybridMultilevel"/>
    <w:tmpl w:val="EB18B33E"/>
    <w:lvl w:ilvl="0" w:tplc="E090AC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810CCB"/>
    <w:multiLevelType w:val="hybridMultilevel"/>
    <w:tmpl w:val="1E645FC8"/>
    <w:lvl w:ilvl="0" w:tplc="8B6660C0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8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21">
    <w:nsid w:val="1FE5402C"/>
    <w:multiLevelType w:val="hybridMultilevel"/>
    <w:tmpl w:val="0E8C92CC"/>
    <w:lvl w:ilvl="0" w:tplc="F8EC0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3E0B7F0E"/>
    <w:multiLevelType w:val="hybridMultilevel"/>
    <w:tmpl w:val="BD503730"/>
    <w:lvl w:ilvl="0" w:tplc="7A4422E0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44540F79"/>
    <w:multiLevelType w:val="hybridMultilevel"/>
    <w:tmpl w:val="6C86AB80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4EA43244"/>
    <w:multiLevelType w:val="hybridMultilevel"/>
    <w:tmpl w:val="50F065C8"/>
    <w:lvl w:ilvl="0" w:tplc="F8EC01F2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1">
    <w:nsid w:val="517C5274"/>
    <w:multiLevelType w:val="hybridMultilevel"/>
    <w:tmpl w:val="E6307D22"/>
    <w:lvl w:ilvl="0" w:tplc="48263B28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2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6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1FF42B6"/>
    <w:multiLevelType w:val="hybridMultilevel"/>
    <w:tmpl w:val="323C9C38"/>
    <w:lvl w:ilvl="0" w:tplc="93E8B9A6">
      <w:start w:val="1"/>
      <w:numFmt w:val="decimal"/>
      <w:lvlText w:val="%1)"/>
      <w:lvlJc w:val="left"/>
      <w:pPr>
        <w:ind w:left="1850" w:hanging="360"/>
      </w:pPr>
      <w:rPr>
        <w:rFonts w:ascii="Arial" w:hAnsi="Arial" w:cs="Arial" w:hint="default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8">
    <w:nsid w:val="67D2374C"/>
    <w:multiLevelType w:val="hybridMultilevel"/>
    <w:tmpl w:val="67B4BA6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D6A07AAC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9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2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4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55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777D5235"/>
    <w:multiLevelType w:val="hybridMultilevel"/>
    <w:tmpl w:val="043CA966"/>
    <w:lvl w:ilvl="0" w:tplc="F8EC01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7E3D48E6"/>
    <w:multiLevelType w:val="hybridMultilevel"/>
    <w:tmpl w:val="27987DBA"/>
    <w:lvl w:ilvl="0" w:tplc="1C3814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2"/>
  </w:num>
  <w:num w:numId="5">
    <w:abstractNumId w:val="38"/>
  </w:num>
  <w:num w:numId="6">
    <w:abstractNumId w:val="50"/>
  </w:num>
  <w:num w:numId="7">
    <w:abstractNumId w:val="10"/>
  </w:num>
  <w:num w:numId="8">
    <w:abstractNumId w:val="26"/>
  </w:num>
  <w:num w:numId="9">
    <w:abstractNumId w:val="19"/>
  </w:num>
  <w:num w:numId="10">
    <w:abstractNumId w:val="28"/>
  </w:num>
  <w:num w:numId="11">
    <w:abstractNumId w:val="11"/>
  </w:num>
  <w:num w:numId="12">
    <w:abstractNumId w:val="48"/>
  </w:num>
  <w:num w:numId="13">
    <w:abstractNumId w:val="46"/>
  </w:num>
  <w:num w:numId="14">
    <w:abstractNumId w:val="33"/>
  </w:num>
  <w:num w:numId="15">
    <w:abstractNumId w:val="44"/>
    <w:lvlOverride w:ilvl="0">
      <w:startOverride w:val="1"/>
    </w:lvlOverride>
  </w:num>
  <w:num w:numId="16">
    <w:abstractNumId w:val="35"/>
    <w:lvlOverride w:ilvl="0">
      <w:startOverride w:val="1"/>
    </w:lvlOverride>
  </w:num>
  <w:num w:numId="17">
    <w:abstractNumId w:val="25"/>
  </w:num>
  <w:num w:numId="18">
    <w:abstractNumId w:val="12"/>
  </w:num>
  <w:num w:numId="19">
    <w:abstractNumId w:val="45"/>
  </w:num>
  <w:num w:numId="20">
    <w:abstractNumId w:val="31"/>
  </w:num>
  <w:num w:numId="21">
    <w:abstractNumId w:val="13"/>
  </w:num>
  <w:num w:numId="22">
    <w:abstractNumId w:val="27"/>
  </w:num>
  <w:num w:numId="23">
    <w:abstractNumId w:val="54"/>
  </w:num>
  <w:num w:numId="24">
    <w:abstractNumId w:val="55"/>
  </w:num>
  <w:num w:numId="25">
    <w:abstractNumId w:val="29"/>
  </w:num>
  <w:num w:numId="26">
    <w:abstractNumId w:val="32"/>
  </w:num>
  <w:num w:numId="27">
    <w:abstractNumId w:val="47"/>
  </w:num>
  <w:num w:numId="28">
    <w:abstractNumId w:val="30"/>
  </w:num>
  <w:num w:numId="29">
    <w:abstractNumId w:val="18"/>
  </w:num>
  <w:num w:numId="30">
    <w:abstractNumId w:val="42"/>
  </w:num>
  <w:num w:numId="31">
    <w:abstractNumId w:val="51"/>
  </w:num>
  <w:num w:numId="32">
    <w:abstractNumId w:val="43"/>
  </w:num>
  <w:num w:numId="33">
    <w:abstractNumId w:val="23"/>
  </w:num>
  <w:num w:numId="34">
    <w:abstractNumId w:val="20"/>
  </w:num>
  <w:num w:numId="35">
    <w:abstractNumId w:val="22"/>
  </w:num>
  <w:num w:numId="36">
    <w:abstractNumId w:val="24"/>
  </w:num>
  <w:num w:numId="37">
    <w:abstractNumId w:val="53"/>
  </w:num>
  <w:num w:numId="38">
    <w:abstractNumId w:val="49"/>
  </w:num>
  <w:num w:numId="39">
    <w:abstractNumId w:val="39"/>
  </w:num>
  <w:num w:numId="40">
    <w:abstractNumId w:val="36"/>
  </w:num>
  <w:num w:numId="41">
    <w:abstractNumId w:val="9"/>
  </w:num>
  <w:num w:numId="42">
    <w:abstractNumId w:val="41"/>
  </w:num>
  <w:num w:numId="43">
    <w:abstractNumId w:val="37"/>
  </w:num>
  <w:num w:numId="44">
    <w:abstractNumId w:val="56"/>
  </w:num>
  <w:num w:numId="45">
    <w:abstractNumId w:val="14"/>
  </w:num>
  <w:num w:numId="46">
    <w:abstractNumId w:val="34"/>
  </w:num>
  <w:num w:numId="47">
    <w:abstractNumId w:val="57"/>
  </w:num>
  <w:num w:numId="48">
    <w:abstractNumId w:val="15"/>
  </w:num>
  <w:num w:numId="49">
    <w:abstractNumId w:val="17"/>
  </w:num>
  <w:num w:numId="50">
    <w:abstractNumId w:val="6"/>
  </w:num>
  <w:num w:numId="51">
    <w:abstractNumId w:val="40"/>
  </w:num>
  <w:num w:numId="52">
    <w:abstractNumId w:val="16"/>
  </w:num>
  <w:num w:numId="53">
    <w:abstractNumId w:val="2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087"/>
    <w:rsid w:val="00002FA6"/>
    <w:rsid w:val="0000407A"/>
    <w:rsid w:val="00006F1D"/>
    <w:rsid w:val="00007D0C"/>
    <w:rsid w:val="0001031A"/>
    <w:rsid w:val="00010A02"/>
    <w:rsid w:val="00014473"/>
    <w:rsid w:val="00020A39"/>
    <w:rsid w:val="00021355"/>
    <w:rsid w:val="00021853"/>
    <w:rsid w:val="00022668"/>
    <w:rsid w:val="00022B9E"/>
    <w:rsid w:val="00022E8D"/>
    <w:rsid w:val="00023235"/>
    <w:rsid w:val="00024C82"/>
    <w:rsid w:val="00026EA2"/>
    <w:rsid w:val="00027DDB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6C3"/>
    <w:rsid w:val="00041891"/>
    <w:rsid w:val="0004244F"/>
    <w:rsid w:val="0004303A"/>
    <w:rsid w:val="00045981"/>
    <w:rsid w:val="00045E04"/>
    <w:rsid w:val="000511FC"/>
    <w:rsid w:val="000514C4"/>
    <w:rsid w:val="0005155B"/>
    <w:rsid w:val="00051FD7"/>
    <w:rsid w:val="00052E07"/>
    <w:rsid w:val="0005369C"/>
    <w:rsid w:val="00055167"/>
    <w:rsid w:val="000558E4"/>
    <w:rsid w:val="00055CF1"/>
    <w:rsid w:val="000561DE"/>
    <w:rsid w:val="00056EE8"/>
    <w:rsid w:val="00060E1E"/>
    <w:rsid w:val="000611DC"/>
    <w:rsid w:val="00061500"/>
    <w:rsid w:val="00061581"/>
    <w:rsid w:val="00061611"/>
    <w:rsid w:val="00063AF1"/>
    <w:rsid w:val="00063E22"/>
    <w:rsid w:val="00064343"/>
    <w:rsid w:val="000645C5"/>
    <w:rsid w:val="000645D9"/>
    <w:rsid w:val="0006614B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7B03"/>
    <w:rsid w:val="00080477"/>
    <w:rsid w:val="00080702"/>
    <w:rsid w:val="000807E0"/>
    <w:rsid w:val="00080D46"/>
    <w:rsid w:val="000814B4"/>
    <w:rsid w:val="00084848"/>
    <w:rsid w:val="00085C65"/>
    <w:rsid w:val="000861F8"/>
    <w:rsid w:val="00090D43"/>
    <w:rsid w:val="00090FBB"/>
    <w:rsid w:val="00091027"/>
    <w:rsid w:val="00096149"/>
    <w:rsid w:val="000A0A5C"/>
    <w:rsid w:val="000A1069"/>
    <w:rsid w:val="000A2336"/>
    <w:rsid w:val="000A3ECD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412"/>
    <w:rsid w:val="000B735C"/>
    <w:rsid w:val="000C057B"/>
    <w:rsid w:val="000C09A6"/>
    <w:rsid w:val="000C16C8"/>
    <w:rsid w:val="000C2284"/>
    <w:rsid w:val="000C2618"/>
    <w:rsid w:val="000C393D"/>
    <w:rsid w:val="000C68CE"/>
    <w:rsid w:val="000C7661"/>
    <w:rsid w:val="000D00DF"/>
    <w:rsid w:val="000D0EDA"/>
    <w:rsid w:val="000D177F"/>
    <w:rsid w:val="000D276B"/>
    <w:rsid w:val="000D44D5"/>
    <w:rsid w:val="000D4767"/>
    <w:rsid w:val="000D510C"/>
    <w:rsid w:val="000D51FB"/>
    <w:rsid w:val="000D56F0"/>
    <w:rsid w:val="000D6D7F"/>
    <w:rsid w:val="000D7606"/>
    <w:rsid w:val="000E0310"/>
    <w:rsid w:val="000E1148"/>
    <w:rsid w:val="000E262C"/>
    <w:rsid w:val="000E3E7A"/>
    <w:rsid w:val="000E4619"/>
    <w:rsid w:val="000E6BF2"/>
    <w:rsid w:val="000E6D8E"/>
    <w:rsid w:val="000E7A06"/>
    <w:rsid w:val="000F19B7"/>
    <w:rsid w:val="000F26EE"/>
    <w:rsid w:val="000F30FE"/>
    <w:rsid w:val="000F342B"/>
    <w:rsid w:val="000F4917"/>
    <w:rsid w:val="000F4B7D"/>
    <w:rsid w:val="000F4F5C"/>
    <w:rsid w:val="000F4FCF"/>
    <w:rsid w:val="000F5272"/>
    <w:rsid w:val="000F63B3"/>
    <w:rsid w:val="001021B2"/>
    <w:rsid w:val="00104F3B"/>
    <w:rsid w:val="00105873"/>
    <w:rsid w:val="00106ABF"/>
    <w:rsid w:val="00106CE1"/>
    <w:rsid w:val="001127D3"/>
    <w:rsid w:val="00112F99"/>
    <w:rsid w:val="00115F5C"/>
    <w:rsid w:val="00115F80"/>
    <w:rsid w:val="0011769F"/>
    <w:rsid w:val="00117D6A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FA2"/>
    <w:rsid w:val="00130A66"/>
    <w:rsid w:val="00131087"/>
    <w:rsid w:val="001316B4"/>
    <w:rsid w:val="001321DA"/>
    <w:rsid w:val="00137624"/>
    <w:rsid w:val="00140DB0"/>
    <w:rsid w:val="00141D3A"/>
    <w:rsid w:val="00141FCB"/>
    <w:rsid w:val="00142BE0"/>
    <w:rsid w:val="00142D70"/>
    <w:rsid w:val="00143484"/>
    <w:rsid w:val="001444FF"/>
    <w:rsid w:val="00144904"/>
    <w:rsid w:val="00145A35"/>
    <w:rsid w:val="00146B9B"/>
    <w:rsid w:val="00146CFB"/>
    <w:rsid w:val="0014758A"/>
    <w:rsid w:val="0015002F"/>
    <w:rsid w:val="00152B93"/>
    <w:rsid w:val="00153325"/>
    <w:rsid w:val="00153760"/>
    <w:rsid w:val="001542F3"/>
    <w:rsid w:val="001555D4"/>
    <w:rsid w:val="001560B9"/>
    <w:rsid w:val="00156E03"/>
    <w:rsid w:val="0016235D"/>
    <w:rsid w:val="0016416A"/>
    <w:rsid w:val="00164E83"/>
    <w:rsid w:val="00166665"/>
    <w:rsid w:val="001667A2"/>
    <w:rsid w:val="00167270"/>
    <w:rsid w:val="001708DF"/>
    <w:rsid w:val="00171D8B"/>
    <w:rsid w:val="001735B5"/>
    <w:rsid w:val="0017370F"/>
    <w:rsid w:val="00173B13"/>
    <w:rsid w:val="001763CB"/>
    <w:rsid w:val="00176662"/>
    <w:rsid w:val="00176CFD"/>
    <w:rsid w:val="001800FC"/>
    <w:rsid w:val="00180781"/>
    <w:rsid w:val="001811A8"/>
    <w:rsid w:val="00181257"/>
    <w:rsid w:val="001813DD"/>
    <w:rsid w:val="00181C14"/>
    <w:rsid w:val="00183706"/>
    <w:rsid w:val="001850E0"/>
    <w:rsid w:val="001904A0"/>
    <w:rsid w:val="00193D80"/>
    <w:rsid w:val="00197611"/>
    <w:rsid w:val="00197AE7"/>
    <w:rsid w:val="001A1386"/>
    <w:rsid w:val="001A1ADA"/>
    <w:rsid w:val="001A1E23"/>
    <w:rsid w:val="001A2B2F"/>
    <w:rsid w:val="001A2C61"/>
    <w:rsid w:val="001A3551"/>
    <w:rsid w:val="001A3D53"/>
    <w:rsid w:val="001A41AA"/>
    <w:rsid w:val="001A4607"/>
    <w:rsid w:val="001A6701"/>
    <w:rsid w:val="001B0634"/>
    <w:rsid w:val="001B1028"/>
    <w:rsid w:val="001B121C"/>
    <w:rsid w:val="001B1464"/>
    <w:rsid w:val="001B2E05"/>
    <w:rsid w:val="001B30F8"/>
    <w:rsid w:val="001B3AA4"/>
    <w:rsid w:val="001B49D6"/>
    <w:rsid w:val="001B4C60"/>
    <w:rsid w:val="001B4E7B"/>
    <w:rsid w:val="001B505C"/>
    <w:rsid w:val="001B5E3D"/>
    <w:rsid w:val="001B602E"/>
    <w:rsid w:val="001B7766"/>
    <w:rsid w:val="001C1213"/>
    <w:rsid w:val="001C127E"/>
    <w:rsid w:val="001C17FA"/>
    <w:rsid w:val="001C37CD"/>
    <w:rsid w:val="001C51E6"/>
    <w:rsid w:val="001D1107"/>
    <w:rsid w:val="001D1310"/>
    <w:rsid w:val="001D1713"/>
    <w:rsid w:val="001D28CC"/>
    <w:rsid w:val="001D28F0"/>
    <w:rsid w:val="001D2B2E"/>
    <w:rsid w:val="001D2B44"/>
    <w:rsid w:val="001D2F2C"/>
    <w:rsid w:val="001D3387"/>
    <w:rsid w:val="001D5D0E"/>
    <w:rsid w:val="001E117E"/>
    <w:rsid w:val="001E1653"/>
    <w:rsid w:val="001E29ED"/>
    <w:rsid w:val="001E324F"/>
    <w:rsid w:val="001E3F17"/>
    <w:rsid w:val="001E5246"/>
    <w:rsid w:val="001E6206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2005B9"/>
    <w:rsid w:val="00201637"/>
    <w:rsid w:val="00203A53"/>
    <w:rsid w:val="00203EB1"/>
    <w:rsid w:val="002054F7"/>
    <w:rsid w:val="00205D79"/>
    <w:rsid w:val="0020757B"/>
    <w:rsid w:val="002122D1"/>
    <w:rsid w:val="00213EB8"/>
    <w:rsid w:val="00215A7F"/>
    <w:rsid w:val="00215D36"/>
    <w:rsid w:val="00217753"/>
    <w:rsid w:val="00217DE2"/>
    <w:rsid w:val="0022144E"/>
    <w:rsid w:val="0022155B"/>
    <w:rsid w:val="002240A5"/>
    <w:rsid w:val="00225683"/>
    <w:rsid w:val="00225784"/>
    <w:rsid w:val="00226C84"/>
    <w:rsid w:val="002272B0"/>
    <w:rsid w:val="002307A6"/>
    <w:rsid w:val="00230D02"/>
    <w:rsid w:val="002316CF"/>
    <w:rsid w:val="00231D20"/>
    <w:rsid w:val="00232A15"/>
    <w:rsid w:val="002339C9"/>
    <w:rsid w:val="00233E27"/>
    <w:rsid w:val="00235C45"/>
    <w:rsid w:val="00235F23"/>
    <w:rsid w:val="00236A77"/>
    <w:rsid w:val="002370D0"/>
    <w:rsid w:val="0024081B"/>
    <w:rsid w:val="0024154A"/>
    <w:rsid w:val="0024411C"/>
    <w:rsid w:val="0024596B"/>
    <w:rsid w:val="00245A99"/>
    <w:rsid w:val="00246039"/>
    <w:rsid w:val="00246692"/>
    <w:rsid w:val="00246C40"/>
    <w:rsid w:val="002477EC"/>
    <w:rsid w:val="002514F3"/>
    <w:rsid w:val="00251BA5"/>
    <w:rsid w:val="002535F8"/>
    <w:rsid w:val="002537BC"/>
    <w:rsid w:val="0025493A"/>
    <w:rsid w:val="00255489"/>
    <w:rsid w:val="00255CB2"/>
    <w:rsid w:val="00257D98"/>
    <w:rsid w:val="002636C4"/>
    <w:rsid w:val="00263AF9"/>
    <w:rsid w:val="0026735F"/>
    <w:rsid w:val="00270106"/>
    <w:rsid w:val="0027260C"/>
    <w:rsid w:val="00273440"/>
    <w:rsid w:val="00276478"/>
    <w:rsid w:val="00276E9A"/>
    <w:rsid w:val="0028068E"/>
    <w:rsid w:val="002806B6"/>
    <w:rsid w:val="00280AFD"/>
    <w:rsid w:val="00283291"/>
    <w:rsid w:val="00283E89"/>
    <w:rsid w:val="0029090D"/>
    <w:rsid w:val="00290AE2"/>
    <w:rsid w:val="00291857"/>
    <w:rsid w:val="00291C20"/>
    <w:rsid w:val="00292068"/>
    <w:rsid w:val="00292291"/>
    <w:rsid w:val="002932F2"/>
    <w:rsid w:val="002934F7"/>
    <w:rsid w:val="00294FEF"/>
    <w:rsid w:val="0029658D"/>
    <w:rsid w:val="002967F6"/>
    <w:rsid w:val="002A08B0"/>
    <w:rsid w:val="002A197A"/>
    <w:rsid w:val="002A305F"/>
    <w:rsid w:val="002A3CAE"/>
    <w:rsid w:val="002A4ACB"/>
    <w:rsid w:val="002A4F11"/>
    <w:rsid w:val="002A4F33"/>
    <w:rsid w:val="002A6710"/>
    <w:rsid w:val="002A68B5"/>
    <w:rsid w:val="002A77C1"/>
    <w:rsid w:val="002B003C"/>
    <w:rsid w:val="002B17F3"/>
    <w:rsid w:val="002B3BE3"/>
    <w:rsid w:val="002B5397"/>
    <w:rsid w:val="002B591B"/>
    <w:rsid w:val="002B70FD"/>
    <w:rsid w:val="002B74F7"/>
    <w:rsid w:val="002B7506"/>
    <w:rsid w:val="002B75C2"/>
    <w:rsid w:val="002C1EB4"/>
    <w:rsid w:val="002C24F2"/>
    <w:rsid w:val="002C2D7E"/>
    <w:rsid w:val="002C43EA"/>
    <w:rsid w:val="002C6F05"/>
    <w:rsid w:val="002D0FB7"/>
    <w:rsid w:val="002D106D"/>
    <w:rsid w:val="002D145B"/>
    <w:rsid w:val="002D34DA"/>
    <w:rsid w:val="002D4D8B"/>
    <w:rsid w:val="002D4F05"/>
    <w:rsid w:val="002D537D"/>
    <w:rsid w:val="002D6DAD"/>
    <w:rsid w:val="002E2191"/>
    <w:rsid w:val="002E24EC"/>
    <w:rsid w:val="002E30EE"/>
    <w:rsid w:val="002E651B"/>
    <w:rsid w:val="002E6F91"/>
    <w:rsid w:val="002E70CB"/>
    <w:rsid w:val="002E7885"/>
    <w:rsid w:val="002E7DE7"/>
    <w:rsid w:val="002F0441"/>
    <w:rsid w:val="002F04A5"/>
    <w:rsid w:val="002F3C08"/>
    <w:rsid w:val="002F3C99"/>
    <w:rsid w:val="002F4A9B"/>
    <w:rsid w:val="002F58D9"/>
    <w:rsid w:val="002F6687"/>
    <w:rsid w:val="002F671D"/>
    <w:rsid w:val="002F7211"/>
    <w:rsid w:val="0030054D"/>
    <w:rsid w:val="00302547"/>
    <w:rsid w:val="003025CD"/>
    <w:rsid w:val="00303B2A"/>
    <w:rsid w:val="00305057"/>
    <w:rsid w:val="0030539D"/>
    <w:rsid w:val="00310297"/>
    <w:rsid w:val="00310357"/>
    <w:rsid w:val="00311B0E"/>
    <w:rsid w:val="00311C1A"/>
    <w:rsid w:val="00312428"/>
    <w:rsid w:val="00313014"/>
    <w:rsid w:val="003147EA"/>
    <w:rsid w:val="00314C57"/>
    <w:rsid w:val="00315D55"/>
    <w:rsid w:val="003162EB"/>
    <w:rsid w:val="00317510"/>
    <w:rsid w:val="003211F4"/>
    <w:rsid w:val="003222C8"/>
    <w:rsid w:val="00322343"/>
    <w:rsid w:val="00327889"/>
    <w:rsid w:val="00330F23"/>
    <w:rsid w:val="00332FB2"/>
    <w:rsid w:val="003330F6"/>
    <w:rsid w:val="00333440"/>
    <w:rsid w:val="00334FF0"/>
    <w:rsid w:val="003360A6"/>
    <w:rsid w:val="00336DDA"/>
    <w:rsid w:val="00337E4B"/>
    <w:rsid w:val="003400B8"/>
    <w:rsid w:val="00341B4E"/>
    <w:rsid w:val="00343BEC"/>
    <w:rsid w:val="00345629"/>
    <w:rsid w:val="0034731A"/>
    <w:rsid w:val="0034764B"/>
    <w:rsid w:val="00347D9F"/>
    <w:rsid w:val="00347DD0"/>
    <w:rsid w:val="0035029F"/>
    <w:rsid w:val="003528D4"/>
    <w:rsid w:val="003529D7"/>
    <w:rsid w:val="00354081"/>
    <w:rsid w:val="003544E7"/>
    <w:rsid w:val="00354A0D"/>
    <w:rsid w:val="00356CFB"/>
    <w:rsid w:val="003609E3"/>
    <w:rsid w:val="00361400"/>
    <w:rsid w:val="00362B48"/>
    <w:rsid w:val="003655FE"/>
    <w:rsid w:val="00365785"/>
    <w:rsid w:val="00365896"/>
    <w:rsid w:val="00365979"/>
    <w:rsid w:val="00365A0C"/>
    <w:rsid w:val="003665E4"/>
    <w:rsid w:val="003716A7"/>
    <w:rsid w:val="00371772"/>
    <w:rsid w:val="003718DC"/>
    <w:rsid w:val="00371F60"/>
    <w:rsid w:val="00374B1F"/>
    <w:rsid w:val="00376448"/>
    <w:rsid w:val="00376E75"/>
    <w:rsid w:val="003772FC"/>
    <w:rsid w:val="00377B13"/>
    <w:rsid w:val="0038060F"/>
    <w:rsid w:val="00385A3F"/>
    <w:rsid w:val="00385B9F"/>
    <w:rsid w:val="00390F10"/>
    <w:rsid w:val="0039221F"/>
    <w:rsid w:val="00392558"/>
    <w:rsid w:val="00392E0E"/>
    <w:rsid w:val="00393648"/>
    <w:rsid w:val="003957F7"/>
    <w:rsid w:val="00395B19"/>
    <w:rsid w:val="003962A9"/>
    <w:rsid w:val="003A1142"/>
    <w:rsid w:val="003A14B8"/>
    <w:rsid w:val="003A279E"/>
    <w:rsid w:val="003A2B58"/>
    <w:rsid w:val="003A3096"/>
    <w:rsid w:val="003A4917"/>
    <w:rsid w:val="003A4948"/>
    <w:rsid w:val="003A4E59"/>
    <w:rsid w:val="003A6962"/>
    <w:rsid w:val="003A7A29"/>
    <w:rsid w:val="003B07CA"/>
    <w:rsid w:val="003B0E0A"/>
    <w:rsid w:val="003B24DF"/>
    <w:rsid w:val="003B34FC"/>
    <w:rsid w:val="003B377F"/>
    <w:rsid w:val="003B3DD8"/>
    <w:rsid w:val="003B6C52"/>
    <w:rsid w:val="003C0209"/>
    <w:rsid w:val="003C1E6B"/>
    <w:rsid w:val="003C25DC"/>
    <w:rsid w:val="003C4BD5"/>
    <w:rsid w:val="003C514A"/>
    <w:rsid w:val="003C542C"/>
    <w:rsid w:val="003C734B"/>
    <w:rsid w:val="003C7684"/>
    <w:rsid w:val="003D0EEF"/>
    <w:rsid w:val="003D115C"/>
    <w:rsid w:val="003D11AE"/>
    <w:rsid w:val="003D14EF"/>
    <w:rsid w:val="003D15F1"/>
    <w:rsid w:val="003D1CFE"/>
    <w:rsid w:val="003D1EA9"/>
    <w:rsid w:val="003D35CE"/>
    <w:rsid w:val="003D3F74"/>
    <w:rsid w:val="003D52C8"/>
    <w:rsid w:val="003D6AA5"/>
    <w:rsid w:val="003D6C33"/>
    <w:rsid w:val="003D6DFA"/>
    <w:rsid w:val="003E05B3"/>
    <w:rsid w:val="003E0FE8"/>
    <w:rsid w:val="003E279C"/>
    <w:rsid w:val="003E2B13"/>
    <w:rsid w:val="003E37C8"/>
    <w:rsid w:val="003E42FE"/>
    <w:rsid w:val="003E4436"/>
    <w:rsid w:val="003E6D02"/>
    <w:rsid w:val="003E77B0"/>
    <w:rsid w:val="003E7BE1"/>
    <w:rsid w:val="003F03EB"/>
    <w:rsid w:val="003F0443"/>
    <w:rsid w:val="003F0C13"/>
    <w:rsid w:val="003F108A"/>
    <w:rsid w:val="003F10FE"/>
    <w:rsid w:val="003F12A7"/>
    <w:rsid w:val="003F15A5"/>
    <w:rsid w:val="003F1E78"/>
    <w:rsid w:val="003F223F"/>
    <w:rsid w:val="003F3B8D"/>
    <w:rsid w:val="003F402D"/>
    <w:rsid w:val="003F4068"/>
    <w:rsid w:val="003F4E03"/>
    <w:rsid w:val="003F5150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BD0"/>
    <w:rsid w:val="0041512D"/>
    <w:rsid w:val="00415C7E"/>
    <w:rsid w:val="00415F17"/>
    <w:rsid w:val="00416330"/>
    <w:rsid w:val="00416423"/>
    <w:rsid w:val="004214EF"/>
    <w:rsid w:val="00423D42"/>
    <w:rsid w:val="00425098"/>
    <w:rsid w:val="00425589"/>
    <w:rsid w:val="0042601D"/>
    <w:rsid w:val="00426081"/>
    <w:rsid w:val="00427453"/>
    <w:rsid w:val="00430844"/>
    <w:rsid w:val="004333CB"/>
    <w:rsid w:val="00433485"/>
    <w:rsid w:val="00435FDE"/>
    <w:rsid w:val="00436690"/>
    <w:rsid w:val="0043712B"/>
    <w:rsid w:val="00441D40"/>
    <w:rsid w:val="004437E2"/>
    <w:rsid w:val="00443802"/>
    <w:rsid w:val="00444056"/>
    <w:rsid w:val="00444161"/>
    <w:rsid w:val="00444643"/>
    <w:rsid w:val="00444F39"/>
    <w:rsid w:val="004463BC"/>
    <w:rsid w:val="00446780"/>
    <w:rsid w:val="0045085B"/>
    <w:rsid w:val="00451615"/>
    <w:rsid w:val="00452BFA"/>
    <w:rsid w:val="0045589E"/>
    <w:rsid w:val="00456EC9"/>
    <w:rsid w:val="00457068"/>
    <w:rsid w:val="00460A0B"/>
    <w:rsid w:val="004619C1"/>
    <w:rsid w:val="0046240C"/>
    <w:rsid w:val="00464F9F"/>
    <w:rsid w:val="004659A9"/>
    <w:rsid w:val="00465C8C"/>
    <w:rsid w:val="00466589"/>
    <w:rsid w:val="004671FF"/>
    <w:rsid w:val="00467B7A"/>
    <w:rsid w:val="00470B96"/>
    <w:rsid w:val="0047234C"/>
    <w:rsid w:val="0047236E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5D5"/>
    <w:rsid w:val="00491F35"/>
    <w:rsid w:val="004922BE"/>
    <w:rsid w:val="00494D6F"/>
    <w:rsid w:val="00495585"/>
    <w:rsid w:val="00495911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39F"/>
    <w:rsid w:val="004A7F2E"/>
    <w:rsid w:val="004B06D0"/>
    <w:rsid w:val="004B0D89"/>
    <w:rsid w:val="004B121F"/>
    <w:rsid w:val="004B1733"/>
    <w:rsid w:val="004B46C8"/>
    <w:rsid w:val="004B5373"/>
    <w:rsid w:val="004B5982"/>
    <w:rsid w:val="004B5D34"/>
    <w:rsid w:val="004B5E33"/>
    <w:rsid w:val="004B7762"/>
    <w:rsid w:val="004B79C1"/>
    <w:rsid w:val="004C1E72"/>
    <w:rsid w:val="004C2EEB"/>
    <w:rsid w:val="004C33E9"/>
    <w:rsid w:val="004C39ED"/>
    <w:rsid w:val="004C5FBE"/>
    <w:rsid w:val="004C6EDC"/>
    <w:rsid w:val="004D03E8"/>
    <w:rsid w:val="004D0F8C"/>
    <w:rsid w:val="004D179C"/>
    <w:rsid w:val="004D1E27"/>
    <w:rsid w:val="004D42B2"/>
    <w:rsid w:val="004D6053"/>
    <w:rsid w:val="004D6190"/>
    <w:rsid w:val="004D78C2"/>
    <w:rsid w:val="004D7E91"/>
    <w:rsid w:val="004E1305"/>
    <w:rsid w:val="004E2961"/>
    <w:rsid w:val="004E392C"/>
    <w:rsid w:val="004E499A"/>
    <w:rsid w:val="004E5602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78DD"/>
    <w:rsid w:val="004F7A24"/>
    <w:rsid w:val="004F7CEE"/>
    <w:rsid w:val="00502400"/>
    <w:rsid w:val="00503CCA"/>
    <w:rsid w:val="00505F53"/>
    <w:rsid w:val="00507370"/>
    <w:rsid w:val="00507771"/>
    <w:rsid w:val="00510033"/>
    <w:rsid w:val="0051197D"/>
    <w:rsid w:val="00511A09"/>
    <w:rsid w:val="005121FE"/>
    <w:rsid w:val="00512561"/>
    <w:rsid w:val="00512AA4"/>
    <w:rsid w:val="00513720"/>
    <w:rsid w:val="00513E9D"/>
    <w:rsid w:val="0051537A"/>
    <w:rsid w:val="005168B1"/>
    <w:rsid w:val="005208D8"/>
    <w:rsid w:val="00522604"/>
    <w:rsid w:val="00523540"/>
    <w:rsid w:val="00523A86"/>
    <w:rsid w:val="00527521"/>
    <w:rsid w:val="005278D1"/>
    <w:rsid w:val="00527C53"/>
    <w:rsid w:val="00530903"/>
    <w:rsid w:val="0053121E"/>
    <w:rsid w:val="00531FDA"/>
    <w:rsid w:val="00532278"/>
    <w:rsid w:val="005328EC"/>
    <w:rsid w:val="00533D47"/>
    <w:rsid w:val="00533DBB"/>
    <w:rsid w:val="00533E48"/>
    <w:rsid w:val="00535000"/>
    <w:rsid w:val="005356AD"/>
    <w:rsid w:val="005359EE"/>
    <w:rsid w:val="00536F7D"/>
    <w:rsid w:val="0054168E"/>
    <w:rsid w:val="00541DD9"/>
    <w:rsid w:val="00542B4C"/>
    <w:rsid w:val="00543FAE"/>
    <w:rsid w:val="005475E8"/>
    <w:rsid w:val="00547D88"/>
    <w:rsid w:val="005514AB"/>
    <w:rsid w:val="00551F98"/>
    <w:rsid w:val="0055240B"/>
    <w:rsid w:val="00552639"/>
    <w:rsid w:val="00552FBA"/>
    <w:rsid w:val="0055387B"/>
    <w:rsid w:val="00554BC6"/>
    <w:rsid w:val="00555602"/>
    <w:rsid w:val="00556184"/>
    <w:rsid w:val="00556E93"/>
    <w:rsid w:val="005613E7"/>
    <w:rsid w:val="005626E8"/>
    <w:rsid w:val="00562913"/>
    <w:rsid w:val="005648FA"/>
    <w:rsid w:val="005668D7"/>
    <w:rsid w:val="00570081"/>
    <w:rsid w:val="00570559"/>
    <w:rsid w:val="00570717"/>
    <w:rsid w:val="00573E5B"/>
    <w:rsid w:val="00574042"/>
    <w:rsid w:val="0057488A"/>
    <w:rsid w:val="005762D9"/>
    <w:rsid w:val="00576AEC"/>
    <w:rsid w:val="0058136F"/>
    <w:rsid w:val="00581E46"/>
    <w:rsid w:val="00582C38"/>
    <w:rsid w:val="0058369C"/>
    <w:rsid w:val="00583BC6"/>
    <w:rsid w:val="00584B7F"/>
    <w:rsid w:val="00584D8B"/>
    <w:rsid w:val="005851F8"/>
    <w:rsid w:val="00585849"/>
    <w:rsid w:val="00590C70"/>
    <w:rsid w:val="00591927"/>
    <w:rsid w:val="005919F8"/>
    <w:rsid w:val="00592248"/>
    <w:rsid w:val="00594719"/>
    <w:rsid w:val="00594C62"/>
    <w:rsid w:val="00596EBC"/>
    <w:rsid w:val="00597264"/>
    <w:rsid w:val="005A3582"/>
    <w:rsid w:val="005A3AD2"/>
    <w:rsid w:val="005A4F14"/>
    <w:rsid w:val="005A73F6"/>
    <w:rsid w:val="005A7D38"/>
    <w:rsid w:val="005B1A5A"/>
    <w:rsid w:val="005B220B"/>
    <w:rsid w:val="005B230A"/>
    <w:rsid w:val="005B2854"/>
    <w:rsid w:val="005B298F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428E"/>
    <w:rsid w:val="005C478C"/>
    <w:rsid w:val="005C51E8"/>
    <w:rsid w:val="005C5ED8"/>
    <w:rsid w:val="005C6758"/>
    <w:rsid w:val="005C6C06"/>
    <w:rsid w:val="005D3753"/>
    <w:rsid w:val="005D59F6"/>
    <w:rsid w:val="005D76C8"/>
    <w:rsid w:val="005D77C8"/>
    <w:rsid w:val="005D7A5F"/>
    <w:rsid w:val="005E2FE6"/>
    <w:rsid w:val="005E3059"/>
    <w:rsid w:val="005E38F1"/>
    <w:rsid w:val="005E5FE3"/>
    <w:rsid w:val="005E68C7"/>
    <w:rsid w:val="005E7E59"/>
    <w:rsid w:val="005F08A7"/>
    <w:rsid w:val="005F2AF5"/>
    <w:rsid w:val="005F44C8"/>
    <w:rsid w:val="005F5384"/>
    <w:rsid w:val="005F6136"/>
    <w:rsid w:val="005F6BC2"/>
    <w:rsid w:val="005F7330"/>
    <w:rsid w:val="005F758C"/>
    <w:rsid w:val="005F7CF9"/>
    <w:rsid w:val="005F7DC2"/>
    <w:rsid w:val="00600373"/>
    <w:rsid w:val="00601FBC"/>
    <w:rsid w:val="00602324"/>
    <w:rsid w:val="00602DAA"/>
    <w:rsid w:val="0060346E"/>
    <w:rsid w:val="0060556B"/>
    <w:rsid w:val="006057A5"/>
    <w:rsid w:val="006069F7"/>
    <w:rsid w:val="006072E4"/>
    <w:rsid w:val="006075FD"/>
    <w:rsid w:val="00607719"/>
    <w:rsid w:val="00607BAC"/>
    <w:rsid w:val="00610078"/>
    <w:rsid w:val="0061050A"/>
    <w:rsid w:val="006105C3"/>
    <w:rsid w:val="00610CA2"/>
    <w:rsid w:val="0061186A"/>
    <w:rsid w:val="00611F97"/>
    <w:rsid w:val="0061221B"/>
    <w:rsid w:val="00613742"/>
    <w:rsid w:val="006138DF"/>
    <w:rsid w:val="00613977"/>
    <w:rsid w:val="00614013"/>
    <w:rsid w:val="006166F7"/>
    <w:rsid w:val="006166FA"/>
    <w:rsid w:val="006178C6"/>
    <w:rsid w:val="00617A8E"/>
    <w:rsid w:val="006204E8"/>
    <w:rsid w:val="0062247B"/>
    <w:rsid w:val="006263BF"/>
    <w:rsid w:val="00626C2A"/>
    <w:rsid w:val="00627978"/>
    <w:rsid w:val="00627C39"/>
    <w:rsid w:val="00627E16"/>
    <w:rsid w:val="00630E68"/>
    <w:rsid w:val="00631CB2"/>
    <w:rsid w:val="00633E3F"/>
    <w:rsid w:val="00633F84"/>
    <w:rsid w:val="00637338"/>
    <w:rsid w:val="00640E5A"/>
    <w:rsid w:val="006418E5"/>
    <w:rsid w:val="00641EB7"/>
    <w:rsid w:val="0064415A"/>
    <w:rsid w:val="00644944"/>
    <w:rsid w:val="00645449"/>
    <w:rsid w:val="0064551B"/>
    <w:rsid w:val="00645D97"/>
    <w:rsid w:val="0064790D"/>
    <w:rsid w:val="00647C5B"/>
    <w:rsid w:val="00651132"/>
    <w:rsid w:val="00651CF4"/>
    <w:rsid w:val="00653685"/>
    <w:rsid w:val="006538DD"/>
    <w:rsid w:val="00656BB4"/>
    <w:rsid w:val="00657005"/>
    <w:rsid w:val="00657D08"/>
    <w:rsid w:val="00657F2B"/>
    <w:rsid w:val="006611FC"/>
    <w:rsid w:val="00662B95"/>
    <w:rsid w:val="00662EA9"/>
    <w:rsid w:val="006632B4"/>
    <w:rsid w:val="00663C50"/>
    <w:rsid w:val="00663EDF"/>
    <w:rsid w:val="00664705"/>
    <w:rsid w:val="0066522E"/>
    <w:rsid w:val="00665FD1"/>
    <w:rsid w:val="00666EF9"/>
    <w:rsid w:val="00670277"/>
    <w:rsid w:val="0067037F"/>
    <w:rsid w:val="00670B57"/>
    <w:rsid w:val="00672733"/>
    <w:rsid w:val="006727A2"/>
    <w:rsid w:val="006734DE"/>
    <w:rsid w:val="00673677"/>
    <w:rsid w:val="00673C92"/>
    <w:rsid w:val="006761EE"/>
    <w:rsid w:val="006763AB"/>
    <w:rsid w:val="00676CA4"/>
    <w:rsid w:val="0068058D"/>
    <w:rsid w:val="00682590"/>
    <w:rsid w:val="00683535"/>
    <w:rsid w:val="0068399D"/>
    <w:rsid w:val="00684683"/>
    <w:rsid w:val="00685F35"/>
    <w:rsid w:val="00686483"/>
    <w:rsid w:val="006869D8"/>
    <w:rsid w:val="006879DC"/>
    <w:rsid w:val="006907DF"/>
    <w:rsid w:val="00690982"/>
    <w:rsid w:val="00691857"/>
    <w:rsid w:val="00692D60"/>
    <w:rsid w:val="0069383F"/>
    <w:rsid w:val="00694D31"/>
    <w:rsid w:val="00696C55"/>
    <w:rsid w:val="006A06BE"/>
    <w:rsid w:val="006A0E50"/>
    <w:rsid w:val="006A1B55"/>
    <w:rsid w:val="006A1D83"/>
    <w:rsid w:val="006A1EC3"/>
    <w:rsid w:val="006A2021"/>
    <w:rsid w:val="006A2280"/>
    <w:rsid w:val="006A3CB5"/>
    <w:rsid w:val="006A46B6"/>
    <w:rsid w:val="006A717B"/>
    <w:rsid w:val="006A7D52"/>
    <w:rsid w:val="006B0D48"/>
    <w:rsid w:val="006B20F3"/>
    <w:rsid w:val="006B2954"/>
    <w:rsid w:val="006B2A47"/>
    <w:rsid w:val="006B6664"/>
    <w:rsid w:val="006B7FD5"/>
    <w:rsid w:val="006C1AA3"/>
    <w:rsid w:val="006C2470"/>
    <w:rsid w:val="006C45B7"/>
    <w:rsid w:val="006C67C3"/>
    <w:rsid w:val="006D054B"/>
    <w:rsid w:val="006D2C3E"/>
    <w:rsid w:val="006D3AD6"/>
    <w:rsid w:val="006D5000"/>
    <w:rsid w:val="006D5177"/>
    <w:rsid w:val="006D57BA"/>
    <w:rsid w:val="006D5B68"/>
    <w:rsid w:val="006D692C"/>
    <w:rsid w:val="006D6ABA"/>
    <w:rsid w:val="006D6FB6"/>
    <w:rsid w:val="006D76C8"/>
    <w:rsid w:val="006D7C4A"/>
    <w:rsid w:val="006E0608"/>
    <w:rsid w:val="006E3494"/>
    <w:rsid w:val="006E5BCE"/>
    <w:rsid w:val="006E6745"/>
    <w:rsid w:val="006E7DCD"/>
    <w:rsid w:val="006F03FE"/>
    <w:rsid w:val="006F1582"/>
    <w:rsid w:val="006F28D6"/>
    <w:rsid w:val="006F346A"/>
    <w:rsid w:val="006F41B1"/>
    <w:rsid w:val="006F442D"/>
    <w:rsid w:val="006F4C4C"/>
    <w:rsid w:val="006F62DF"/>
    <w:rsid w:val="006F6862"/>
    <w:rsid w:val="006F7DEB"/>
    <w:rsid w:val="007010F1"/>
    <w:rsid w:val="00701C68"/>
    <w:rsid w:val="00702504"/>
    <w:rsid w:val="0070345D"/>
    <w:rsid w:val="00704176"/>
    <w:rsid w:val="0070502E"/>
    <w:rsid w:val="00705C6B"/>
    <w:rsid w:val="0070746D"/>
    <w:rsid w:val="00710865"/>
    <w:rsid w:val="00710A04"/>
    <w:rsid w:val="0071108F"/>
    <w:rsid w:val="007110A5"/>
    <w:rsid w:val="00711310"/>
    <w:rsid w:val="007159BF"/>
    <w:rsid w:val="007163F2"/>
    <w:rsid w:val="00716897"/>
    <w:rsid w:val="00716A40"/>
    <w:rsid w:val="00717649"/>
    <w:rsid w:val="0072034B"/>
    <w:rsid w:val="0072113D"/>
    <w:rsid w:val="007225D0"/>
    <w:rsid w:val="0072592B"/>
    <w:rsid w:val="007259C0"/>
    <w:rsid w:val="00726935"/>
    <w:rsid w:val="00726AA2"/>
    <w:rsid w:val="007272ED"/>
    <w:rsid w:val="0073043F"/>
    <w:rsid w:val="00732E2B"/>
    <w:rsid w:val="00733DCB"/>
    <w:rsid w:val="007347F0"/>
    <w:rsid w:val="00736EB2"/>
    <w:rsid w:val="007371F8"/>
    <w:rsid w:val="007372CC"/>
    <w:rsid w:val="0073753E"/>
    <w:rsid w:val="00740603"/>
    <w:rsid w:val="0074168D"/>
    <w:rsid w:val="00741949"/>
    <w:rsid w:val="00741AF1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49D5"/>
    <w:rsid w:val="00755680"/>
    <w:rsid w:val="00755FAD"/>
    <w:rsid w:val="007568AF"/>
    <w:rsid w:val="00760056"/>
    <w:rsid w:val="00760AAB"/>
    <w:rsid w:val="00761760"/>
    <w:rsid w:val="00761BA8"/>
    <w:rsid w:val="00762784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FEF"/>
    <w:rsid w:val="007753CE"/>
    <w:rsid w:val="00775B0B"/>
    <w:rsid w:val="00775CB4"/>
    <w:rsid w:val="00777DC2"/>
    <w:rsid w:val="00780B28"/>
    <w:rsid w:val="00781B75"/>
    <w:rsid w:val="00785A83"/>
    <w:rsid w:val="00786A21"/>
    <w:rsid w:val="00786F48"/>
    <w:rsid w:val="00790653"/>
    <w:rsid w:val="00794D92"/>
    <w:rsid w:val="0079771E"/>
    <w:rsid w:val="007A262E"/>
    <w:rsid w:val="007A2C63"/>
    <w:rsid w:val="007A3385"/>
    <w:rsid w:val="007A3EC3"/>
    <w:rsid w:val="007A4362"/>
    <w:rsid w:val="007A4E10"/>
    <w:rsid w:val="007A6DC8"/>
    <w:rsid w:val="007B091C"/>
    <w:rsid w:val="007B1160"/>
    <w:rsid w:val="007B17EA"/>
    <w:rsid w:val="007B42EF"/>
    <w:rsid w:val="007B5CCF"/>
    <w:rsid w:val="007B6080"/>
    <w:rsid w:val="007B6766"/>
    <w:rsid w:val="007B7462"/>
    <w:rsid w:val="007B7530"/>
    <w:rsid w:val="007B7670"/>
    <w:rsid w:val="007C000E"/>
    <w:rsid w:val="007C6C35"/>
    <w:rsid w:val="007C7451"/>
    <w:rsid w:val="007D0523"/>
    <w:rsid w:val="007D10F6"/>
    <w:rsid w:val="007D17A1"/>
    <w:rsid w:val="007D19CE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68E"/>
    <w:rsid w:val="007D7DF0"/>
    <w:rsid w:val="007E15B8"/>
    <w:rsid w:val="007E1A77"/>
    <w:rsid w:val="007E1AF5"/>
    <w:rsid w:val="007E1F05"/>
    <w:rsid w:val="007E2AB6"/>
    <w:rsid w:val="007E3BBB"/>
    <w:rsid w:val="007E4055"/>
    <w:rsid w:val="007E48EB"/>
    <w:rsid w:val="007E59ED"/>
    <w:rsid w:val="007E5C29"/>
    <w:rsid w:val="007E5DA6"/>
    <w:rsid w:val="007E6247"/>
    <w:rsid w:val="007E637B"/>
    <w:rsid w:val="007F329E"/>
    <w:rsid w:val="007F751D"/>
    <w:rsid w:val="007F79BD"/>
    <w:rsid w:val="00800EFF"/>
    <w:rsid w:val="00801B57"/>
    <w:rsid w:val="00801FBF"/>
    <w:rsid w:val="008026F7"/>
    <w:rsid w:val="00803E43"/>
    <w:rsid w:val="00804A12"/>
    <w:rsid w:val="00807141"/>
    <w:rsid w:val="00810956"/>
    <w:rsid w:val="00812089"/>
    <w:rsid w:val="00812443"/>
    <w:rsid w:val="00814CEE"/>
    <w:rsid w:val="00815B5E"/>
    <w:rsid w:val="00820C80"/>
    <w:rsid w:val="00822799"/>
    <w:rsid w:val="008228F7"/>
    <w:rsid w:val="008239BD"/>
    <w:rsid w:val="00824843"/>
    <w:rsid w:val="008252B2"/>
    <w:rsid w:val="00825AB2"/>
    <w:rsid w:val="00831776"/>
    <w:rsid w:val="00832858"/>
    <w:rsid w:val="00834D6A"/>
    <w:rsid w:val="00835260"/>
    <w:rsid w:val="00836909"/>
    <w:rsid w:val="008376F5"/>
    <w:rsid w:val="00841485"/>
    <w:rsid w:val="00841801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6A7"/>
    <w:rsid w:val="0086286D"/>
    <w:rsid w:val="00862DB9"/>
    <w:rsid w:val="00864A1D"/>
    <w:rsid w:val="00864B41"/>
    <w:rsid w:val="00865601"/>
    <w:rsid w:val="00866950"/>
    <w:rsid w:val="0086710A"/>
    <w:rsid w:val="008671C3"/>
    <w:rsid w:val="0087091C"/>
    <w:rsid w:val="008721DE"/>
    <w:rsid w:val="00872AB5"/>
    <w:rsid w:val="00873937"/>
    <w:rsid w:val="0087429D"/>
    <w:rsid w:val="00875114"/>
    <w:rsid w:val="008756CA"/>
    <w:rsid w:val="00876BEA"/>
    <w:rsid w:val="00876EE7"/>
    <w:rsid w:val="0087701F"/>
    <w:rsid w:val="00877C35"/>
    <w:rsid w:val="008804AF"/>
    <w:rsid w:val="008818CA"/>
    <w:rsid w:val="00881CE8"/>
    <w:rsid w:val="00883AC4"/>
    <w:rsid w:val="00883BF5"/>
    <w:rsid w:val="008846A9"/>
    <w:rsid w:val="008854A7"/>
    <w:rsid w:val="00886690"/>
    <w:rsid w:val="00890390"/>
    <w:rsid w:val="008928B8"/>
    <w:rsid w:val="00892C4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B61"/>
    <w:rsid w:val="008B2178"/>
    <w:rsid w:val="008B2A03"/>
    <w:rsid w:val="008B2DB6"/>
    <w:rsid w:val="008B671E"/>
    <w:rsid w:val="008B698C"/>
    <w:rsid w:val="008B7862"/>
    <w:rsid w:val="008C2FE2"/>
    <w:rsid w:val="008C3006"/>
    <w:rsid w:val="008C374C"/>
    <w:rsid w:val="008C3BCF"/>
    <w:rsid w:val="008C4E97"/>
    <w:rsid w:val="008C509F"/>
    <w:rsid w:val="008C53B7"/>
    <w:rsid w:val="008C7636"/>
    <w:rsid w:val="008D0261"/>
    <w:rsid w:val="008D0593"/>
    <w:rsid w:val="008D283A"/>
    <w:rsid w:val="008D36F1"/>
    <w:rsid w:val="008D38B1"/>
    <w:rsid w:val="008D3F0E"/>
    <w:rsid w:val="008E0267"/>
    <w:rsid w:val="008E0A42"/>
    <w:rsid w:val="008E0C8B"/>
    <w:rsid w:val="008E19F4"/>
    <w:rsid w:val="008E1A17"/>
    <w:rsid w:val="008E316C"/>
    <w:rsid w:val="008E393C"/>
    <w:rsid w:val="008E59D7"/>
    <w:rsid w:val="008E63FD"/>
    <w:rsid w:val="008E777F"/>
    <w:rsid w:val="008E7F58"/>
    <w:rsid w:val="008F0365"/>
    <w:rsid w:val="008F1282"/>
    <w:rsid w:val="008F31BE"/>
    <w:rsid w:val="008F3E4D"/>
    <w:rsid w:val="008F5AD2"/>
    <w:rsid w:val="008F62E3"/>
    <w:rsid w:val="008F76BA"/>
    <w:rsid w:val="008F7ABA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7881"/>
    <w:rsid w:val="00910AD9"/>
    <w:rsid w:val="00910E98"/>
    <w:rsid w:val="00912499"/>
    <w:rsid w:val="00913AF1"/>
    <w:rsid w:val="00914A63"/>
    <w:rsid w:val="00914E89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FE7"/>
    <w:rsid w:val="009300A1"/>
    <w:rsid w:val="00930500"/>
    <w:rsid w:val="00930DD9"/>
    <w:rsid w:val="00930EEB"/>
    <w:rsid w:val="0093122A"/>
    <w:rsid w:val="00931903"/>
    <w:rsid w:val="00931E87"/>
    <w:rsid w:val="00933EC0"/>
    <w:rsid w:val="00934AA2"/>
    <w:rsid w:val="00935B11"/>
    <w:rsid w:val="0094103C"/>
    <w:rsid w:val="00941972"/>
    <w:rsid w:val="0094214C"/>
    <w:rsid w:val="00942B7E"/>
    <w:rsid w:val="00944163"/>
    <w:rsid w:val="009451AA"/>
    <w:rsid w:val="0094542A"/>
    <w:rsid w:val="00946A3B"/>
    <w:rsid w:val="009479A1"/>
    <w:rsid w:val="00950A03"/>
    <w:rsid w:val="00951550"/>
    <w:rsid w:val="00952895"/>
    <w:rsid w:val="009538F6"/>
    <w:rsid w:val="00955A1D"/>
    <w:rsid w:val="00960828"/>
    <w:rsid w:val="00961722"/>
    <w:rsid w:val="009621BE"/>
    <w:rsid w:val="0096276D"/>
    <w:rsid w:val="00964A09"/>
    <w:rsid w:val="0096623F"/>
    <w:rsid w:val="009667BB"/>
    <w:rsid w:val="0097023C"/>
    <w:rsid w:val="0097047C"/>
    <w:rsid w:val="0097185B"/>
    <w:rsid w:val="00971C34"/>
    <w:rsid w:val="00972413"/>
    <w:rsid w:val="009739CD"/>
    <w:rsid w:val="00974EE8"/>
    <w:rsid w:val="00975BB4"/>
    <w:rsid w:val="00975CBE"/>
    <w:rsid w:val="009766C2"/>
    <w:rsid w:val="00977ABA"/>
    <w:rsid w:val="00980049"/>
    <w:rsid w:val="00980077"/>
    <w:rsid w:val="009809D9"/>
    <w:rsid w:val="009819B7"/>
    <w:rsid w:val="009823E4"/>
    <w:rsid w:val="00982C62"/>
    <w:rsid w:val="00983932"/>
    <w:rsid w:val="009852EB"/>
    <w:rsid w:val="009869C4"/>
    <w:rsid w:val="00986DC3"/>
    <w:rsid w:val="00987477"/>
    <w:rsid w:val="00987549"/>
    <w:rsid w:val="009916D6"/>
    <w:rsid w:val="00991AE8"/>
    <w:rsid w:val="00992D88"/>
    <w:rsid w:val="00993281"/>
    <w:rsid w:val="00994CC4"/>
    <w:rsid w:val="00994D3A"/>
    <w:rsid w:val="009956E0"/>
    <w:rsid w:val="0099575E"/>
    <w:rsid w:val="009958FC"/>
    <w:rsid w:val="009A01A3"/>
    <w:rsid w:val="009A0266"/>
    <w:rsid w:val="009A06F4"/>
    <w:rsid w:val="009A07B8"/>
    <w:rsid w:val="009A0E46"/>
    <w:rsid w:val="009A1DE8"/>
    <w:rsid w:val="009A4712"/>
    <w:rsid w:val="009A7AC1"/>
    <w:rsid w:val="009B2BE1"/>
    <w:rsid w:val="009B31B1"/>
    <w:rsid w:val="009B43AD"/>
    <w:rsid w:val="009B48E2"/>
    <w:rsid w:val="009B5DCB"/>
    <w:rsid w:val="009B6F33"/>
    <w:rsid w:val="009B7B93"/>
    <w:rsid w:val="009C0E0C"/>
    <w:rsid w:val="009C163D"/>
    <w:rsid w:val="009C3984"/>
    <w:rsid w:val="009C403F"/>
    <w:rsid w:val="009C428F"/>
    <w:rsid w:val="009C4B57"/>
    <w:rsid w:val="009C71D6"/>
    <w:rsid w:val="009C736F"/>
    <w:rsid w:val="009C7B93"/>
    <w:rsid w:val="009C7C25"/>
    <w:rsid w:val="009D091E"/>
    <w:rsid w:val="009D0941"/>
    <w:rsid w:val="009D15DD"/>
    <w:rsid w:val="009D43FA"/>
    <w:rsid w:val="009D5879"/>
    <w:rsid w:val="009D6BF1"/>
    <w:rsid w:val="009D6F14"/>
    <w:rsid w:val="009E01B7"/>
    <w:rsid w:val="009E1175"/>
    <w:rsid w:val="009E34EA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2AA6"/>
    <w:rsid w:val="009F39EC"/>
    <w:rsid w:val="009F451C"/>
    <w:rsid w:val="009F4C36"/>
    <w:rsid w:val="009F4CD6"/>
    <w:rsid w:val="009F6D9F"/>
    <w:rsid w:val="009F7447"/>
    <w:rsid w:val="009F7914"/>
    <w:rsid w:val="00A00DFF"/>
    <w:rsid w:val="00A017A3"/>
    <w:rsid w:val="00A02D04"/>
    <w:rsid w:val="00A03375"/>
    <w:rsid w:val="00A04592"/>
    <w:rsid w:val="00A05264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29F9"/>
    <w:rsid w:val="00A13ECF"/>
    <w:rsid w:val="00A1404E"/>
    <w:rsid w:val="00A14CEA"/>
    <w:rsid w:val="00A156E9"/>
    <w:rsid w:val="00A1696E"/>
    <w:rsid w:val="00A16ADB"/>
    <w:rsid w:val="00A179EB"/>
    <w:rsid w:val="00A209DE"/>
    <w:rsid w:val="00A222FF"/>
    <w:rsid w:val="00A23336"/>
    <w:rsid w:val="00A23CD1"/>
    <w:rsid w:val="00A244A1"/>
    <w:rsid w:val="00A2564D"/>
    <w:rsid w:val="00A2795F"/>
    <w:rsid w:val="00A3063C"/>
    <w:rsid w:val="00A3139A"/>
    <w:rsid w:val="00A34889"/>
    <w:rsid w:val="00A35ACC"/>
    <w:rsid w:val="00A40145"/>
    <w:rsid w:val="00A403FC"/>
    <w:rsid w:val="00A405DE"/>
    <w:rsid w:val="00A40C98"/>
    <w:rsid w:val="00A4268A"/>
    <w:rsid w:val="00A43FF9"/>
    <w:rsid w:val="00A45280"/>
    <w:rsid w:val="00A461DF"/>
    <w:rsid w:val="00A46A80"/>
    <w:rsid w:val="00A46B0E"/>
    <w:rsid w:val="00A473C6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463B"/>
    <w:rsid w:val="00A561A2"/>
    <w:rsid w:val="00A57172"/>
    <w:rsid w:val="00A6053F"/>
    <w:rsid w:val="00A611A1"/>
    <w:rsid w:val="00A61A2B"/>
    <w:rsid w:val="00A61DE0"/>
    <w:rsid w:val="00A62794"/>
    <w:rsid w:val="00A63B5D"/>
    <w:rsid w:val="00A66210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77D1C"/>
    <w:rsid w:val="00A804CC"/>
    <w:rsid w:val="00A80D8B"/>
    <w:rsid w:val="00A816A6"/>
    <w:rsid w:val="00A81A75"/>
    <w:rsid w:val="00A839AD"/>
    <w:rsid w:val="00A84626"/>
    <w:rsid w:val="00A86A13"/>
    <w:rsid w:val="00A877AA"/>
    <w:rsid w:val="00A920B6"/>
    <w:rsid w:val="00A934E5"/>
    <w:rsid w:val="00A94A99"/>
    <w:rsid w:val="00A95718"/>
    <w:rsid w:val="00A959A7"/>
    <w:rsid w:val="00AA1630"/>
    <w:rsid w:val="00AA273F"/>
    <w:rsid w:val="00AA2C42"/>
    <w:rsid w:val="00AA5685"/>
    <w:rsid w:val="00AA58E3"/>
    <w:rsid w:val="00AA63CB"/>
    <w:rsid w:val="00AA680A"/>
    <w:rsid w:val="00AA7709"/>
    <w:rsid w:val="00AB0065"/>
    <w:rsid w:val="00AB24BD"/>
    <w:rsid w:val="00AB2709"/>
    <w:rsid w:val="00AB2950"/>
    <w:rsid w:val="00AB50DE"/>
    <w:rsid w:val="00AB5CD2"/>
    <w:rsid w:val="00AB5D33"/>
    <w:rsid w:val="00AB5E8C"/>
    <w:rsid w:val="00AB6B68"/>
    <w:rsid w:val="00AB6C2A"/>
    <w:rsid w:val="00AB72C2"/>
    <w:rsid w:val="00AB7B2C"/>
    <w:rsid w:val="00AC077F"/>
    <w:rsid w:val="00AC0892"/>
    <w:rsid w:val="00AC2B33"/>
    <w:rsid w:val="00AC4EF0"/>
    <w:rsid w:val="00AC686F"/>
    <w:rsid w:val="00AC74AE"/>
    <w:rsid w:val="00AC7B56"/>
    <w:rsid w:val="00AD017A"/>
    <w:rsid w:val="00AD228A"/>
    <w:rsid w:val="00AD2CF5"/>
    <w:rsid w:val="00AD2E0C"/>
    <w:rsid w:val="00AD3F26"/>
    <w:rsid w:val="00AD3F57"/>
    <w:rsid w:val="00AD4F6C"/>
    <w:rsid w:val="00AD5C72"/>
    <w:rsid w:val="00AD6E06"/>
    <w:rsid w:val="00AD7AEF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42F7"/>
    <w:rsid w:val="00AF46DE"/>
    <w:rsid w:val="00AF7093"/>
    <w:rsid w:val="00B00D39"/>
    <w:rsid w:val="00B010B2"/>
    <w:rsid w:val="00B011C3"/>
    <w:rsid w:val="00B0229A"/>
    <w:rsid w:val="00B02C6B"/>
    <w:rsid w:val="00B04572"/>
    <w:rsid w:val="00B053B7"/>
    <w:rsid w:val="00B07FC3"/>
    <w:rsid w:val="00B10046"/>
    <w:rsid w:val="00B11876"/>
    <w:rsid w:val="00B11FD6"/>
    <w:rsid w:val="00B1605F"/>
    <w:rsid w:val="00B17223"/>
    <w:rsid w:val="00B2041D"/>
    <w:rsid w:val="00B20A2B"/>
    <w:rsid w:val="00B20F54"/>
    <w:rsid w:val="00B20F74"/>
    <w:rsid w:val="00B21997"/>
    <w:rsid w:val="00B2217B"/>
    <w:rsid w:val="00B23F80"/>
    <w:rsid w:val="00B24A42"/>
    <w:rsid w:val="00B24EBF"/>
    <w:rsid w:val="00B25940"/>
    <w:rsid w:val="00B2614F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4072F"/>
    <w:rsid w:val="00B423C1"/>
    <w:rsid w:val="00B42E17"/>
    <w:rsid w:val="00B441A7"/>
    <w:rsid w:val="00B44D3F"/>
    <w:rsid w:val="00B44E07"/>
    <w:rsid w:val="00B450D6"/>
    <w:rsid w:val="00B46755"/>
    <w:rsid w:val="00B46C29"/>
    <w:rsid w:val="00B47BFB"/>
    <w:rsid w:val="00B5063F"/>
    <w:rsid w:val="00B508A7"/>
    <w:rsid w:val="00B51865"/>
    <w:rsid w:val="00B51D52"/>
    <w:rsid w:val="00B54B3C"/>
    <w:rsid w:val="00B56CB1"/>
    <w:rsid w:val="00B574EB"/>
    <w:rsid w:val="00B60894"/>
    <w:rsid w:val="00B61655"/>
    <w:rsid w:val="00B7046B"/>
    <w:rsid w:val="00B70B68"/>
    <w:rsid w:val="00B716F6"/>
    <w:rsid w:val="00B73CDA"/>
    <w:rsid w:val="00B73D01"/>
    <w:rsid w:val="00B75F4C"/>
    <w:rsid w:val="00B76352"/>
    <w:rsid w:val="00B76498"/>
    <w:rsid w:val="00B80C89"/>
    <w:rsid w:val="00B81BF1"/>
    <w:rsid w:val="00B83E5E"/>
    <w:rsid w:val="00B868D3"/>
    <w:rsid w:val="00B91EC0"/>
    <w:rsid w:val="00B91EE0"/>
    <w:rsid w:val="00B940AE"/>
    <w:rsid w:val="00B96D9B"/>
    <w:rsid w:val="00B96F0B"/>
    <w:rsid w:val="00B97060"/>
    <w:rsid w:val="00B9734C"/>
    <w:rsid w:val="00B97B51"/>
    <w:rsid w:val="00B97E4A"/>
    <w:rsid w:val="00BA05B7"/>
    <w:rsid w:val="00BA0950"/>
    <w:rsid w:val="00BA1F3B"/>
    <w:rsid w:val="00BA2078"/>
    <w:rsid w:val="00BA2DE7"/>
    <w:rsid w:val="00BA34E8"/>
    <w:rsid w:val="00BA3569"/>
    <w:rsid w:val="00BA459F"/>
    <w:rsid w:val="00BA4A71"/>
    <w:rsid w:val="00BA50AE"/>
    <w:rsid w:val="00BA56CA"/>
    <w:rsid w:val="00BA67ED"/>
    <w:rsid w:val="00BA73FC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C1739"/>
    <w:rsid w:val="00BC18E0"/>
    <w:rsid w:val="00BC1F66"/>
    <w:rsid w:val="00BC2F67"/>
    <w:rsid w:val="00BC4324"/>
    <w:rsid w:val="00BC47F3"/>
    <w:rsid w:val="00BC48E4"/>
    <w:rsid w:val="00BC4DF3"/>
    <w:rsid w:val="00BC6ADC"/>
    <w:rsid w:val="00BC6E03"/>
    <w:rsid w:val="00BC70F7"/>
    <w:rsid w:val="00BC7742"/>
    <w:rsid w:val="00BD11A4"/>
    <w:rsid w:val="00BD1389"/>
    <w:rsid w:val="00BD2D6D"/>
    <w:rsid w:val="00BD3187"/>
    <w:rsid w:val="00BD394E"/>
    <w:rsid w:val="00BD5D76"/>
    <w:rsid w:val="00BD7C8A"/>
    <w:rsid w:val="00BD7E28"/>
    <w:rsid w:val="00BE0D56"/>
    <w:rsid w:val="00BE1047"/>
    <w:rsid w:val="00BE17E8"/>
    <w:rsid w:val="00BE1D44"/>
    <w:rsid w:val="00BE2AA2"/>
    <w:rsid w:val="00BE32AD"/>
    <w:rsid w:val="00BE386C"/>
    <w:rsid w:val="00BE3FBE"/>
    <w:rsid w:val="00BE50A6"/>
    <w:rsid w:val="00BE553A"/>
    <w:rsid w:val="00BE75CB"/>
    <w:rsid w:val="00BF0883"/>
    <w:rsid w:val="00BF093D"/>
    <w:rsid w:val="00BF14F1"/>
    <w:rsid w:val="00BF21BC"/>
    <w:rsid w:val="00BF4C2C"/>
    <w:rsid w:val="00BF5B75"/>
    <w:rsid w:val="00BF64E8"/>
    <w:rsid w:val="00BF72E9"/>
    <w:rsid w:val="00C00D9E"/>
    <w:rsid w:val="00C01278"/>
    <w:rsid w:val="00C03D69"/>
    <w:rsid w:val="00C048B0"/>
    <w:rsid w:val="00C04F4E"/>
    <w:rsid w:val="00C054E5"/>
    <w:rsid w:val="00C05FF1"/>
    <w:rsid w:val="00C07A5E"/>
    <w:rsid w:val="00C10600"/>
    <w:rsid w:val="00C135CB"/>
    <w:rsid w:val="00C138F1"/>
    <w:rsid w:val="00C14757"/>
    <w:rsid w:val="00C14C8E"/>
    <w:rsid w:val="00C14DCC"/>
    <w:rsid w:val="00C15290"/>
    <w:rsid w:val="00C15F18"/>
    <w:rsid w:val="00C15F45"/>
    <w:rsid w:val="00C160BE"/>
    <w:rsid w:val="00C1770E"/>
    <w:rsid w:val="00C22631"/>
    <w:rsid w:val="00C22A8F"/>
    <w:rsid w:val="00C22B87"/>
    <w:rsid w:val="00C23F9E"/>
    <w:rsid w:val="00C24865"/>
    <w:rsid w:val="00C270B9"/>
    <w:rsid w:val="00C27F59"/>
    <w:rsid w:val="00C30359"/>
    <w:rsid w:val="00C31ED0"/>
    <w:rsid w:val="00C4206A"/>
    <w:rsid w:val="00C42E9B"/>
    <w:rsid w:val="00C4373F"/>
    <w:rsid w:val="00C43B58"/>
    <w:rsid w:val="00C44124"/>
    <w:rsid w:val="00C450B9"/>
    <w:rsid w:val="00C46CC6"/>
    <w:rsid w:val="00C47375"/>
    <w:rsid w:val="00C475F7"/>
    <w:rsid w:val="00C503F6"/>
    <w:rsid w:val="00C50702"/>
    <w:rsid w:val="00C50737"/>
    <w:rsid w:val="00C53DBD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16E8"/>
    <w:rsid w:val="00C63065"/>
    <w:rsid w:val="00C630B9"/>
    <w:rsid w:val="00C631B9"/>
    <w:rsid w:val="00C63D09"/>
    <w:rsid w:val="00C660E9"/>
    <w:rsid w:val="00C66783"/>
    <w:rsid w:val="00C7083B"/>
    <w:rsid w:val="00C76864"/>
    <w:rsid w:val="00C76D87"/>
    <w:rsid w:val="00C80F47"/>
    <w:rsid w:val="00C825D2"/>
    <w:rsid w:val="00C83BC8"/>
    <w:rsid w:val="00C84485"/>
    <w:rsid w:val="00C8724A"/>
    <w:rsid w:val="00C92765"/>
    <w:rsid w:val="00C92942"/>
    <w:rsid w:val="00C92CEB"/>
    <w:rsid w:val="00C930ED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B06F2"/>
    <w:rsid w:val="00CB18F8"/>
    <w:rsid w:val="00CB250E"/>
    <w:rsid w:val="00CB28E0"/>
    <w:rsid w:val="00CB2A26"/>
    <w:rsid w:val="00CB2C57"/>
    <w:rsid w:val="00CB4679"/>
    <w:rsid w:val="00CB46A5"/>
    <w:rsid w:val="00CB4A37"/>
    <w:rsid w:val="00CB6F08"/>
    <w:rsid w:val="00CC047F"/>
    <w:rsid w:val="00CC174F"/>
    <w:rsid w:val="00CC1C2E"/>
    <w:rsid w:val="00CC29DA"/>
    <w:rsid w:val="00CC3070"/>
    <w:rsid w:val="00CC32B4"/>
    <w:rsid w:val="00CC38C5"/>
    <w:rsid w:val="00CC3BFB"/>
    <w:rsid w:val="00CC469D"/>
    <w:rsid w:val="00CC5C85"/>
    <w:rsid w:val="00CC6256"/>
    <w:rsid w:val="00CC62B4"/>
    <w:rsid w:val="00CC66D0"/>
    <w:rsid w:val="00CD121C"/>
    <w:rsid w:val="00CD1EA3"/>
    <w:rsid w:val="00CD2574"/>
    <w:rsid w:val="00CD302E"/>
    <w:rsid w:val="00CD4BCA"/>
    <w:rsid w:val="00CE1871"/>
    <w:rsid w:val="00CE22F4"/>
    <w:rsid w:val="00CE245E"/>
    <w:rsid w:val="00CE3683"/>
    <w:rsid w:val="00CE39DF"/>
    <w:rsid w:val="00CE44C8"/>
    <w:rsid w:val="00CE4A05"/>
    <w:rsid w:val="00CE5311"/>
    <w:rsid w:val="00CE7B02"/>
    <w:rsid w:val="00CF0BA5"/>
    <w:rsid w:val="00CF1026"/>
    <w:rsid w:val="00CF13B1"/>
    <w:rsid w:val="00CF2213"/>
    <w:rsid w:val="00CF3309"/>
    <w:rsid w:val="00CF547A"/>
    <w:rsid w:val="00CF6128"/>
    <w:rsid w:val="00CF68A3"/>
    <w:rsid w:val="00CF6AE5"/>
    <w:rsid w:val="00D0033D"/>
    <w:rsid w:val="00D008BB"/>
    <w:rsid w:val="00D026A6"/>
    <w:rsid w:val="00D028AC"/>
    <w:rsid w:val="00D0299E"/>
    <w:rsid w:val="00D02E57"/>
    <w:rsid w:val="00D0522A"/>
    <w:rsid w:val="00D05F80"/>
    <w:rsid w:val="00D07418"/>
    <w:rsid w:val="00D1038F"/>
    <w:rsid w:val="00D109E0"/>
    <w:rsid w:val="00D109F9"/>
    <w:rsid w:val="00D10E4D"/>
    <w:rsid w:val="00D1131D"/>
    <w:rsid w:val="00D120F3"/>
    <w:rsid w:val="00D13075"/>
    <w:rsid w:val="00D136F8"/>
    <w:rsid w:val="00D16134"/>
    <w:rsid w:val="00D1796A"/>
    <w:rsid w:val="00D20295"/>
    <w:rsid w:val="00D20301"/>
    <w:rsid w:val="00D20EDA"/>
    <w:rsid w:val="00D222A2"/>
    <w:rsid w:val="00D2279B"/>
    <w:rsid w:val="00D22ABF"/>
    <w:rsid w:val="00D24242"/>
    <w:rsid w:val="00D31A98"/>
    <w:rsid w:val="00D32541"/>
    <w:rsid w:val="00D33C9D"/>
    <w:rsid w:val="00D341DD"/>
    <w:rsid w:val="00D351BC"/>
    <w:rsid w:val="00D35BB2"/>
    <w:rsid w:val="00D36A2C"/>
    <w:rsid w:val="00D36AE2"/>
    <w:rsid w:val="00D3796B"/>
    <w:rsid w:val="00D43A22"/>
    <w:rsid w:val="00D46648"/>
    <w:rsid w:val="00D52772"/>
    <w:rsid w:val="00D52F06"/>
    <w:rsid w:val="00D536B4"/>
    <w:rsid w:val="00D54CB9"/>
    <w:rsid w:val="00D554F8"/>
    <w:rsid w:val="00D55929"/>
    <w:rsid w:val="00D56368"/>
    <w:rsid w:val="00D57F25"/>
    <w:rsid w:val="00D60108"/>
    <w:rsid w:val="00D6014F"/>
    <w:rsid w:val="00D62767"/>
    <w:rsid w:val="00D638EC"/>
    <w:rsid w:val="00D6429E"/>
    <w:rsid w:val="00D654B3"/>
    <w:rsid w:val="00D65F98"/>
    <w:rsid w:val="00D66C61"/>
    <w:rsid w:val="00D70A43"/>
    <w:rsid w:val="00D71BB9"/>
    <w:rsid w:val="00D73270"/>
    <w:rsid w:val="00D7499E"/>
    <w:rsid w:val="00D74A7A"/>
    <w:rsid w:val="00D75913"/>
    <w:rsid w:val="00D75C30"/>
    <w:rsid w:val="00D76E00"/>
    <w:rsid w:val="00D8122E"/>
    <w:rsid w:val="00D8176F"/>
    <w:rsid w:val="00D81BFF"/>
    <w:rsid w:val="00D828C4"/>
    <w:rsid w:val="00D83EE2"/>
    <w:rsid w:val="00D86011"/>
    <w:rsid w:val="00D8710C"/>
    <w:rsid w:val="00D91D06"/>
    <w:rsid w:val="00D94DF6"/>
    <w:rsid w:val="00D9570E"/>
    <w:rsid w:val="00D95B71"/>
    <w:rsid w:val="00D966C1"/>
    <w:rsid w:val="00DA1905"/>
    <w:rsid w:val="00DA22E2"/>
    <w:rsid w:val="00DA29EC"/>
    <w:rsid w:val="00DA3001"/>
    <w:rsid w:val="00DA4DA3"/>
    <w:rsid w:val="00DA7698"/>
    <w:rsid w:val="00DA7E76"/>
    <w:rsid w:val="00DB1655"/>
    <w:rsid w:val="00DB18B0"/>
    <w:rsid w:val="00DB1FE7"/>
    <w:rsid w:val="00DB271B"/>
    <w:rsid w:val="00DB3C8B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0A89"/>
    <w:rsid w:val="00DC1D86"/>
    <w:rsid w:val="00DC35B8"/>
    <w:rsid w:val="00DC3E23"/>
    <w:rsid w:val="00DC3EC6"/>
    <w:rsid w:val="00DC41EC"/>
    <w:rsid w:val="00DC5A7B"/>
    <w:rsid w:val="00DC707E"/>
    <w:rsid w:val="00DD0C45"/>
    <w:rsid w:val="00DD1352"/>
    <w:rsid w:val="00DD47BA"/>
    <w:rsid w:val="00DD50ED"/>
    <w:rsid w:val="00DD5C3A"/>
    <w:rsid w:val="00DD68E5"/>
    <w:rsid w:val="00DD6DEE"/>
    <w:rsid w:val="00DE005C"/>
    <w:rsid w:val="00DE0782"/>
    <w:rsid w:val="00DE2294"/>
    <w:rsid w:val="00DE22F3"/>
    <w:rsid w:val="00DE366E"/>
    <w:rsid w:val="00DE55BC"/>
    <w:rsid w:val="00DE6E1B"/>
    <w:rsid w:val="00DE74DB"/>
    <w:rsid w:val="00DF0064"/>
    <w:rsid w:val="00DF0156"/>
    <w:rsid w:val="00DF0EEA"/>
    <w:rsid w:val="00DF20D4"/>
    <w:rsid w:val="00DF268A"/>
    <w:rsid w:val="00DF3869"/>
    <w:rsid w:val="00DF45FC"/>
    <w:rsid w:val="00DF5760"/>
    <w:rsid w:val="00DF5E23"/>
    <w:rsid w:val="00DF5E25"/>
    <w:rsid w:val="00DF7917"/>
    <w:rsid w:val="00DF7BB6"/>
    <w:rsid w:val="00E0054E"/>
    <w:rsid w:val="00E011C2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96"/>
    <w:rsid w:val="00E17E3C"/>
    <w:rsid w:val="00E20460"/>
    <w:rsid w:val="00E21ABB"/>
    <w:rsid w:val="00E23D63"/>
    <w:rsid w:val="00E2480E"/>
    <w:rsid w:val="00E248BB"/>
    <w:rsid w:val="00E24FC7"/>
    <w:rsid w:val="00E2502C"/>
    <w:rsid w:val="00E25E91"/>
    <w:rsid w:val="00E26154"/>
    <w:rsid w:val="00E26A37"/>
    <w:rsid w:val="00E3032A"/>
    <w:rsid w:val="00E30FC2"/>
    <w:rsid w:val="00E317F2"/>
    <w:rsid w:val="00E332AE"/>
    <w:rsid w:val="00E35F27"/>
    <w:rsid w:val="00E365C9"/>
    <w:rsid w:val="00E36DB6"/>
    <w:rsid w:val="00E36FAB"/>
    <w:rsid w:val="00E3703E"/>
    <w:rsid w:val="00E379DE"/>
    <w:rsid w:val="00E37F70"/>
    <w:rsid w:val="00E41510"/>
    <w:rsid w:val="00E41D30"/>
    <w:rsid w:val="00E41DB9"/>
    <w:rsid w:val="00E428F1"/>
    <w:rsid w:val="00E4361D"/>
    <w:rsid w:val="00E43B4F"/>
    <w:rsid w:val="00E4430D"/>
    <w:rsid w:val="00E45005"/>
    <w:rsid w:val="00E457EA"/>
    <w:rsid w:val="00E45B40"/>
    <w:rsid w:val="00E46EA4"/>
    <w:rsid w:val="00E478C1"/>
    <w:rsid w:val="00E47B02"/>
    <w:rsid w:val="00E52BAD"/>
    <w:rsid w:val="00E52C3B"/>
    <w:rsid w:val="00E5433E"/>
    <w:rsid w:val="00E5482A"/>
    <w:rsid w:val="00E563D7"/>
    <w:rsid w:val="00E60549"/>
    <w:rsid w:val="00E62721"/>
    <w:rsid w:val="00E62AC5"/>
    <w:rsid w:val="00E62CBB"/>
    <w:rsid w:val="00E643F1"/>
    <w:rsid w:val="00E64B87"/>
    <w:rsid w:val="00E64C76"/>
    <w:rsid w:val="00E67150"/>
    <w:rsid w:val="00E67D27"/>
    <w:rsid w:val="00E70FF8"/>
    <w:rsid w:val="00E714C4"/>
    <w:rsid w:val="00E71DA8"/>
    <w:rsid w:val="00E72DF5"/>
    <w:rsid w:val="00E731AF"/>
    <w:rsid w:val="00E7495C"/>
    <w:rsid w:val="00E75928"/>
    <w:rsid w:val="00E768F0"/>
    <w:rsid w:val="00E80192"/>
    <w:rsid w:val="00E8086A"/>
    <w:rsid w:val="00E80BA5"/>
    <w:rsid w:val="00E80DD1"/>
    <w:rsid w:val="00E81B72"/>
    <w:rsid w:val="00E836EA"/>
    <w:rsid w:val="00E84835"/>
    <w:rsid w:val="00E84975"/>
    <w:rsid w:val="00E859D0"/>
    <w:rsid w:val="00E85D1D"/>
    <w:rsid w:val="00E86CB1"/>
    <w:rsid w:val="00E87622"/>
    <w:rsid w:val="00E90539"/>
    <w:rsid w:val="00E9185F"/>
    <w:rsid w:val="00E91F52"/>
    <w:rsid w:val="00E93362"/>
    <w:rsid w:val="00E934BC"/>
    <w:rsid w:val="00E95D90"/>
    <w:rsid w:val="00E96461"/>
    <w:rsid w:val="00E96F29"/>
    <w:rsid w:val="00EA0C2A"/>
    <w:rsid w:val="00EA19CD"/>
    <w:rsid w:val="00EA1A05"/>
    <w:rsid w:val="00EA3642"/>
    <w:rsid w:val="00EA5959"/>
    <w:rsid w:val="00EA6260"/>
    <w:rsid w:val="00EA6BCE"/>
    <w:rsid w:val="00EB0F44"/>
    <w:rsid w:val="00EB1474"/>
    <w:rsid w:val="00EB14A8"/>
    <w:rsid w:val="00EB1AA5"/>
    <w:rsid w:val="00EB2044"/>
    <w:rsid w:val="00EB3CD5"/>
    <w:rsid w:val="00EB57DA"/>
    <w:rsid w:val="00EB58D6"/>
    <w:rsid w:val="00EB7F03"/>
    <w:rsid w:val="00EC0285"/>
    <w:rsid w:val="00EC103D"/>
    <w:rsid w:val="00EC1F61"/>
    <w:rsid w:val="00EC2888"/>
    <w:rsid w:val="00EC3982"/>
    <w:rsid w:val="00EC51AD"/>
    <w:rsid w:val="00EC6200"/>
    <w:rsid w:val="00EC736A"/>
    <w:rsid w:val="00ED1AE0"/>
    <w:rsid w:val="00ED30DD"/>
    <w:rsid w:val="00ED3E47"/>
    <w:rsid w:val="00ED42DB"/>
    <w:rsid w:val="00ED44FA"/>
    <w:rsid w:val="00ED4D27"/>
    <w:rsid w:val="00ED62D8"/>
    <w:rsid w:val="00ED68A7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5CB5"/>
    <w:rsid w:val="00EE6805"/>
    <w:rsid w:val="00EE7EE7"/>
    <w:rsid w:val="00EF0518"/>
    <w:rsid w:val="00EF0C76"/>
    <w:rsid w:val="00EF332F"/>
    <w:rsid w:val="00EF47B2"/>
    <w:rsid w:val="00EF4D9B"/>
    <w:rsid w:val="00EF5E2F"/>
    <w:rsid w:val="00EF6AB6"/>
    <w:rsid w:val="00F00C08"/>
    <w:rsid w:val="00F01DCB"/>
    <w:rsid w:val="00F02F57"/>
    <w:rsid w:val="00F03E7A"/>
    <w:rsid w:val="00F0432C"/>
    <w:rsid w:val="00F056EC"/>
    <w:rsid w:val="00F06ADB"/>
    <w:rsid w:val="00F10817"/>
    <w:rsid w:val="00F10FC6"/>
    <w:rsid w:val="00F11717"/>
    <w:rsid w:val="00F1295D"/>
    <w:rsid w:val="00F13C7C"/>
    <w:rsid w:val="00F14D99"/>
    <w:rsid w:val="00F14ECE"/>
    <w:rsid w:val="00F17125"/>
    <w:rsid w:val="00F171C1"/>
    <w:rsid w:val="00F21617"/>
    <w:rsid w:val="00F21D3C"/>
    <w:rsid w:val="00F2474E"/>
    <w:rsid w:val="00F27540"/>
    <w:rsid w:val="00F30409"/>
    <w:rsid w:val="00F306D2"/>
    <w:rsid w:val="00F314FA"/>
    <w:rsid w:val="00F32088"/>
    <w:rsid w:val="00F32503"/>
    <w:rsid w:val="00F32EB0"/>
    <w:rsid w:val="00F34A93"/>
    <w:rsid w:val="00F34ED9"/>
    <w:rsid w:val="00F358FA"/>
    <w:rsid w:val="00F364E9"/>
    <w:rsid w:val="00F37234"/>
    <w:rsid w:val="00F40C61"/>
    <w:rsid w:val="00F40D08"/>
    <w:rsid w:val="00F41C97"/>
    <w:rsid w:val="00F428BA"/>
    <w:rsid w:val="00F431B9"/>
    <w:rsid w:val="00F433EB"/>
    <w:rsid w:val="00F4348D"/>
    <w:rsid w:val="00F44E8E"/>
    <w:rsid w:val="00F45751"/>
    <w:rsid w:val="00F46741"/>
    <w:rsid w:val="00F52153"/>
    <w:rsid w:val="00F5314F"/>
    <w:rsid w:val="00F55714"/>
    <w:rsid w:val="00F56513"/>
    <w:rsid w:val="00F57AA5"/>
    <w:rsid w:val="00F60276"/>
    <w:rsid w:val="00F639B0"/>
    <w:rsid w:val="00F645AB"/>
    <w:rsid w:val="00F64E52"/>
    <w:rsid w:val="00F65CE5"/>
    <w:rsid w:val="00F66D00"/>
    <w:rsid w:val="00F66D30"/>
    <w:rsid w:val="00F66E96"/>
    <w:rsid w:val="00F70501"/>
    <w:rsid w:val="00F7123F"/>
    <w:rsid w:val="00F71EBE"/>
    <w:rsid w:val="00F72EFC"/>
    <w:rsid w:val="00F744D4"/>
    <w:rsid w:val="00F74F25"/>
    <w:rsid w:val="00F757A9"/>
    <w:rsid w:val="00F7689B"/>
    <w:rsid w:val="00F8117E"/>
    <w:rsid w:val="00F82107"/>
    <w:rsid w:val="00F83806"/>
    <w:rsid w:val="00F83EE4"/>
    <w:rsid w:val="00F849C1"/>
    <w:rsid w:val="00F86F50"/>
    <w:rsid w:val="00F87442"/>
    <w:rsid w:val="00F90BE8"/>
    <w:rsid w:val="00F92ED9"/>
    <w:rsid w:val="00F93F84"/>
    <w:rsid w:val="00F95510"/>
    <w:rsid w:val="00F95F3C"/>
    <w:rsid w:val="00F96229"/>
    <w:rsid w:val="00FA2017"/>
    <w:rsid w:val="00FA2E83"/>
    <w:rsid w:val="00FA3063"/>
    <w:rsid w:val="00FA3840"/>
    <w:rsid w:val="00FA45F8"/>
    <w:rsid w:val="00FA4AE8"/>
    <w:rsid w:val="00FA520A"/>
    <w:rsid w:val="00FA6505"/>
    <w:rsid w:val="00FA6B63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8F6"/>
    <w:rsid w:val="00FB4DF7"/>
    <w:rsid w:val="00FB5045"/>
    <w:rsid w:val="00FB6892"/>
    <w:rsid w:val="00FB7037"/>
    <w:rsid w:val="00FC087C"/>
    <w:rsid w:val="00FC1B7F"/>
    <w:rsid w:val="00FC4655"/>
    <w:rsid w:val="00FC4D05"/>
    <w:rsid w:val="00FC5DA2"/>
    <w:rsid w:val="00FC7112"/>
    <w:rsid w:val="00FC7CC5"/>
    <w:rsid w:val="00FC7DB9"/>
    <w:rsid w:val="00FD0070"/>
    <w:rsid w:val="00FD0E1C"/>
    <w:rsid w:val="00FD2CCD"/>
    <w:rsid w:val="00FD2D6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3553"/>
    <w:rsid w:val="00FE4554"/>
    <w:rsid w:val="00FE45AD"/>
    <w:rsid w:val="00FF1677"/>
    <w:rsid w:val="00FF2C63"/>
    <w:rsid w:val="00FF3290"/>
    <w:rsid w:val="00FF3B8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4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2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WarunkiUslu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Instrukcja_uzytkownika_miniPortal-ePUAP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0583-539D-4B83-B639-CAF0DC14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5857</Words>
  <Characters>35143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Sil-art Rycho444</Company>
  <LinksUpToDate>false</LinksUpToDate>
  <CharactersWithSpaces>40919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dc:description>ZNAKI:50701</dc:description>
  <cp:lastModifiedBy>Sara Marczak</cp:lastModifiedBy>
  <cp:revision>56</cp:revision>
  <cp:lastPrinted>2022-07-28T09:25:00Z</cp:lastPrinted>
  <dcterms:created xsi:type="dcterms:W3CDTF">2021-07-15T06:40:00Z</dcterms:created>
  <dcterms:modified xsi:type="dcterms:W3CDTF">2022-07-28T10:04:00Z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