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1A4E" w14:textId="4CE5E638" w:rsidR="006E7033" w:rsidRDefault="006E7033" w:rsidP="00EE5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848EE">
        <w:rPr>
          <w:noProof/>
        </w:rPr>
        <w:drawing>
          <wp:inline distT="0" distB="0" distL="0" distR="0" wp14:anchorId="2ABDE1EA" wp14:editId="5190933E">
            <wp:extent cx="3187065" cy="1009650"/>
            <wp:effectExtent l="0" t="0" r="0" b="0"/>
            <wp:docPr id="14622817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E94E1" w14:textId="7227155F" w:rsidR="006E7033" w:rsidRDefault="006E7033" w:rsidP="00EE5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0A4DB2A" w14:textId="61E970E9" w:rsidR="006E7033" w:rsidRDefault="005D70BF" w:rsidP="00EE5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Umo</w:t>
      </w:r>
      <w:r w:rsidR="00743E05" w:rsidRPr="00AA5822">
        <w:rPr>
          <w:rFonts w:ascii="Arial" w:hAnsi="Arial" w:cs="Arial"/>
          <w:b/>
        </w:rPr>
        <w:t xml:space="preserve">wa </w:t>
      </w:r>
      <w:r w:rsidR="006E7033">
        <w:rPr>
          <w:rFonts w:ascii="Arial" w:hAnsi="Arial" w:cs="Arial"/>
          <w:b/>
        </w:rPr>
        <w:t>Nr ………</w:t>
      </w:r>
    </w:p>
    <w:p w14:paraId="6662D5B8" w14:textId="5A8FD757" w:rsidR="00AA5822" w:rsidRPr="00AA5822" w:rsidRDefault="00AA5822" w:rsidP="006E70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bookmarkStart w:id="0" w:name="_Hlk147410236"/>
    </w:p>
    <w:bookmarkEnd w:id="0"/>
    <w:p w14:paraId="0D4F134E" w14:textId="04FC8637" w:rsidR="005D70BF" w:rsidRPr="00AA5822" w:rsidRDefault="005D70BF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Zawarta w dniu</w:t>
      </w:r>
      <w:r w:rsidR="00B870A6" w:rsidRPr="00AA5822">
        <w:rPr>
          <w:rFonts w:ascii="Arial" w:hAnsi="Arial" w:cs="Arial"/>
        </w:rPr>
        <w:t xml:space="preserve"> </w:t>
      </w:r>
      <w:r w:rsidR="00AA5822">
        <w:rPr>
          <w:rFonts w:ascii="Arial" w:hAnsi="Arial" w:cs="Arial"/>
        </w:rPr>
        <w:t>…………….</w:t>
      </w:r>
      <w:r w:rsidR="00BA2E46" w:rsidRPr="00AA5822">
        <w:rPr>
          <w:rFonts w:ascii="Arial" w:hAnsi="Arial" w:cs="Arial"/>
        </w:rPr>
        <w:t xml:space="preserve"> </w:t>
      </w:r>
      <w:r w:rsidR="00B870A6" w:rsidRPr="00AA5822">
        <w:rPr>
          <w:rFonts w:ascii="Arial" w:hAnsi="Arial" w:cs="Arial"/>
        </w:rPr>
        <w:t>20</w:t>
      </w:r>
      <w:r w:rsidR="00B924DB" w:rsidRPr="00AA5822">
        <w:rPr>
          <w:rFonts w:ascii="Arial" w:hAnsi="Arial" w:cs="Arial"/>
        </w:rPr>
        <w:t>2</w:t>
      </w:r>
      <w:r w:rsidR="006E7033">
        <w:rPr>
          <w:rFonts w:ascii="Arial" w:hAnsi="Arial" w:cs="Arial"/>
        </w:rPr>
        <w:t>4</w:t>
      </w:r>
      <w:r w:rsidR="00B870A6" w:rsidRPr="00AA5822">
        <w:rPr>
          <w:rFonts w:ascii="Arial" w:hAnsi="Arial" w:cs="Arial"/>
        </w:rPr>
        <w:t xml:space="preserve"> r. </w:t>
      </w:r>
      <w:r w:rsidRPr="00AA5822">
        <w:rPr>
          <w:rFonts w:ascii="Arial" w:hAnsi="Arial" w:cs="Arial"/>
        </w:rPr>
        <w:t xml:space="preserve">w </w:t>
      </w:r>
      <w:r w:rsidR="006E7033">
        <w:rPr>
          <w:rFonts w:ascii="Arial" w:hAnsi="Arial" w:cs="Arial"/>
        </w:rPr>
        <w:t xml:space="preserve">Lasowicach Wielkich </w:t>
      </w:r>
      <w:r w:rsidRPr="00AA5822">
        <w:rPr>
          <w:rFonts w:ascii="Arial" w:hAnsi="Arial" w:cs="Arial"/>
        </w:rPr>
        <w:t>pomiędzy:</w:t>
      </w:r>
    </w:p>
    <w:p w14:paraId="54AC8847" w14:textId="191CA6EF" w:rsidR="00EE544B" w:rsidRPr="00EE544B" w:rsidRDefault="006E7033" w:rsidP="006E70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bookmarkStart w:id="1" w:name="_Hlk147410913"/>
      <w:r w:rsidRPr="006E7033">
        <w:rPr>
          <w:rFonts w:ascii="Arial" w:hAnsi="Arial" w:cs="Arial"/>
          <w:b/>
        </w:rPr>
        <w:t>Rzymskokatolick</w:t>
      </w:r>
      <w:r>
        <w:rPr>
          <w:rFonts w:ascii="Arial" w:hAnsi="Arial" w:cs="Arial"/>
          <w:b/>
        </w:rPr>
        <w:t>ą</w:t>
      </w:r>
      <w:r w:rsidRPr="006E7033">
        <w:rPr>
          <w:rFonts w:ascii="Arial" w:hAnsi="Arial" w:cs="Arial"/>
          <w:b/>
        </w:rPr>
        <w:t xml:space="preserve"> Parafi</w:t>
      </w:r>
      <w:r>
        <w:rPr>
          <w:rFonts w:ascii="Arial" w:hAnsi="Arial" w:cs="Arial"/>
          <w:b/>
        </w:rPr>
        <w:t>ą</w:t>
      </w:r>
      <w:r w:rsidRPr="006E7033">
        <w:rPr>
          <w:rFonts w:ascii="Arial" w:hAnsi="Arial" w:cs="Arial"/>
          <w:b/>
        </w:rPr>
        <w:t xml:space="preserve"> Matki Bożej Bolesnej w Tułach</w:t>
      </w:r>
      <w:r>
        <w:rPr>
          <w:rFonts w:ascii="Arial" w:hAnsi="Arial" w:cs="Arial"/>
          <w:b/>
        </w:rPr>
        <w:t xml:space="preserve">, </w:t>
      </w:r>
      <w:r w:rsidRPr="006E7033">
        <w:rPr>
          <w:rFonts w:ascii="Arial" w:hAnsi="Arial" w:cs="Arial"/>
          <w:b/>
        </w:rPr>
        <w:t>46-282 Tuły 41</w:t>
      </w:r>
    </w:p>
    <w:bookmarkEnd w:id="1"/>
    <w:p w14:paraId="784CC929" w14:textId="35CD85CF" w:rsidR="005D70BF" w:rsidRPr="00AA5822" w:rsidRDefault="00B870A6" w:rsidP="00591643">
      <w:pPr>
        <w:spacing w:after="0" w:line="360" w:lineRule="auto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r</w:t>
      </w:r>
      <w:r w:rsidR="005D70BF" w:rsidRPr="00AA5822">
        <w:rPr>
          <w:rFonts w:ascii="Arial" w:hAnsi="Arial" w:cs="Arial"/>
        </w:rPr>
        <w:t>eprezentowan</w:t>
      </w:r>
      <w:r w:rsidRPr="00AA5822">
        <w:rPr>
          <w:rFonts w:ascii="Arial" w:hAnsi="Arial" w:cs="Arial"/>
        </w:rPr>
        <w:t>ą</w:t>
      </w:r>
      <w:r w:rsidR="005D70BF" w:rsidRPr="00AA5822">
        <w:rPr>
          <w:rFonts w:ascii="Arial" w:hAnsi="Arial" w:cs="Arial"/>
        </w:rPr>
        <w:t xml:space="preserve"> przez </w:t>
      </w:r>
      <w:r w:rsidRPr="00AA5822">
        <w:rPr>
          <w:rFonts w:ascii="Arial" w:hAnsi="Arial" w:cs="Arial"/>
          <w:b/>
        </w:rPr>
        <w:t xml:space="preserve">ks. </w:t>
      </w:r>
      <w:r w:rsidR="006E7033">
        <w:rPr>
          <w:rFonts w:ascii="Arial" w:hAnsi="Arial" w:cs="Arial"/>
          <w:b/>
        </w:rPr>
        <w:t>Jana Konika</w:t>
      </w:r>
      <w:r w:rsidRPr="00AA5822">
        <w:rPr>
          <w:rFonts w:ascii="Arial" w:hAnsi="Arial" w:cs="Arial"/>
          <w:b/>
        </w:rPr>
        <w:t>,</w:t>
      </w:r>
      <w:r w:rsidRPr="00AA5822">
        <w:rPr>
          <w:rFonts w:ascii="Arial" w:hAnsi="Arial" w:cs="Arial"/>
        </w:rPr>
        <w:t xml:space="preserve"> </w:t>
      </w:r>
      <w:r w:rsidR="005D70BF" w:rsidRPr="00AA5822">
        <w:rPr>
          <w:rFonts w:ascii="Arial" w:hAnsi="Arial" w:cs="Arial"/>
        </w:rPr>
        <w:t xml:space="preserve">Proboszcza Parafii </w:t>
      </w:r>
    </w:p>
    <w:p w14:paraId="658DA31A" w14:textId="37B3FBE2" w:rsidR="00B870A6" w:rsidRPr="00AA5822" w:rsidRDefault="00B870A6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zwanym dalej ,,Zamawiającym”</w:t>
      </w:r>
    </w:p>
    <w:p w14:paraId="05B71C47" w14:textId="77777777" w:rsidR="005D70BF" w:rsidRPr="00AA5822" w:rsidRDefault="00B870A6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a</w:t>
      </w:r>
      <w:r w:rsidR="005D70BF" w:rsidRPr="00AA5822">
        <w:rPr>
          <w:rFonts w:ascii="Arial" w:hAnsi="Arial" w:cs="Arial"/>
        </w:rPr>
        <w:t xml:space="preserve"> </w:t>
      </w:r>
    </w:p>
    <w:p w14:paraId="5576E9D4" w14:textId="4D323C4A" w:rsidR="005D70BF" w:rsidRPr="00AA5822" w:rsidRDefault="00AA5822" w:rsidP="0059164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……………………………</w:t>
      </w:r>
    </w:p>
    <w:p w14:paraId="4DF54773" w14:textId="77777777" w:rsidR="005D70BF" w:rsidRPr="00AA5822" w:rsidRDefault="00B870A6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5D70BF" w:rsidRPr="00AA5822">
        <w:rPr>
          <w:rFonts w:ascii="Arial" w:hAnsi="Arial" w:cs="Arial"/>
        </w:rPr>
        <w:t>wanym dalej ,,Wykonawcą”</w:t>
      </w:r>
    </w:p>
    <w:p w14:paraId="55C2F406" w14:textId="77777777" w:rsidR="000006DE" w:rsidRPr="00AA5822" w:rsidRDefault="000006DE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zaś wspólnie dalej zwanymi ,,Stronami”.</w:t>
      </w:r>
    </w:p>
    <w:p w14:paraId="33185D93" w14:textId="77777777" w:rsidR="005D70BF" w:rsidRPr="00AA5822" w:rsidRDefault="005D70BF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§1</w:t>
      </w:r>
    </w:p>
    <w:p w14:paraId="48CAB09C" w14:textId="77777777" w:rsidR="00A6511D" w:rsidRPr="00AA5822" w:rsidRDefault="005D70BF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Przedmiot umowy</w:t>
      </w:r>
    </w:p>
    <w:p w14:paraId="3CB27FBB" w14:textId="0DDD91EC" w:rsidR="006E7033" w:rsidRDefault="001B41C0" w:rsidP="00EE544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Przedmiotem umowy jest wykonanie </w:t>
      </w:r>
      <w:bookmarkStart w:id="2" w:name="_Hlk147410647"/>
      <w:r w:rsidR="006E7033" w:rsidRPr="006E7033">
        <w:rPr>
          <w:rFonts w:ascii="Arial" w:hAnsi="Arial" w:cs="Arial"/>
        </w:rPr>
        <w:t>Konserwacj</w:t>
      </w:r>
      <w:r w:rsidR="003474D5">
        <w:rPr>
          <w:rFonts w:ascii="Arial" w:hAnsi="Arial" w:cs="Arial"/>
        </w:rPr>
        <w:t>i</w:t>
      </w:r>
      <w:r w:rsidR="006E7033" w:rsidRPr="006E7033">
        <w:rPr>
          <w:rFonts w:ascii="Arial" w:hAnsi="Arial" w:cs="Arial"/>
        </w:rPr>
        <w:t xml:space="preserve"> ołtarza głównego z kościoła w Laskowicach</w:t>
      </w:r>
      <w:r w:rsidR="00EE544B">
        <w:rPr>
          <w:rFonts w:ascii="Arial" w:hAnsi="Arial" w:cs="Arial"/>
        </w:rPr>
        <w:t xml:space="preserve">. </w:t>
      </w:r>
    </w:p>
    <w:p w14:paraId="626DB782" w14:textId="12B9950E" w:rsidR="006E7033" w:rsidRPr="006E7033" w:rsidRDefault="00EE544B" w:rsidP="006E703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E544B">
        <w:rPr>
          <w:rFonts w:ascii="Arial" w:hAnsi="Arial" w:cs="Arial"/>
        </w:rPr>
        <w:t xml:space="preserve">Prace obejmować będą </w:t>
      </w:r>
      <w:r w:rsidR="006E7033" w:rsidRPr="006E7033">
        <w:rPr>
          <w:rFonts w:ascii="Arial" w:hAnsi="Arial" w:cs="Arial"/>
        </w:rPr>
        <w:t>taki</w:t>
      </w:r>
      <w:r w:rsidR="006E7033">
        <w:rPr>
          <w:rFonts w:ascii="Arial" w:hAnsi="Arial" w:cs="Arial"/>
        </w:rPr>
        <w:t>e</w:t>
      </w:r>
      <w:r w:rsidR="006E7033" w:rsidRPr="006E7033">
        <w:rPr>
          <w:rFonts w:ascii="Arial" w:hAnsi="Arial" w:cs="Arial"/>
        </w:rPr>
        <w:t xml:space="preserve"> działa</w:t>
      </w:r>
      <w:r w:rsidR="006E7033">
        <w:rPr>
          <w:rFonts w:ascii="Arial" w:hAnsi="Arial" w:cs="Arial"/>
        </w:rPr>
        <w:t>nia</w:t>
      </w:r>
      <w:r w:rsidR="006E7033" w:rsidRPr="006E7033">
        <w:rPr>
          <w:rFonts w:ascii="Arial" w:hAnsi="Arial" w:cs="Arial"/>
        </w:rPr>
        <w:t xml:space="preserve"> jak: Wykonanie konserwatorskich badań stratygraficznych, badania laboratoryjne. Demontaż ołtarza. Usunięcie niepierwotnych nawarstwień. Dezynfekcja i dezynsekcja drewna. Impregnacja wzmacniająca strukturę drewna, sklejanie pękniętych partii drewna, uzupełnianie ubytków drewna. Stabilizacja konstrukcyjna szafy ołtarzowej wraz z dekoracją. Uzupełnienie warstwy zaprawy. Uzupełnienie pulmentu. Prace pozłotnicze, konserwacja i rekonstrukcja warstwy malarskiej. Rekonstrukcja rzeźb.  Konserwacja obrazów na płótnie. Zabezpieczenie lica obrazów, oczyszczenie i usunięcie starych warstw dublujących (jeśli będzie taka konieczność), konserwacja podobrazia. Uzupełnienie płótna i zaprawy. Dublowanie obrazów oraz restauracja. Montaż obrazów, rzeźb i dekoracji snycerskiej w szafie ołtarzowej. Wykonanie konserwatorskiej dokumentacji powykonawczej.</w:t>
      </w:r>
    </w:p>
    <w:bookmarkEnd w:id="2"/>
    <w:p w14:paraId="4FE001FB" w14:textId="125D0A78" w:rsidR="00A6511D" w:rsidRPr="00AA5822" w:rsidRDefault="00EB0C91" w:rsidP="0059164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 xml:space="preserve">Szczegółowy zakres </w:t>
      </w:r>
      <w:r w:rsidR="004A4A0B" w:rsidRPr="00AA5822">
        <w:rPr>
          <w:rFonts w:ascii="Arial" w:hAnsi="Arial" w:cs="Arial"/>
        </w:rPr>
        <w:t>przedmiotu umowy</w:t>
      </w:r>
      <w:r w:rsidRPr="00AA5822">
        <w:rPr>
          <w:rFonts w:ascii="Arial" w:hAnsi="Arial" w:cs="Arial"/>
        </w:rPr>
        <w:t xml:space="preserve"> oraz sposób wykonania</w:t>
      </w:r>
      <w:r w:rsidR="004A4A0B" w:rsidRPr="00AA5822">
        <w:rPr>
          <w:rFonts w:ascii="Arial" w:hAnsi="Arial" w:cs="Arial"/>
        </w:rPr>
        <w:t xml:space="preserve"> prac objętych umową</w:t>
      </w:r>
      <w:r w:rsidRPr="00AA5822">
        <w:rPr>
          <w:rFonts w:ascii="Arial" w:hAnsi="Arial" w:cs="Arial"/>
        </w:rPr>
        <w:t xml:space="preserve"> określa dokumentacja</w:t>
      </w:r>
      <w:r w:rsidR="004A4A0B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>projektowa</w:t>
      </w:r>
      <w:r w:rsidR="004A4A0B" w:rsidRPr="00AA5822">
        <w:rPr>
          <w:rFonts w:ascii="Arial" w:hAnsi="Arial" w:cs="Arial"/>
        </w:rPr>
        <w:t xml:space="preserve"> </w:t>
      </w:r>
      <w:r w:rsidR="00927512">
        <w:rPr>
          <w:rFonts w:ascii="Arial" w:hAnsi="Arial" w:cs="Arial"/>
        </w:rPr>
        <w:t>oraz oferta</w:t>
      </w:r>
      <w:r w:rsidRPr="00AA5822">
        <w:rPr>
          <w:rFonts w:ascii="Arial" w:hAnsi="Arial" w:cs="Arial"/>
        </w:rPr>
        <w:t xml:space="preserve"> </w:t>
      </w:r>
      <w:r w:rsidR="004A4A0B" w:rsidRPr="00AA5822">
        <w:rPr>
          <w:rFonts w:ascii="Arial" w:hAnsi="Arial" w:cs="Arial"/>
        </w:rPr>
        <w:t>W</w:t>
      </w:r>
      <w:r w:rsidRPr="00AA5822">
        <w:rPr>
          <w:rFonts w:ascii="Arial" w:hAnsi="Arial" w:cs="Arial"/>
        </w:rPr>
        <w:t>ykonawcy</w:t>
      </w:r>
      <w:r w:rsidR="004A4A0B" w:rsidRPr="00AA5822">
        <w:rPr>
          <w:rFonts w:ascii="Arial" w:hAnsi="Arial" w:cs="Arial"/>
        </w:rPr>
        <w:t>.</w:t>
      </w:r>
    </w:p>
    <w:p w14:paraId="15E2C29A" w14:textId="7BAF3797" w:rsidR="00927512" w:rsidRDefault="00927512" w:rsidP="0059164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7512">
        <w:rPr>
          <w:rFonts w:ascii="Arial" w:hAnsi="Arial" w:cs="Arial"/>
        </w:rPr>
        <w:t>Wszelkie prace należy wykonać zgodnie z obowiązującymi przepisami w zakresie przedmiotu zamówienia, w szczególności zgodnie z ustawą z 23 lipca 2003 r. o ochronie zabytków i opiece nad zabytkami (</w:t>
      </w:r>
      <w:proofErr w:type="spellStart"/>
      <w:r w:rsidRPr="00927512">
        <w:rPr>
          <w:rFonts w:ascii="Arial" w:hAnsi="Arial" w:cs="Arial"/>
        </w:rPr>
        <w:t>t.j</w:t>
      </w:r>
      <w:proofErr w:type="spellEnd"/>
      <w:r w:rsidRPr="00927512">
        <w:rPr>
          <w:rFonts w:ascii="Arial" w:hAnsi="Arial" w:cs="Arial"/>
        </w:rPr>
        <w:t>. Dz. U. z 2022 r. poz. 840 ze zm.)</w:t>
      </w:r>
      <w:r w:rsidR="003474D5">
        <w:rPr>
          <w:rFonts w:ascii="Arial" w:hAnsi="Arial" w:cs="Arial"/>
        </w:rPr>
        <w:t>.</w:t>
      </w:r>
    </w:p>
    <w:p w14:paraId="22B9E7B5" w14:textId="77777777" w:rsidR="00927512" w:rsidRPr="00927512" w:rsidRDefault="004A4A0B" w:rsidP="0092751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AA5822">
        <w:rPr>
          <w:rFonts w:ascii="Arial" w:hAnsi="Arial" w:cs="Arial"/>
        </w:rPr>
        <w:t xml:space="preserve">Przedmiot umowy należy zrealizować </w:t>
      </w:r>
      <w:r w:rsidR="00927512">
        <w:rPr>
          <w:rFonts w:ascii="Arial" w:hAnsi="Arial" w:cs="Arial"/>
        </w:rPr>
        <w:t>zgodnie z</w:t>
      </w:r>
      <w:r w:rsidR="00927512" w:rsidRPr="00927512">
        <w:rPr>
          <w:rFonts w:ascii="Arial" w:hAnsi="Arial" w:cs="Arial"/>
        </w:rPr>
        <w:t xml:space="preserve"> pozwoleni</w:t>
      </w:r>
      <w:r w:rsidR="00927512">
        <w:rPr>
          <w:rFonts w:ascii="Arial" w:hAnsi="Arial" w:cs="Arial"/>
        </w:rPr>
        <w:t>em</w:t>
      </w:r>
      <w:r w:rsidR="00927512" w:rsidRPr="00927512">
        <w:rPr>
          <w:rFonts w:ascii="Arial" w:hAnsi="Arial" w:cs="Arial"/>
        </w:rPr>
        <w:t xml:space="preserve"> nr 21/R/2022 wydanym przez Opolskiego Wojewódzkiego Konserwatora Zabytków</w:t>
      </w:r>
      <w:r w:rsidR="00927512">
        <w:rPr>
          <w:rFonts w:ascii="Arial" w:hAnsi="Arial" w:cs="Arial"/>
        </w:rPr>
        <w:t>.</w:t>
      </w:r>
    </w:p>
    <w:p w14:paraId="605F4004" w14:textId="36727274" w:rsidR="00856A3A" w:rsidRPr="00927512" w:rsidRDefault="008D6386" w:rsidP="0092751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927512">
        <w:rPr>
          <w:rFonts w:ascii="Arial" w:hAnsi="Arial" w:cs="Arial"/>
        </w:rPr>
        <w:lastRenderedPageBreak/>
        <w:t xml:space="preserve">Przedmiot umowy jest finansowany ze środków </w:t>
      </w:r>
      <w:bookmarkStart w:id="3" w:name="_Hlk147389701"/>
      <w:r w:rsidR="00AA5822" w:rsidRPr="00927512">
        <w:rPr>
          <w:rFonts w:ascii="Arial" w:hAnsi="Arial" w:cs="Arial"/>
        </w:rPr>
        <w:t xml:space="preserve">Rządowego Programu Odbudowy Zabytków, nr wniosku </w:t>
      </w:r>
      <w:bookmarkEnd w:id="3"/>
      <w:r w:rsidR="00927512" w:rsidRPr="00927512">
        <w:rPr>
          <w:rFonts w:ascii="Arial" w:hAnsi="Arial" w:cs="Arial"/>
        </w:rPr>
        <w:t>Edycja2RPOZ/2023/3707/</w:t>
      </w:r>
      <w:proofErr w:type="spellStart"/>
      <w:r w:rsidR="00927512" w:rsidRPr="00927512">
        <w:rPr>
          <w:rFonts w:ascii="Arial" w:hAnsi="Arial" w:cs="Arial"/>
        </w:rPr>
        <w:t>PolskiLad</w:t>
      </w:r>
      <w:proofErr w:type="spellEnd"/>
      <w:r w:rsidR="00AA5822" w:rsidRPr="00927512">
        <w:rPr>
          <w:rFonts w:ascii="Arial" w:hAnsi="Arial" w:cs="Arial"/>
          <w:b/>
          <w:bCs/>
        </w:rPr>
        <w:t>.</w:t>
      </w:r>
    </w:p>
    <w:p w14:paraId="3B8B1614" w14:textId="77777777" w:rsidR="00EE544B" w:rsidRDefault="00EE544B" w:rsidP="00927512">
      <w:pPr>
        <w:spacing w:after="0" w:line="360" w:lineRule="auto"/>
        <w:rPr>
          <w:rFonts w:ascii="Arial" w:hAnsi="Arial" w:cs="Arial"/>
          <w:b/>
        </w:rPr>
      </w:pPr>
    </w:p>
    <w:p w14:paraId="2ADC9882" w14:textId="4FC45F5B" w:rsidR="00570C73" w:rsidRPr="00AA5822" w:rsidRDefault="00EB0C91" w:rsidP="00591643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 2</w:t>
      </w:r>
    </w:p>
    <w:p w14:paraId="6BD36BF2" w14:textId="77777777" w:rsidR="00A6511D" w:rsidRPr="00AA5822" w:rsidRDefault="00CF63DE" w:rsidP="00591643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Obowiązki </w:t>
      </w:r>
      <w:r w:rsidR="002B7AF3" w:rsidRPr="00AA5822">
        <w:rPr>
          <w:rFonts w:ascii="Arial" w:hAnsi="Arial" w:cs="Arial"/>
          <w:b/>
        </w:rPr>
        <w:t>Z</w:t>
      </w:r>
      <w:r w:rsidRPr="00AA5822">
        <w:rPr>
          <w:rFonts w:ascii="Arial" w:hAnsi="Arial" w:cs="Arial"/>
          <w:b/>
        </w:rPr>
        <w:t>amawiającego</w:t>
      </w:r>
    </w:p>
    <w:p w14:paraId="28E11003" w14:textId="77777777" w:rsidR="008D6386" w:rsidRPr="00AA5822" w:rsidRDefault="008D6386" w:rsidP="00591643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 xml:space="preserve">Zamawiający jest zobowiązany do realizacji Umowy w terminach i na zasadach określonych </w:t>
      </w:r>
      <w:r w:rsidR="002B7AF3" w:rsidRPr="00AA5822">
        <w:rPr>
          <w:rFonts w:ascii="Arial" w:hAnsi="Arial" w:cs="Arial"/>
        </w:rPr>
        <w:br/>
      </w:r>
      <w:r w:rsidRPr="00AA5822">
        <w:rPr>
          <w:rFonts w:ascii="Arial" w:hAnsi="Arial" w:cs="Arial"/>
        </w:rPr>
        <w:t>w umowie.</w:t>
      </w:r>
    </w:p>
    <w:p w14:paraId="5D30088C" w14:textId="0B2A87FF" w:rsidR="008D6386" w:rsidRPr="00AA5822" w:rsidRDefault="008D6386" w:rsidP="00591643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 xml:space="preserve">Przed rozpoczęciem </w:t>
      </w:r>
      <w:r w:rsidR="003474D5">
        <w:rPr>
          <w:rFonts w:ascii="Arial" w:hAnsi="Arial" w:cs="Arial"/>
        </w:rPr>
        <w:t>prac</w:t>
      </w:r>
      <w:r w:rsidRPr="00AA5822">
        <w:rPr>
          <w:rFonts w:ascii="Arial" w:hAnsi="Arial" w:cs="Arial"/>
        </w:rPr>
        <w:t xml:space="preserve"> Zamawiający przekaże bezpłatnie Wykonawcy 1 egzemplarz Dokumentacji projektowej. Dokumentacja projektowa stanowi własność Zamawiającego i mo</w:t>
      </w:r>
      <w:r w:rsidR="002F401C" w:rsidRPr="00AA5822">
        <w:rPr>
          <w:rFonts w:ascii="Arial" w:hAnsi="Arial" w:cs="Arial"/>
        </w:rPr>
        <w:t>że</w:t>
      </w:r>
      <w:r w:rsidRPr="00AA5822">
        <w:rPr>
          <w:rFonts w:ascii="Arial" w:hAnsi="Arial" w:cs="Arial"/>
        </w:rPr>
        <w:t xml:space="preserve"> być wykorzystan</w:t>
      </w:r>
      <w:r w:rsidR="002F401C" w:rsidRPr="00AA5822">
        <w:rPr>
          <w:rFonts w:ascii="Arial" w:hAnsi="Arial" w:cs="Arial"/>
        </w:rPr>
        <w:t>a</w:t>
      </w:r>
      <w:r w:rsidRPr="00AA5822">
        <w:rPr>
          <w:rFonts w:ascii="Arial" w:hAnsi="Arial" w:cs="Arial"/>
        </w:rPr>
        <w:t xml:space="preserve"> wyłącznie w celu wykonania przedmiotu </w:t>
      </w:r>
      <w:r w:rsidR="002F401C" w:rsidRPr="00AA5822">
        <w:rPr>
          <w:rFonts w:ascii="Arial" w:hAnsi="Arial" w:cs="Arial"/>
        </w:rPr>
        <w:t>u</w:t>
      </w:r>
      <w:r w:rsidRPr="00AA5822">
        <w:rPr>
          <w:rFonts w:ascii="Arial" w:hAnsi="Arial" w:cs="Arial"/>
        </w:rPr>
        <w:t>mowy zgodnie z przeznaczeniem.</w:t>
      </w:r>
    </w:p>
    <w:p w14:paraId="16C4CB50" w14:textId="77777777" w:rsidR="008D6386" w:rsidRPr="00AA5822" w:rsidRDefault="008D6386" w:rsidP="00591643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 xml:space="preserve">Zamawiający ponosi wobec Wykonawcy odpowiedzialność za Wady w przekazanej Wykonawcy Dokumentacji projektowej. Zamawiający jest zobowiązany do dokonywania na swój koszt zmian Dokumentacji projektowej w zakresie niezbędnym do wykonania przedmiotu Umowy. W przypadku, gdy konieczność wprowadzenia zmian w Dokumentacji projektowej jest następstwem nienależytego wykonywania przedmiotu Umowy przez Wykonawcę, koszty modyfikacji Dokumentacji projektowej oraz związanych z tym prac obciążają Wykonawcę. </w:t>
      </w:r>
    </w:p>
    <w:p w14:paraId="16B8777C" w14:textId="71942616" w:rsidR="008D6386" w:rsidRPr="00AA5822" w:rsidRDefault="008D6386" w:rsidP="00591643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eastAsia="Times New Roman" w:hAnsi="Arial" w:cs="Arial"/>
          <w:lang w:eastAsia="ar-SA"/>
        </w:rPr>
        <w:t>Zamawiający powiadomi</w:t>
      </w:r>
      <w:r w:rsidR="002F401C" w:rsidRPr="00AA5822">
        <w:rPr>
          <w:rFonts w:ascii="Arial" w:eastAsia="Times New Roman" w:hAnsi="Arial" w:cs="Arial"/>
          <w:lang w:eastAsia="ar-SA"/>
        </w:rPr>
        <w:t xml:space="preserve"> Opolskiego Wojewódzkiego Konserwatora </w:t>
      </w:r>
      <w:r w:rsidR="00BA2E46" w:rsidRPr="00AA5822">
        <w:rPr>
          <w:rFonts w:ascii="Arial" w:eastAsia="Times New Roman" w:hAnsi="Arial" w:cs="Arial"/>
          <w:lang w:eastAsia="ar-SA"/>
        </w:rPr>
        <w:t xml:space="preserve">Zabytków </w:t>
      </w:r>
      <w:r w:rsidR="002F401C" w:rsidRPr="00AA5822">
        <w:rPr>
          <w:rFonts w:ascii="Arial" w:eastAsia="Times New Roman" w:hAnsi="Arial" w:cs="Arial"/>
          <w:lang w:eastAsia="ar-SA"/>
        </w:rPr>
        <w:t>w Opolu</w:t>
      </w:r>
      <w:r w:rsidRPr="00AA5822">
        <w:rPr>
          <w:rFonts w:ascii="Arial" w:eastAsia="Times New Roman" w:hAnsi="Arial" w:cs="Arial"/>
          <w:lang w:eastAsia="ar-SA"/>
        </w:rPr>
        <w:t xml:space="preserve"> oraz</w:t>
      </w:r>
      <w:r w:rsidR="00954F5B" w:rsidRPr="00AA5822">
        <w:rPr>
          <w:rFonts w:ascii="Arial" w:eastAsia="Times New Roman" w:hAnsi="Arial" w:cs="Arial"/>
          <w:lang w:eastAsia="ar-SA"/>
        </w:rPr>
        <w:t xml:space="preserve"> </w:t>
      </w:r>
      <w:r w:rsidRPr="00AA5822">
        <w:rPr>
          <w:rFonts w:ascii="Arial" w:eastAsia="Times New Roman" w:hAnsi="Arial" w:cs="Arial"/>
          <w:lang w:eastAsia="ar-SA"/>
        </w:rPr>
        <w:t xml:space="preserve">o planowanym </w:t>
      </w:r>
      <w:r w:rsidR="002F401C" w:rsidRPr="00AA5822">
        <w:rPr>
          <w:rFonts w:ascii="Arial" w:eastAsia="Times New Roman" w:hAnsi="Arial" w:cs="Arial"/>
          <w:lang w:eastAsia="ar-SA"/>
        </w:rPr>
        <w:t>t</w:t>
      </w:r>
      <w:r w:rsidRPr="00AA5822">
        <w:rPr>
          <w:rFonts w:ascii="Arial" w:eastAsia="Times New Roman" w:hAnsi="Arial" w:cs="Arial"/>
          <w:lang w:eastAsia="ar-SA"/>
        </w:rPr>
        <w:t xml:space="preserve">erminie rozpoczęcia robót. </w:t>
      </w:r>
    </w:p>
    <w:p w14:paraId="23426ECA" w14:textId="21536ADB" w:rsidR="002F401C" w:rsidRPr="003474D5" w:rsidRDefault="008D6386" w:rsidP="003474D5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Zamawiający jest także zobowiązany do:</w:t>
      </w:r>
    </w:p>
    <w:p w14:paraId="2C2843D9" w14:textId="77777777" w:rsidR="00954F5B" w:rsidRPr="00AA5822" w:rsidRDefault="00954F5B" w:rsidP="00591643">
      <w:pPr>
        <w:pStyle w:val="Akapitzlist"/>
        <w:numPr>
          <w:ilvl w:val="1"/>
          <w:numId w:val="28"/>
        </w:numPr>
        <w:spacing w:after="0" w:line="360" w:lineRule="auto"/>
        <w:ind w:left="851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zapewnienia Wykonawcy źródła poboru energii elektrycznej i wody oraz miejsca na składowanie materiałów,</w:t>
      </w:r>
    </w:p>
    <w:p w14:paraId="1FBF9D19" w14:textId="439A436B" w:rsidR="008D6386" w:rsidRPr="00AA5822" w:rsidRDefault="008D6386" w:rsidP="00591643">
      <w:pPr>
        <w:pStyle w:val="Akapitzlist"/>
        <w:numPr>
          <w:ilvl w:val="1"/>
          <w:numId w:val="28"/>
        </w:numPr>
        <w:spacing w:after="0" w:line="360" w:lineRule="auto"/>
        <w:ind w:left="851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 xml:space="preserve">wyznaczania terminów odbiorów </w:t>
      </w:r>
      <w:r w:rsidR="003474D5">
        <w:rPr>
          <w:rFonts w:ascii="Arial" w:hAnsi="Arial" w:cs="Arial"/>
        </w:rPr>
        <w:t xml:space="preserve">prac </w:t>
      </w:r>
      <w:r w:rsidRPr="00AA5822">
        <w:rPr>
          <w:rFonts w:ascii="Arial" w:hAnsi="Arial" w:cs="Arial"/>
        </w:rPr>
        <w:t xml:space="preserve">nie przekraczających </w:t>
      </w:r>
      <w:r w:rsidR="003474D5">
        <w:rPr>
          <w:rFonts w:ascii="Arial" w:hAnsi="Arial" w:cs="Arial"/>
        </w:rPr>
        <w:t>7</w:t>
      </w:r>
      <w:r w:rsidRPr="00AA5822">
        <w:rPr>
          <w:rFonts w:ascii="Arial" w:hAnsi="Arial" w:cs="Arial"/>
        </w:rPr>
        <w:t xml:space="preserve"> dni roboczych od dnia powiadomienia Zamawiającego przez Wykonawcę o gotowości do odbiorów, </w:t>
      </w:r>
    </w:p>
    <w:p w14:paraId="14FA8394" w14:textId="101929C1" w:rsidR="008D6386" w:rsidRPr="00AA5822" w:rsidRDefault="008D6386" w:rsidP="00591643">
      <w:pPr>
        <w:pStyle w:val="Akapitzlist"/>
        <w:numPr>
          <w:ilvl w:val="1"/>
          <w:numId w:val="28"/>
        </w:numPr>
        <w:spacing w:after="0" w:line="360" w:lineRule="auto"/>
        <w:ind w:left="851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terminowego przystępowania do odbiorów,</w:t>
      </w:r>
    </w:p>
    <w:p w14:paraId="699680C8" w14:textId="77777777" w:rsidR="008D6386" w:rsidRPr="00AA5822" w:rsidRDefault="008D6386" w:rsidP="00591643">
      <w:pPr>
        <w:pStyle w:val="Akapitzlist"/>
        <w:numPr>
          <w:ilvl w:val="1"/>
          <w:numId w:val="28"/>
        </w:numPr>
        <w:spacing w:after="0" w:line="360" w:lineRule="auto"/>
        <w:ind w:left="851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terminowej zapłaty wynagrodzenia należnego Wykonawcy za wykonanie przedmiotu Umowy</w:t>
      </w:r>
      <w:r w:rsidR="002F401C" w:rsidRPr="00AA5822">
        <w:rPr>
          <w:rFonts w:ascii="Arial" w:hAnsi="Arial" w:cs="Arial"/>
        </w:rPr>
        <w:t>.</w:t>
      </w:r>
    </w:p>
    <w:p w14:paraId="5B5BE316" w14:textId="07724CBF" w:rsidR="008D6386" w:rsidRPr="0088276E" w:rsidRDefault="008D6386" w:rsidP="0088276E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Zamawiający jest zobowiązany do odbiorów:</w:t>
      </w:r>
      <w:r w:rsidR="002F401C" w:rsidRPr="00AA5822">
        <w:rPr>
          <w:rFonts w:ascii="Arial" w:hAnsi="Arial" w:cs="Arial"/>
        </w:rPr>
        <w:t xml:space="preserve"> </w:t>
      </w:r>
      <w:r w:rsidR="003474D5">
        <w:rPr>
          <w:rFonts w:ascii="Arial" w:hAnsi="Arial" w:cs="Arial"/>
        </w:rPr>
        <w:t>prac</w:t>
      </w:r>
      <w:r w:rsidRPr="00AA5822">
        <w:rPr>
          <w:rFonts w:ascii="Arial" w:hAnsi="Arial" w:cs="Arial"/>
        </w:rPr>
        <w:t xml:space="preserve"> ulegających zakryciu,</w:t>
      </w:r>
      <w:r w:rsidR="002F401C" w:rsidRPr="00AA5822">
        <w:rPr>
          <w:rFonts w:ascii="Arial" w:hAnsi="Arial" w:cs="Arial"/>
        </w:rPr>
        <w:t xml:space="preserve"> </w:t>
      </w:r>
      <w:r w:rsidR="003474D5">
        <w:rPr>
          <w:rFonts w:ascii="Arial" w:hAnsi="Arial" w:cs="Arial"/>
        </w:rPr>
        <w:t xml:space="preserve">prac </w:t>
      </w:r>
      <w:r w:rsidRPr="00AA5822">
        <w:rPr>
          <w:rFonts w:ascii="Arial" w:hAnsi="Arial" w:cs="Arial"/>
        </w:rPr>
        <w:t>zanikających, częściowych,</w:t>
      </w:r>
      <w:r w:rsidR="002F401C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>końcowego.</w:t>
      </w:r>
    </w:p>
    <w:p w14:paraId="6F23BBED" w14:textId="30DF6FD8" w:rsidR="008D6386" w:rsidRPr="00AA5822" w:rsidRDefault="008D6386" w:rsidP="00591643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 xml:space="preserve">Zamawiający dokona komisyjnego odbioru końcowego </w:t>
      </w:r>
      <w:r w:rsidR="003474D5">
        <w:rPr>
          <w:rFonts w:ascii="Arial" w:hAnsi="Arial" w:cs="Arial"/>
        </w:rPr>
        <w:t>prac konserwatorskich</w:t>
      </w:r>
      <w:r w:rsidRPr="00AA5822">
        <w:rPr>
          <w:rFonts w:ascii="Arial" w:hAnsi="Arial" w:cs="Arial"/>
        </w:rPr>
        <w:t xml:space="preserve"> będących przedmiotem Umowy wyznaczając upoważnionych przedstawicieli, przy udziale upoważnionych przedstawicieli Wykonawcy, przystępując do odbioru w ciągu </w:t>
      </w:r>
      <w:r w:rsidR="0088276E">
        <w:rPr>
          <w:rFonts w:ascii="Arial" w:hAnsi="Arial" w:cs="Arial"/>
        </w:rPr>
        <w:t>7</w:t>
      </w:r>
      <w:r w:rsidRPr="00AA5822">
        <w:rPr>
          <w:rFonts w:ascii="Arial" w:hAnsi="Arial" w:cs="Arial"/>
        </w:rPr>
        <w:t xml:space="preserve"> dni roboczych od dnia zgłoszenia przez Wykonawcę zakończenia </w:t>
      </w:r>
      <w:r w:rsidR="003474D5">
        <w:rPr>
          <w:rFonts w:ascii="Arial" w:hAnsi="Arial" w:cs="Arial"/>
        </w:rPr>
        <w:t>prac</w:t>
      </w:r>
      <w:r w:rsidRPr="00AA5822">
        <w:rPr>
          <w:rFonts w:ascii="Arial" w:hAnsi="Arial" w:cs="Arial"/>
        </w:rPr>
        <w:t xml:space="preserve">. Odbiór końcowy zostanie zakończony w ciągu </w:t>
      </w:r>
      <w:r w:rsidR="0088276E">
        <w:rPr>
          <w:rFonts w:ascii="Arial" w:hAnsi="Arial" w:cs="Arial"/>
        </w:rPr>
        <w:t>7</w:t>
      </w:r>
      <w:r w:rsidRPr="00AA5822">
        <w:rPr>
          <w:rFonts w:ascii="Arial" w:hAnsi="Arial" w:cs="Arial"/>
        </w:rPr>
        <w:t xml:space="preserve"> dni roboczych.</w:t>
      </w:r>
    </w:p>
    <w:p w14:paraId="48ED5361" w14:textId="77777777" w:rsidR="00954F5B" w:rsidRPr="00AA5822" w:rsidRDefault="00954F5B" w:rsidP="00591643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</w:rPr>
      </w:pPr>
    </w:p>
    <w:p w14:paraId="53A499D0" w14:textId="77777777" w:rsidR="00CF63DE" w:rsidRPr="00AA5822" w:rsidRDefault="00CF63D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 3</w:t>
      </w:r>
    </w:p>
    <w:p w14:paraId="6CAD97C7" w14:textId="77777777" w:rsidR="00CF63DE" w:rsidRPr="00AA5822" w:rsidRDefault="00CF63D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Obowiązki </w:t>
      </w:r>
      <w:r w:rsidR="002B7AF3" w:rsidRPr="00AA5822">
        <w:rPr>
          <w:rFonts w:ascii="Arial" w:hAnsi="Arial" w:cs="Arial"/>
          <w:b/>
        </w:rPr>
        <w:t>W</w:t>
      </w:r>
      <w:r w:rsidRPr="00AA5822">
        <w:rPr>
          <w:rFonts w:ascii="Arial" w:hAnsi="Arial" w:cs="Arial"/>
          <w:b/>
        </w:rPr>
        <w:t>ykonawcy</w:t>
      </w:r>
    </w:p>
    <w:p w14:paraId="5AA4979D" w14:textId="06D28D56" w:rsidR="00954F5B" w:rsidRPr="00AA5822" w:rsidRDefault="00954F5B" w:rsidP="0059164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lastRenderedPageBreak/>
        <w:t xml:space="preserve">Wykonawca ma obowiązek wykonywania przedmiotu umowy z należytą starannością zgodnie z umową, </w:t>
      </w:r>
      <w:r w:rsidR="002C4B59" w:rsidRPr="00AA5822">
        <w:rPr>
          <w:rFonts w:ascii="Arial" w:hAnsi="Arial" w:cs="Arial"/>
        </w:rPr>
        <w:t>ofertą</w:t>
      </w:r>
      <w:r w:rsidRPr="00AA5822">
        <w:rPr>
          <w:rFonts w:ascii="Arial" w:hAnsi="Arial" w:cs="Arial"/>
        </w:rPr>
        <w:t xml:space="preserve"> i dokumentacją projektową, zasadami wiedzy technicznej oraz przepisami prawa powszechnie obowiązującego.</w:t>
      </w:r>
    </w:p>
    <w:p w14:paraId="775958A5" w14:textId="0691AF16" w:rsidR="00954F5B" w:rsidRPr="00AA5822" w:rsidRDefault="00954F5B" w:rsidP="0059164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ponosi odpowiedzialność </w:t>
      </w:r>
      <w:r w:rsidRPr="00AA5822">
        <w:rPr>
          <w:rFonts w:ascii="Arial" w:hAnsi="Arial" w:cs="Arial"/>
          <w:color w:val="000000"/>
        </w:rPr>
        <w:t xml:space="preserve">na zasadach ogólnych </w:t>
      </w:r>
      <w:r w:rsidRPr="00AA5822">
        <w:rPr>
          <w:rFonts w:ascii="Arial" w:hAnsi="Arial" w:cs="Arial"/>
        </w:rPr>
        <w:t xml:space="preserve">za szkody związane z realizacją umowy, w szczególności za utratę dóbr materialnych, uszkodzenie ciała lub śmierć osób oraz ponosi odpowiedzialność za wybrane metody działań i bezpieczeństwo </w:t>
      </w:r>
      <w:r w:rsidR="003474D5">
        <w:rPr>
          <w:rFonts w:ascii="Arial" w:hAnsi="Arial" w:cs="Arial"/>
        </w:rPr>
        <w:t>w trakcie wykonywania prac konserwatorskich</w:t>
      </w:r>
      <w:r w:rsidRPr="00AA5822">
        <w:rPr>
          <w:rFonts w:ascii="Arial" w:hAnsi="Arial" w:cs="Arial"/>
        </w:rPr>
        <w:t xml:space="preserve">. </w:t>
      </w:r>
    </w:p>
    <w:p w14:paraId="39AAA063" w14:textId="36649ED9" w:rsidR="00954F5B" w:rsidRPr="00AA5822" w:rsidRDefault="00954F5B" w:rsidP="0059164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ponosi odpowiedzialność wobec osób trzecich za szkody i inne zdarzenia powstałe w związku z wykonywaniem </w:t>
      </w:r>
      <w:r w:rsidR="003474D5">
        <w:rPr>
          <w:rFonts w:ascii="Arial" w:hAnsi="Arial" w:cs="Arial"/>
        </w:rPr>
        <w:t>prac konserwatorskich</w:t>
      </w:r>
      <w:r w:rsidRPr="00AA5822">
        <w:rPr>
          <w:rFonts w:ascii="Arial" w:hAnsi="Arial" w:cs="Arial"/>
        </w:rPr>
        <w:t xml:space="preserve"> będących przedmiotem umowy, chyba że odpowiedzialnym za powstałe szkody jest Zamawiający lub osoba trzecia, za którą Zamawiający ponosi odpowiedzialność. </w:t>
      </w:r>
    </w:p>
    <w:p w14:paraId="61D7C5E9" w14:textId="77777777" w:rsidR="00954F5B" w:rsidRPr="00AA5822" w:rsidRDefault="00954F5B" w:rsidP="0059164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  <w:color w:val="000000"/>
        </w:rPr>
        <w:t xml:space="preserve">Wykonawca jest zobowiązany do </w:t>
      </w:r>
      <w:r w:rsidRPr="00AA5822">
        <w:rPr>
          <w:rFonts w:ascii="Arial" w:hAnsi="Arial" w:cs="Arial"/>
        </w:rPr>
        <w:t xml:space="preserve">niezwłocznego udzielenia odpowiedzi na zgłoszone szkody. </w:t>
      </w:r>
    </w:p>
    <w:p w14:paraId="2DD07495" w14:textId="7AF000AD" w:rsidR="00954F5B" w:rsidRPr="00AA5822" w:rsidRDefault="00954F5B" w:rsidP="0059164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ponosi odpowiedzialność za jakość wykonywanych </w:t>
      </w:r>
      <w:r w:rsidR="003474D5">
        <w:rPr>
          <w:rFonts w:ascii="Arial" w:hAnsi="Arial" w:cs="Arial"/>
        </w:rPr>
        <w:t>prac konserwatorskich</w:t>
      </w:r>
      <w:r w:rsidRPr="00AA5822">
        <w:rPr>
          <w:rFonts w:ascii="Arial" w:hAnsi="Arial" w:cs="Arial"/>
        </w:rPr>
        <w:t xml:space="preserve"> oraz za jakość zastosowanych do </w:t>
      </w:r>
      <w:r w:rsidR="003474D5">
        <w:rPr>
          <w:rFonts w:ascii="Arial" w:hAnsi="Arial" w:cs="Arial"/>
        </w:rPr>
        <w:t xml:space="preserve">prac </w:t>
      </w:r>
      <w:r w:rsidRPr="00AA5822">
        <w:rPr>
          <w:rFonts w:ascii="Arial" w:hAnsi="Arial" w:cs="Arial"/>
        </w:rPr>
        <w:t>materiałów.</w:t>
      </w:r>
    </w:p>
    <w:p w14:paraId="3115320D" w14:textId="77777777" w:rsidR="00954F5B" w:rsidRPr="00AA5822" w:rsidRDefault="00954F5B" w:rsidP="0059164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Wykonawca jest zobowiązany do następujących czynności:</w:t>
      </w:r>
    </w:p>
    <w:p w14:paraId="260C1F11" w14:textId="3B218961" w:rsidR="00954F5B" w:rsidRPr="003474D5" w:rsidRDefault="00954F5B" w:rsidP="003474D5">
      <w:pPr>
        <w:pStyle w:val="Akapitzlist"/>
        <w:numPr>
          <w:ilvl w:val="1"/>
          <w:numId w:val="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prowadzenia dokumentacji </w:t>
      </w:r>
      <w:r w:rsidR="0088276E">
        <w:rPr>
          <w:rFonts w:ascii="Arial" w:hAnsi="Arial" w:cs="Arial"/>
        </w:rPr>
        <w:t>prac</w:t>
      </w:r>
      <w:r w:rsidRPr="00AA5822">
        <w:rPr>
          <w:rFonts w:ascii="Arial" w:hAnsi="Arial" w:cs="Arial"/>
        </w:rPr>
        <w:t xml:space="preserve"> oraz do wykonania dokumentacji </w:t>
      </w:r>
      <w:r w:rsidR="003474D5">
        <w:rPr>
          <w:rFonts w:ascii="Arial" w:hAnsi="Arial" w:cs="Arial"/>
        </w:rPr>
        <w:t>konserwatorskiej powykonawczej</w:t>
      </w:r>
      <w:r w:rsidRPr="003474D5">
        <w:rPr>
          <w:rFonts w:ascii="Arial" w:hAnsi="Arial" w:cs="Arial"/>
          <w:color w:val="000000"/>
        </w:rPr>
        <w:t>,</w:t>
      </w:r>
    </w:p>
    <w:p w14:paraId="3A109EFA" w14:textId="6D1380CB" w:rsidR="00954F5B" w:rsidRPr="00AA5822" w:rsidRDefault="00954F5B" w:rsidP="002C4B59">
      <w:pPr>
        <w:pStyle w:val="Akapitzlist"/>
        <w:numPr>
          <w:ilvl w:val="1"/>
          <w:numId w:val="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  <w:color w:val="000000"/>
        </w:rPr>
        <w:t xml:space="preserve">wykonywania </w:t>
      </w:r>
      <w:r w:rsidR="0088276E">
        <w:rPr>
          <w:rFonts w:ascii="Arial" w:hAnsi="Arial" w:cs="Arial"/>
          <w:color w:val="000000"/>
        </w:rPr>
        <w:t>prac</w:t>
      </w:r>
      <w:r w:rsidRPr="00AA5822">
        <w:rPr>
          <w:rFonts w:ascii="Arial" w:hAnsi="Arial" w:cs="Arial"/>
          <w:color w:val="000000"/>
        </w:rPr>
        <w:t xml:space="preserve"> objętych przedmiotem umowy zgodnie z właściwymi przepisami prawa, w tym z zakresu bezpieczeństwa i higieny pracy oraz z zasadami wiedzy technicznej,</w:t>
      </w:r>
    </w:p>
    <w:p w14:paraId="2AAFA175" w14:textId="10A03425" w:rsidR="00954F5B" w:rsidRPr="00AA5822" w:rsidRDefault="00954F5B" w:rsidP="00591643">
      <w:pPr>
        <w:pStyle w:val="Akapitzlist"/>
        <w:numPr>
          <w:ilvl w:val="1"/>
          <w:numId w:val="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  <w:color w:val="000000"/>
        </w:rPr>
        <w:t xml:space="preserve">stosowania materiałów, technik wykonawczych, sprzętu, metod diagnozowania i kontroli spełniających wymagania techniczne, </w:t>
      </w:r>
    </w:p>
    <w:p w14:paraId="2ED1C7AB" w14:textId="1CFC9FE5" w:rsidR="00954F5B" w:rsidRPr="00AA5822" w:rsidRDefault="00954F5B" w:rsidP="00591643">
      <w:pPr>
        <w:pStyle w:val="Akapitzlist"/>
        <w:numPr>
          <w:ilvl w:val="1"/>
          <w:numId w:val="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  <w:color w:val="000000"/>
        </w:rPr>
        <w:t xml:space="preserve">prowadzenia </w:t>
      </w:r>
      <w:r w:rsidR="0088276E">
        <w:rPr>
          <w:rFonts w:ascii="Arial" w:hAnsi="Arial" w:cs="Arial"/>
          <w:color w:val="000000"/>
        </w:rPr>
        <w:t>prac</w:t>
      </w:r>
      <w:r w:rsidRPr="00AA5822">
        <w:rPr>
          <w:rFonts w:ascii="Arial" w:hAnsi="Arial" w:cs="Arial"/>
          <w:color w:val="000000"/>
        </w:rPr>
        <w:t xml:space="preserve"> w taki sposób, aby umożliwić </w:t>
      </w:r>
      <w:r w:rsidR="00DE7B69" w:rsidRPr="00AA5822">
        <w:rPr>
          <w:rFonts w:ascii="Arial" w:hAnsi="Arial" w:cs="Arial"/>
          <w:color w:val="000000"/>
        </w:rPr>
        <w:t xml:space="preserve">prowadzenie wydarzeń </w:t>
      </w:r>
      <w:r w:rsidR="00885999" w:rsidRPr="00AA5822">
        <w:rPr>
          <w:rFonts w:ascii="Arial" w:hAnsi="Arial" w:cs="Arial"/>
          <w:color w:val="000000"/>
        </w:rPr>
        <w:br/>
      </w:r>
      <w:r w:rsidR="00DE7B69" w:rsidRPr="00AA5822">
        <w:rPr>
          <w:rFonts w:ascii="Arial" w:hAnsi="Arial" w:cs="Arial"/>
          <w:color w:val="000000"/>
        </w:rPr>
        <w:t>o charakterze sakralnym, zgodnie z porządkiem nabożeństw</w:t>
      </w:r>
      <w:r w:rsidRPr="00AA5822">
        <w:rPr>
          <w:rFonts w:ascii="Arial" w:hAnsi="Arial" w:cs="Arial"/>
          <w:color w:val="000000"/>
        </w:rPr>
        <w:t>,</w:t>
      </w:r>
      <w:r w:rsidR="00DE7B69" w:rsidRPr="00AA5822">
        <w:rPr>
          <w:rFonts w:ascii="Arial" w:hAnsi="Arial" w:cs="Arial"/>
          <w:color w:val="000000"/>
        </w:rPr>
        <w:t xml:space="preserve"> oraz o charakterze świeckim – odpowiednio do harmonogramu tych wydarzeń przekazywanych przez Zamawiającego,</w:t>
      </w:r>
    </w:p>
    <w:p w14:paraId="40E5AD82" w14:textId="78F5D31F" w:rsidR="00954F5B" w:rsidRPr="00AA5822" w:rsidRDefault="00954F5B" w:rsidP="00591643">
      <w:pPr>
        <w:pStyle w:val="Akapitzlist"/>
        <w:numPr>
          <w:ilvl w:val="1"/>
          <w:numId w:val="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  <w:color w:val="000000"/>
        </w:rPr>
        <w:t xml:space="preserve">zgłaszania gotowości do odbioru </w:t>
      </w:r>
      <w:r w:rsidR="0088276E">
        <w:rPr>
          <w:rFonts w:ascii="Arial" w:hAnsi="Arial" w:cs="Arial"/>
          <w:color w:val="000000"/>
        </w:rPr>
        <w:t>prac konserwatorskich</w:t>
      </w:r>
      <w:r w:rsidRPr="00AA5822">
        <w:rPr>
          <w:rFonts w:ascii="Arial" w:hAnsi="Arial" w:cs="Arial"/>
          <w:color w:val="000000"/>
        </w:rPr>
        <w:t xml:space="preserve"> i brania udziału w wyznaczonych terminach w odbiorach </w:t>
      </w:r>
      <w:r w:rsidR="0088276E">
        <w:rPr>
          <w:rFonts w:ascii="Arial" w:hAnsi="Arial" w:cs="Arial"/>
          <w:color w:val="000000"/>
        </w:rPr>
        <w:t>prac</w:t>
      </w:r>
      <w:r w:rsidRPr="00AA5822">
        <w:rPr>
          <w:rFonts w:ascii="Arial" w:hAnsi="Arial" w:cs="Arial"/>
          <w:color w:val="000000"/>
        </w:rPr>
        <w:t>,</w:t>
      </w:r>
    </w:p>
    <w:p w14:paraId="463E2B85" w14:textId="6A13BEB1" w:rsidR="00954F5B" w:rsidRPr="00AA5822" w:rsidRDefault="00954F5B" w:rsidP="00591643">
      <w:pPr>
        <w:pStyle w:val="Akapitzlist"/>
        <w:numPr>
          <w:ilvl w:val="1"/>
          <w:numId w:val="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terminowego usuwania </w:t>
      </w:r>
      <w:r w:rsidR="00DE7B69" w:rsidRPr="00AA5822">
        <w:rPr>
          <w:rFonts w:ascii="Arial" w:hAnsi="Arial" w:cs="Arial"/>
        </w:rPr>
        <w:t>w</w:t>
      </w:r>
      <w:r w:rsidRPr="00AA5822">
        <w:rPr>
          <w:rFonts w:ascii="Arial" w:hAnsi="Arial" w:cs="Arial"/>
        </w:rPr>
        <w:t xml:space="preserve">ad, ujawnionych w czasie wykonywania </w:t>
      </w:r>
      <w:r w:rsidR="0088276E">
        <w:rPr>
          <w:rFonts w:ascii="Arial" w:hAnsi="Arial" w:cs="Arial"/>
        </w:rPr>
        <w:t>prac</w:t>
      </w:r>
      <w:r w:rsidRPr="00AA5822">
        <w:rPr>
          <w:rFonts w:ascii="Arial" w:hAnsi="Arial" w:cs="Arial"/>
        </w:rPr>
        <w:t xml:space="preserve"> lub ujawnionych w czasie odbiorów, oraz w czasie obowiązywania rękojmi,</w:t>
      </w:r>
    </w:p>
    <w:p w14:paraId="5A18583E" w14:textId="7A2FD287" w:rsidR="00954F5B" w:rsidRPr="00AA5822" w:rsidRDefault="00954F5B" w:rsidP="00591643">
      <w:pPr>
        <w:pStyle w:val="Akapitzlist"/>
        <w:numPr>
          <w:ilvl w:val="1"/>
          <w:numId w:val="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utrzymywania porządk</w:t>
      </w:r>
      <w:r w:rsidR="0088276E">
        <w:rPr>
          <w:rFonts w:ascii="Arial" w:hAnsi="Arial" w:cs="Arial"/>
        </w:rPr>
        <w:t>u</w:t>
      </w:r>
      <w:r w:rsidRPr="00AA5822">
        <w:rPr>
          <w:rFonts w:ascii="Arial" w:hAnsi="Arial" w:cs="Arial"/>
        </w:rPr>
        <w:t>,</w:t>
      </w:r>
    </w:p>
    <w:p w14:paraId="1D41C30A" w14:textId="1C0A5776" w:rsidR="00954F5B" w:rsidRPr="00AA5822" w:rsidRDefault="00954F5B" w:rsidP="00591643">
      <w:pPr>
        <w:pStyle w:val="Akapitzlist"/>
        <w:numPr>
          <w:ilvl w:val="1"/>
          <w:numId w:val="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angażowania odpowiedniej liczby osób, posiadających niezbędne uprawnienia, wiedzę i doświadczenie do wykonywania powierzonych im </w:t>
      </w:r>
      <w:r w:rsidR="0088276E">
        <w:rPr>
          <w:rFonts w:ascii="Arial" w:hAnsi="Arial" w:cs="Arial"/>
        </w:rPr>
        <w:t>prac</w:t>
      </w:r>
      <w:r w:rsidRPr="00AA5822">
        <w:rPr>
          <w:rFonts w:ascii="Arial" w:hAnsi="Arial" w:cs="Arial"/>
        </w:rPr>
        <w:t xml:space="preserve"> i innych czynności w ramach wykonania </w:t>
      </w:r>
      <w:r w:rsidR="00DE7B69" w:rsidRPr="00AA5822">
        <w:rPr>
          <w:rFonts w:ascii="Arial" w:hAnsi="Arial" w:cs="Arial"/>
        </w:rPr>
        <w:t>u</w:t>
      </w:r>
      <w:r w:rsidRPr="00AA5822">
        <w:rPr>
          <w:rFonts w:ascii="Arial" w:hAnsi="Arial" w:cs="Arial"/>
        </w:rPr>
        <w:t xml:space="preserve">mowy, </w:t>
      </w:r>
    </w:p>
    <w:p w14:paraId="7EE4272D" w14:textId="77777777" w:rsidR="00954F5B" w:rsidRPr="00AA5822" w:rsidRDefault="00954F5B" w:rsidP="00591643">
      <w:pPr>
        <w:pStyle w:val="Akapitzlist"/>
        <w:numPr>
          <w:ilvl w:val="1"/>
          <w:numId w:val="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dostarczania </w:t>
      </w:r>
      <w:r w:rsidR="00DE7B69" w:rsidRPr="00AA5822">
        <w:rPr>
          <w:rFonts w:ascii="Arial" w:hAnsi="Arial" w:cs="Arial"/>
        </w:rPr>
        <w:t>m</w:t>
      </w:r>
      <w:r w:rsidRPr="00AA5822">
        <w:rPr>
          <w:rFonts w:ascii="Arial" w:hAnsi="Arial" w:cs="Arial"/>
        </w:rPr>
        <w:t xml:space="preserve">ateriałów i urządzeń zgodnych z postanowieniami </w:t>
      </w:r>
      <w:r w:rsidR="00DE7B69" w:rsidRPr="00AA5822">
        <w:rPr>
          <w:rFonts w:ascii="Arial" w:hAnsi="Arial" w:cs="Arial"/>
        </w:rPr>
        <w:t>u</w:t>
      </w:r>
      <w:r w:rsidRPr="00AA5822">
        <w:rPr>
          <w:rFonts w:ascii="Arial" w:hAnsi="Arial" w:cs="Arial"/>
        </w:rPr>
        <w:t>mowy,</w:t>
      </w:r>
    </w:p>
    <w:p w14:paraId="11BFF3AB" w14:textId="7B6AB20C" w:rsidR="00954F5B" w:rsidRPr="00AA5822" w:rsidRDefault="00954F5B" w:rsidP="00591643">
      <w:pPr>
        <w:pStyle w:val="Akapitzlist"/>
        <w:numPr>
          <w:ilvl w:val="1"/>
          <w:numId w:val="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zapłaty wynagrodzenia należnego Podwykonawcom, jeżeli Wykonawca dopuszcza Podwykonawców do udziału w realizacji </w:t>
      </w:r>
      <w:r w:rsidR="00DE7B69" w:rsidRPr="00AA5822">
        <w:rPr>
          <w:rFonts w:ascii="Arial" w:hAnsi="Arial" w:cs="Arial"/>
        </w:rPr>
        <w:t>u</w:t>
      </w:r>
      <w:r w:rsidRPr="00AA5822">
        <w:rPr>
          <w:rFonts w:ascii="Arial" w:hAnsi="Arial" w:cs="Arial"/>
        </w:rPr>
        <w:t>mowy</w:t>
      </w:r>
      <w:r w:rsidR="002C4B59" w:rsidRPr="00AA5822">
        <w:rPr>
          <w:rFonts w:ascii="Arial" w:hAnsi="Arial" w:cs="Arial"/>
        </w:rPr>
        <w:t>,</w:t>
      </w:r>
    </w:p>
    <w:p w14:paraId="0BF3A697" w14:textId="6868BD0D" w:rsidR="00954F5B" w:rsidRPr="0088276E" w:rsidRDefault="002C4B59" w:rsidP="0088276E">
      <w:pPr>
        <w:pStyle w:val="Akapitzlist"/>
        <w:numPr>
          <w:ilvl w:val="1"/>
          <w:numId w:val="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lastRenderedPageBreak/>
        <w:t xml:space="preserve">zapewnienia kierownika </w:t>
      </w:r>
      <w:r w:rsidR="0088276E">
        <w:rPr>
          <w:rFonts w:ascii="Arial" w:hAnsi="Arial" w:cs="Arial"/>
        </w:rPr>
        <w:t>prac konserwatorskich</w:t>
      </w:r>
      <w:r w:rsidRPr="00AA5822">
        <w:rPr>
          <w:rFonts w:ascii="Arial" w:hAnsi="Arial" w:cs="Arial"/>
        </w:rPr>
        <w:t xml:space="preserve"> – p. </w:t>
      </w:r>
      <w:r w:rsidR="00AA5822">
        <w:rPr>
          <w:rFonts w:ascii="Arial" w:hAnsi="Arial" w:cs="Arial"/>
        </w:rPr>
        <w:t>………………..</w:t>
      </w:r>
      <w:r w:rsidRPr="00AA5822">
        <w:rPr>
          <w:rFonts w:ascii="Arial" w:hAnsi="Arial" w:cs="Arial"/>
        </w:rPr>
        <w:t xml:space="preserve">. Jednocześnie Wykonawca zapewnia, że kierownik </w:t>
      </w:r>
      <w:r w:rsidR="0088276E">
        <w:rPr>
          <w:rFonts w:ascii="Arial" w:hAnsi="Arial" w:cs="Arial"/>
        </w:rPr>
        <w:t>prac konserwatorskich</w:t>
      </w:r>
      <w:r w:rsidRPr="00AA5822">
        <w:rPr>
          <w:rFonts w:ascii="Arial" w:hAnsi="Arial" w:cs="Arial"/>
        </w:rPr>
        <w:t xml:space="preserve"> posiada wymagane przepisami uprawnienia.</w:t>
      </w:r>
    </w:p>
    <w:p w14:paraId="1D4A9C90" w14:textId="5401FF12" w:rsidR="00954F5B" w:rsidRPr="00AA5822" w:rsidRDefault="00954F5B" w:rsidP="0059164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jest zobowiązany powiadomić </w:t>
      </w:r>
      <w:r w:rsidR="0088276E">
        <w:rPr>
          <w:rFonts w:ascii="Arial" w:hAnsi="Arial" w:cs="Arial"/>
        </w:rPr>
        <w:t>Zamawiającego</w:t>
      </w:r>
      <w:r w:rsidRPr="00AA5822">
        <w:rPr>
          <w:rFonts w:ascii="Arial" w:hAnsi="Arial" w:cs="Arial"/>
        </w:rPr>
        <w:t xml:space="preserve"> o gotowości do odbioru </w:t>
      </w:r>
      <w:r w:rsidR="0088276E">
        <w:rPr>
          <w:rFonts w:ascii="Arial" w:hAnsi="Arial" w:cs="Arial"/>
        </w:rPr>
        <w:t xml:space="preserve">prac </w:t>
      </w:r>
      <w:r w:rsidRPr="00AA5822">
        <w:rPr>
          <w:rFonts w:ascii="Arial" w:hAnsi="Arial" w:cs="Arial"/>
        </w:rPr>
        <w:t xml:space="preserve">zanikających lub ulegających zakryciu w terminie </w:t>
      </w:r>
      <w:r w:rsidR="00DE7B69" w:rsidRPr="00AA5822">
        <w:rPr>
          <w:rFonts w:ascii="Arial" w:hAnsi="Arial" w:cs="Arial"/>
        </w:rPr>
        <w:t>5</w:t>
      </w:r>
      <w:r w:rsidRPr="00AA5822">
        <w:rPr>
          <w:rFonts w:ascii="Arial" w:hAnsi="Arial" w:cs="Arial"/>
        </w:rPr>
        <w:t xml:space="preserve"> dni roboczych po ich zakończeniu oraz umożliwić </w:t>
      </w:r>
      <w:r w:rsidR="0088276E">
        <w:rPr>
          <w:rFonts w:ascii="Arial" w:hAnsi="Arial" w:cs="Arial"/>
        </w:rPr>
        <w:t>Zamawiającemu</w:t>
      </w:r>
      <w:r w:rsidRPr="00AA5822">
        <w:rPr>
          <w:rFonts w:ascii="Arial" w:hAnsi="Arial" w:cs="Arial"/>
        </w:rPr>
        <w:t xml:space="preserve"> sprawdzenie każdej </w:t>
      </w:r>
      <w:r w:rsidR="0088276E">
        <w:rPr>
          <w:rFonts w:ascii="Arial" w:hAnsi="Arial" w:cs="Arial"/>
        </w:rPr>
        <w:t xml:space="preserve">pracy </w:t>
      </w:r>
      <w:r w:rsidRPr="00AA5822">
        <w:rPr>
          <w:rFonts w:ascii="Arial" w:hAnsi="Arial" w:cs="Arial"/>
        </w:rPr>
        <w:t>zanikającej lub ulegającej zakryciu.</w:t>
      </w:r>
    </w:p>
    <w:p w14:paraId="52651282" w14:textId="326F3E64" w:rsidR="00954F5B" w:rsidRPr="00AA5822" w:rsidRDefault="00954F5B" w:rsidP="0059164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 przypadku powierzenia wykonania części zamówienia Podwykonawcom, Wykonawca </w:t>
      </w:r>
      <w:r w:rsidRPr="00AA5822">
        <w:rPr>
          <w:rFonts w:ascii="Arial" w:hAnsi="Arial" w:cs="Arial"/>
        </w:rPr>
        <w:br/>
        <w:t xml:space="preserve"> będzie pełnił funkcję koordynatora Podwykonawców podczas wykonywania </w:t>
      </w:r>
      <w:r w:rsidR="0088276E">
        <w:rPr>
          <w:rFonts w:ascii="Arial" w:hAnsi="Arial" w:cs="Arial"/>
        </w:rPr>
        <w:t>prac</w:t>
      </w:r>
      <w:r w:rsidRPr="00AA5822">
        <w:rPr>
          <w:rFonts w:ascii="Arial" w:hAnsi="Arial" w:cs="Arial"/>
        </w:rPr>
        <w:t xml:space="preserve"> i usuwania ewentualnych Wad. Wykonawca odpowiada za działania lub uchybienia każdego Podwykonawcy.</w:t>
      </w:r>
    </w:p>
    <w:p w14:paraId="38ED3227" w14:textId="00E92CC7" w:rsidR="00954F5B" w:rsidRPr="00AA5822" w:rsidRDefault="00954F5B" w:rsidP="00591643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przygotowuje dokumentację </w:t>
      </w:r>
      <w:r w:rsidR="003474D5">
        <w:rPr>
          <w:rFonts w:ascii="Arial" w:hAnsi="Arial" w:cs="Arial"/>
        </w:rPr>
        <w:t xml:space="preserve">konserwatorską </w:t>
      </w:r>
      <w:r w:rsidRPr="00AA5822">
        <w:rPr>
          <w:rFonts w:ascii="Arial" w:hAnsi="Arial" w:cs="Arial"/>
        </w:rPr>
        <w:t xml:space="preserve">powykonawczą zgodnie z obowiązującymi przepisami prawa, odzwierciedlając i dokumentując stan faktyczny wykonania </w:t>
      </w:r>
      <w:r w:rsidR="0088276E">
        <w:rPr>
          <w:rFonts w:ascii="Arial" w:hAnsi="Arial" w:cs="Arial"/>
        </w:rPr>
        <w:t>prac</w:t>
      </w:r>
      <w:r w:rsidRPr="00AA5822">
        <w:rPr>
          <w:rFonts w:ascii="Arial" w:hAnsi="Arial" w:cs="Arial"/>
        </w:rPr>
        <w:t>.</w:t>
      </w:r>
      <w:r w:rsidR="00F51101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 xml:space="preserve">Dokumentacja </w:t>
      </w:r>
      <w:r w:rsidR="003474D5">
        <w:rPr>
          <w:rFonts w:ascii="Arial" w:hAnsi="Arial" w:cs="Arial"/>
        </w:rPr>
        <w:t xml:space="preserve">konserwatorska </w:t>
      </w:r>
      <w:r w:rsidRPr="00AA5822">
        <w:rPr>
          <w:rFonts w:ascii="Arial" w:hAnsi="Arial" w:cs="Arial"/>
        </w:rPr>
        <w:t>powykonawcza będzie udostępniona Zamawiającemu na każde żądanie w trakcie obowiązywania niniejszej Umowy.</w:t>
      </w:r>
      <w:r w:rsidR="00F51101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>Skompletowana dokumentacja</w:t>
      </w:r>
      <w:r w:rsidR="003474D5">
        <w:rPr>
          <w:rFonts w:ascii="Arial" w:hAnsi="Arial" w:cs="Arial"/>
        </w:rPr>
        <w:t xml:space="preserve"> konserwatorska</w:t>
      </w:r>
      <w:r w:rsidRPr="00AA5822">
        <w:rPr>
          <w:rFonts w:ascii="Arial" w:hAnsi="Arial" w:cs="Arial"/>
        </w:rPr>
        <w:t xml:space="preserve"> powykonawcza zostanie przekazana Zamawiającemu w wersji papierowej i elektronicznej w </w:t>
      </w:r>
      <w:r w:rsidR="00F51101" w:rsidRPr="00AA5822">
        <w:rPr>
          <w:rFonts w:ascii="Arial" w:hAnsi="Arial" w:cs="Arial"/>
        </w:rPr>
        <w:t>2</w:t>
      </w:r>
      <w:r w:rsidRPr="00AA5822">
        <w:rPr>
          <w:rFonts w:ascii="Arial" w:hAnsi="Arial" w:cs="Arial"/>
        </w:rPr>
        <w:t xml:space="preserve"> egzemplarzach, w terminie nie dłuższym niż </w:t>
      </w:r>
      <w:r w:rsidR="00F51101" w:rsidRPr="00AA5822">
        <w:rPr>
          <w:rFonts w:ascii="Arial" w:hAnsi="Arial" w:cs="Arial"/>
        </w:rPr>
        <w:t>5</w:t>
      </w:r>
      <w:r w:rsidRPr="00AA5822">
        <w:rPr>
          <w:rFonts w:ascii="Arial" w:hAnsi="Arial" w:cs="Arial"/>
        </w:rPr>
        <w:t xml:space="preserve"> dni roboczych od dnia zgłoszenia robót przez Wykonawcę do Odbioru końcowego. </w:t>
      </w:r>
    </w:p>
    <w:p w14:paraId="7EA9DE67" w14:textId="77777777" w:rsidR="00954F5B" w:rsidRPr="00AA5822" w:rsidRDefault="00954F5B" w:rsidP="00591643">
      <w:pPr>
        <w:spacing w:after="0" w:line="360" w:lineRule="auto"/>
        <w:jc w:val="both"/>
        <w:rPr>
          <w:rFonts w:ascii="Arial" w:hAnsi="Arial" w:cs="Arial"/>
        </w:rPr>
      </w:pPr>
    </w:p>
    <w:p w14:paraId="55C60642" w14:textId="77777777" w:rsidR="00A12F86" w:rsidRPr="00AA5822" w:rsidRDefault="00A12F86" w:rsidP="00591643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 4</w:t>
      </w:r>
    </w:p>
    <w:p w14:paraId="492544C1" w14:textId="77777777" w:rsidR="00F51101" w:rsidRPr="00AA5822" w:rsidRDefault="00A12F86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Odpowiedzialność za wady</w:t>
      </w:r>
      <w:r w:rsidR="00A6511D" w:rsidRPr="00AA5822"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</w:p>
    <w:p w14:paraId="579713E4" w14:textId="79218C6D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ponosi wobec Zamawiającego odpowiedzialność z tytułu rękojmi za Wady przedmiotu umowy przez okres </w:t>
      </w:r>
      <w:r w:rsidR="003474D5">
        <w:rPr>
          <w:rFonts w:ascii="Arial" w:hAnsi="Arial" w:cs="Arial"/>
        </w:rPr>
        <w:t xml:space="preserve">60 miesięcy </w:t>
      </w:r>
      <w:r w:rsidRPr="00AA5822">
        <w:rPr>
          <w:rFonts w:ascii="Arial" w:hAnsi="Arial" w:cs="Arial"/>
        </w:rPr>
        <w:t xml:space="preserve">od daty </w:t>
      </w:r>
      <w:r w:rsidR="003474D5">
        <w:rPr>
          <w:rFonts w:ascii="Arial" w:hAnsi="Arial" w:cs="Arial"/>
        </w:rPr>
        <w:t>o</w:t>
      </w:r>
      <w:r w:rsidRPr="00AA5822">
        <w:rPr>
          <w:rFonts w:ascii="Arial" w:hAnsi="Arial" w:cs="Arial"/>
        </w:rPr>
        <w:t xml:space="preserve">dbioru końcowego </w:t>
      </w:r>
      <w:r w:rsidR="003474D5">
        <w:rPr>
          <w:rFonts w:ascii="Arial" w:hAnsi="Arial" w:cs="Arial"/>
        </w:rPr>
        <w:t>prac</w:t>
      </w:r>
      <w:r w:rsidRPr="00AA5822">
        <w:rPr>
          <w:rFonts w:ascii="Arial" w:hAnsi="Arial" w:cs="Arial"/>
        </w:rPr>
        <w:t>, na zasadach określonych w KC.</w:t>
      </w:r>
    </w:p>
    <w:p w14:paraId="59E3079D" w14:textId="37929EEF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udziela Zamawiającemu na wykonane </w:t>
      </w:r>
      <w:r w:rsidR="003474D5">
        <w:rPr>
          <w:rFonts w:ascii="Arial" w:hAnsi="Arial" w:cs="Arial"/>
        </w:rPr>
        <w:t>prace</w:t>
      </w:r>
      <w:r w:rsidRPr="00AA5822">
        <w:rPr>
          <w:rFonts w:ascii="Arial" w:hAnsi="Arial" w:cs="Arial"/>
        </w:rPr>
        <w:t xml:space="preserve">, stanowiące przedmiot Umowy, gwarancji jakości na okres </w:t>
      </w:r>
      <w:r w:rsidR="003474D5">
        <w:rPr>
          <w:rFonts w:ascii="Arial" w:hAnsi="Arial" w:cs="Arial"/>
        </w:rPr>
        <w:t>60 miesięcy</w:t>
      </w:r>
      <w:r w:rsidRPr="00AA5822">
        <w:rPr>
          <w:rFonts w:ascii="Arial" w:hAnsi="Arial" w:cs="Arial"/>
        </w:rPr>
        <w:t xml:space="preserve">, licząc od daty </w:t>
      </w:r>
      <w:r w:rsidR="003474D5">
        <w:rPr>
          <w:rFonts w:ascii="Arial" w:hAnsi="Arial" w:cs="Arial"/>
        </w:rPr>
        <w:t>o</w:t>
      </w:r>
      <w:r w:rsidRPr="00AA5822">
        <w:rPr>
          <w:rFonts w:ascii="Arial" w:hAnsi="Arial" w:cs="Arial"/>
        </w:rPr>
        <w:t>dbioru końcowego.</w:t>
      </w:r>
    </w:p>
    <w:p w14:paraId="75A8008D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W okresie gwarancji i rękojmi Wykonawca przejmuje na siebie wszelkie obowiązki wynikające z serwisowania i konserwacji zabudowanych urządzeń, instalacji i wyposażenia mające wpływ na trwałość gwarancji producenta.</w:t>
      </w:r>
    </w:p>
    <w:p w14:paraId="6FDB49B8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W przypadku, gdy Wykonawca nie przystępuje do usuwania wad lub usunie wady w sposób nienależyty, Zamawiający, poza uprawnieniami przysługującymi mu na podstawie KC, może powierzyć usunięcie Wad podmiotowi trzeciemu na koszt i ryzyko Wykonawcy (wykonanie zastępcze), po uprzednim wezwaniu Wykonawcy i wyznaczeniu dodatkowego terminu.</w:t>
      </w:r>
    </w:p>
    <w:p w14:paraId="4AA80EAE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Usunięcie Wad następuje na koszt i ryzyko Wykonawcy.</w:t>
      </w:r>
    </w:p>
    <w:p w14:paraId="2C480659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Udzielone rękojmia i gwarancja nie naruszają prawa Zamawiającego do dochodzenia roszczeń o naprawienie szkody w pełnej wysokości na zasadach określonych w KC.</w:t>
      </w:r>
    </w:p>
    <w:p w14:paraId="622855B4" w14:textId="77777777" w:rsidR="00F51101" w:rsidRPr="00AA5822" w:rsidRDefault="002A394C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lastRenderedPageBreak/>
        <w:t>Nie podlegają uprawnieniom z tytułu gwarancji jakości wady powstałe na skutek</w:t>
      </w:r>
      <w:r w:rsidR="00A6511D" w:rsidRPr="00AA5822">
        <w:rPr>
          <w:rFonts w:ascii="Arial" w:hAnsi="Arial" w:cs="Arial"/>
        </w:rPr>
        <w:t xml:space="preserve">                   </w:t>
      </w:r>
      <w:r w:rsidRPr="00AA5822">
        <w:rPr>
          <w:rFonts w:ascii="Arial" w:hAnsi="Arial" w:cs="Arial"/>
        </w:rPr>
        <w:t>normalnego</w:t>
      </w:r>
      <w:r w:rsidR="00F51101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>zużycia obiektu lub jego części,</w:t>
      </w:r>
      <w:r w:rsidR="00A6511D" w:rsidRPr="00AA5822">
        <w:rPr>
          <w:rFonts w:ascii="Arial" w:hAnsi="Arial" w:cs="Arial"/>
        </w:rPr>
        <w:t xml:space="preserve"> </w:t>
      </w:r>
      <w:r w:rsidR="00F51101" w:rsidRPr="00AA5822">
        <w:rPr>
          <w:rFonts w:ascii="Arial" w:hAnsi="Arial" w:cs="Arial"/>
        </w:rPr>
        <w:t>szkód wynikłych z winy Zamawiającego.</w:t>
      </w:r>
      <w:r w:rsidR="00A6511D" w:rsidRPr="00AA5822">
        <w:rPr>
          <w:rFonts w:ascii="Arial" w:hAnsi="Arial" w:cs="Arial"/>
        </w:rPr>
        <w:t xml:space="preserve">      </w:t>
      </w:r>
    </w:p>
    <w:p w14:paraId="406CBE45" w14:textId="77777777" w:rsidR="00671E4E" w:rsidRPr="00AA5822" w:rsidRDefault="00A6511D" w:rsidP="00591643">
      <w:pPr>
        <w:pStyle w:val="Akapitzlist"/>
        <w:tabs>
          <w:tab w:val="left" w:pos="851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                                                                         </w:t>
      </w:r>
    </w:p>
    <w:p w14:paraId="26CC3BC7" w14:textId="172FB8E0" w:rsidR="00671E4E" w:rsidRPr="00AA5822" w:rsidRDefault="00671E4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50049A">
        <w:rPr>
          <w:rFonts w:ascii="Arial" w:hAnsi="Arial" w:cs="Arial"/>
          <w:b/>
        </w:rPr>
        <w:t>5</w:t>
      </w:r>
    </w:p>
    <w:p w14:paraId="041E0B8D" w14:textId="77777777" w:rsidR="00F51101" w:rsidRPr="00AA5822" w:rsidRDefault="00671E4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Termin realizacji</w:t>
      </w:r>
      <w:r w:rsidR="00A6511D" w:rsidRPr="00AA5822"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</w:p>
    <w:p w14:paraId="1AA7EB50" w14:textId="77777777" w:rsidR="00671E4E" w:rsidRPr="00AA5822" w:rsidRDefault="00700FD1" w:rsidP="00591643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Datą zakończenia realizacji przedmiotu umowy jest dzień faktycznego zakończenia prac</w:t>
      </w:r>
      <w:r w:rsidR="000006DE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>stwierdzony ustaleniami protokołu odbioru końcowego.</w:t>
      </w:r>
    </w:p>
    <w:p w14:paraId="537DC8B1" w14:textId="6F3EB6DC" w:rsidR="00EE544B" w:rsidRPr="0050049A" w:rsidRDefault="00885999" w:rsidP="0050049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Wykonawca</w:t>
      </w:r>
      <w:r w:rsidR="00700FD1" w:rsidRPr="00AA5822">
        <w:rPr>
          <w:rFonts w:ascii="Arial" w:hAnsi="Arial" w:cs="Arial"/>
        </w:rPr>
        <w:t xml:space="preserve"> wykona przedmiot umowy do dnia </w:t>
      </w:r>
      <w:r w:rsidR="0050049A">
        <w:rPr>
          <w:rFonts w:ascii="Arial" w:hAnsi="Arial" w:cs="Arial"/>
        </w:rPr>
        <w:t>22.11</w:t>
      </w:r>
      <w:r w:rsidR="00700FD1" w:rsidRPr="00AA5822">
        <w:rPr>
          <w:rFonts w:ascii="Arial" w:hAnsi="Arial" w:cs="Arial"/>
        </w:rPr>
        <w:t>.20</w:t>
      </w:r>
      <w:r w:rsidR="0078320C" w:rsidRPr="00AA5822">
        <w:rPr>
          <w:rFonts w:ascii="Arial" w:hAnsi="Arial" w:cs="Arial"/>
        </w:rPr>
        <w:t>2</w:t>
      </w:r>
      <w:r w:rsidR="00AA5822">
        <w:rPr>
          <w:rFonts w:ascii="Arial" w:hAnsi="Arial" w:cs="Arial"/>
        </w:rPr>
        <w:t>4</w:t>
      </w:r>
      <w:r w:rsidR="000006DE" w:rsidRPr="00AA5822">
        <w:rPr>
          <w:rFonts w:ascii="Arial" w:hAnsi="Arial" w:cs="Arial"/>
        </w:rPr>
        <w:t xml:space="preserve"> </w:t>
      </w:r>
      <w:r w:rsidR="00700FD1" w:rsidRPr="00AA5822">
        <w:rPr>
          <w:rFonts w:ascii="Arial" w:hAnsi="Arial" w:cs="Arial"/>
        </w:rPr>
        <w:t>r.</w:t>
      </w:r>
    </w:p>
    <w:p w14:paraId="76CD136C" w14:textId="77777777" w:rsidR="00EE544B" w:rsidRPr="00AA5822" w:rsidRDefault="00EE544B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389D2E71" w14:textId="39BCF791" w:rsidR="005E2905" w:rsidRPr="00AA5822" w:rsidRDefault="00700FD1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50049A">
        <w:rPr>
          <w:rFonts w:ascii="Arial" w:hAnsi="Arial" w:cs="Arial"/>
          <w:b/>
        </w:rPr>
        <w:t>6</w:t>
      </w:r>
    </w:p>
    <w:p w14:paraId="010B6532" w14:textId="77777777" w:rsidR="005E2905" w:rsidRPr="00AA5822" w:rsidRDefault="005E2905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Wynagrodzenie i sposób płatności</w:t>
      </w:r>
    </w:p>
    <w:p w14:paraId="2D35CEDC" w14:textId="77777777" w:rsidR="002B7AF3" w:rsidRPr="00AA5822" w:rsidRDefault="002B7AF3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044DA166" w14:textId="07C4E759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Strony ustalają szacunkowe wynagrodzenie Wykonawcy za wykonanie przedmiotu </w:t>
      </w:r>
      <w:r w:rsidR="002B7AF3" w:rsidRPr="00AA5822">
        <w:rPr>
          <w:rFonts w:ascii="Arial" w:hAnsi="Arial" w:cs="Arial"/>
        </w:rPr>
        <w:t>u</w:t>
      </w:r>
      <w:r w:rsidRPr="00AA5822">
        <w:rPr>
          <w:rFonts w:ascii="Arial" w:hAnsi="Arial" w:cs="Arial"/>
        </w:rPr>
        <w:t xml:space="preserve">mowy, zgodnie z Ofertą Wykonawcy, na kwotę w wysokości brutto </w:t>
      </w:r>
      <w:r w:rsidR="00AA5822">
        <w:rPr>
          <w:rFonts w:ascii="Arial" w:hAnsi="Arial" w:cs="Arial"/>
        </w:rPr>
        <w:t>……………….</w:t>
      </w:r>
      <w:r w:rsidRPr="00AA5822">
        <w:rPr>
          <w:rFonts w:ascii="Arial" w:hAnsi="Arial" w:cs="Arial"/>
        </w:rPr>
        <w:t xml:space="preserve"> zł (słownie: </w:t>
      </w:r>
      <w:r w:rsidR="00AA5822">
        <w:rPr>
          <w:rFonts w:ascii="Arial" w:hAnsi="Arial" w:cs="Arial"/>
        </w:rPr>
        <w:t>…………….</w:t>
      </w:r>
      <w:r w:rsidR="002C4B59" w:rsidRPr="00AA5822">
        <w:rPr>
          <w:rFonts w:ascii="Arial" w:hAnsi="Arial" w:cs="Arial"/>
        </w:rPr>
        <w:t xml:space="preserve"> </w:t>
      </w:r>
      <w:r w:rsidR="007732FF" w:rsidRPr="00AA5822">
        <w:rPr>
          <w:rFonts w:ascii="Arial" w:hAnsi="Arial" w:cs="Arial"/>
        </w:rPr>
        <w:t>złotych</w:t>
      </w:r>
      <w:r w:rsidRPr="00AA5822">
        <w:rPr>
          <w:rFonts w:ascii="Arial" w:hAnsi="Arial" w:cs="Arial"/>
        </w:rPr>
        <w:t xml:space="preserve">), w tym należny podatek VAT.  </w:t>
      </w:r>
    </w:p>
    <w:p w14:paraId="0AF44EB3" w14:textId="5A43F6AA" w:rsidR="000006DE" w:rsidRPr="00AA5822" w:rsidRDefault="000006DE" w:rsidP="00045210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Wynagrodzenie za wykonanie przedmiotu umowy ma charakter </w:t>
      </w:r>
      <w:r w:rsidR="002C4B59" w:rsidRPr="00AA5822">
        <w:rPr>
          <w:rFonts w:ascii="Arial" w:hAnsi="Arial" w:cs="Arial"/>
        </w:rPr>
        <w:t>ryczałtowy i nie podlega zmianom</w:t>
      </w:r>
      <w:r w:rsidRPr="00AA5822">
        <w:rPr>
          <w:rFonts w:ascii="Arial" w:hAnsi="Arial" w:cs="Arial"/>
        </w:rPr>
        <w:t>.</w:t>
      </w:r>
    </w:p>
    <w:p w14:paraId="597BD48F" w14:textId="564503E5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 Płatności za wykonane na podstawie umowy roboty budowlane będą dokonywane powykonawczo, na podstawie Protokołów odbioru robót</w:t>
      </w:r>
      <w:r w:rsidR="00045210" w:rsidRPr="00AA5822">
        <w:rPr>
          <w:rFonts w:ascii="Arial" w:hAnsi="Arial" w:cs="Arial"/>
        </w:rPr>
        <w:t>.</w:t>
      </w:r>
    </w:p>
    <w:p w14:paraId="7E96603D" w14:textId="77777777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Zapłata wynagrodzenia będzie realizowane przez Zamawiającego w złotych polskich.</w:t>
      </w:r>
    </w:p>
    <w:p w14:paraId="69F712BF" w14:textId="77777777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Wynagrodzenie Wykonawcy uwzględnia wszystkie obowiązujące w Polsce podatki, łącznie </w:t>
      </w:r>
      <w:r w:rsidRPr="00AA5822">
        <w:rPr>
          <w:rFonts w:ascii="Arial" w:hAnsi="Arial" w:cs="Arial"/>
        </w:rPr>
        <w:br/>
        <w:t xml:space="preserve">z VAT oraz opłaty celne i inne opłaty związane z wykonywaniem robót. </w:t>
      </w:r>
    </w:p>
    <w:p w14:paraId="46971CB4" w14:textId="2F9DB9AB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Należności za wykonane </w:t>
      </w:r>
      <w:r w:rsidR="0050049A">
        <w:rPr>
          <w:rFonts w:ascii="Arial" w:hAnsi="Arial" w:cs="Arial"/>
        </w:rPr>
        <w:t>prace konserwatorskie</w:t>
      </w:r>
      <w:r w:rsidRPr="00AA5822">
        <w:rPr>
          <w:rFonts w:ascii="Arial" w:hAnsi="Arial" w:cs="Arial"/>
        </w:rPr>
        <w:t xml:space="preserve"> będ</w:t>
      </w:r>
      <w:r w:rsidR="005B2357" w:rsidRPr="00AA5822">
        <w:rPr>
          <w:rFonts w:ascii="Arial" w:hAnsi="Arial" w:cs="Arial"/>
        </w:rPr>
        <w:t>zie</w:t>
      </w:r>
      <w:r w:rsidRPr="00AA5822">
        <w:rPr>
          <w:rFonts w:ascii="Arial" w:hAnsi="Arial" w:cs="Arial"/>
        </w:rPr>
        <w:t xml:space="preserve"> wpłacan</w:t>
      </w:r>
      <w:r w:rsidR="005B2357" w:rsidRPr="00AA5822">
        <w:rPr>
          <w:rFonts w:ascii="Arial" w:hAnsi="Arial" w:cs="Arial"/>
        </w:rPr>
        <w:t>a</w:t>
      </w:r>
      <w:r w:rsidRPr="00AA5822">
        <w:rPr>
          <w:rFonts w:ascii="Arial" w:hAnsi="Arial" w:cs="Arial"/>
        </w:rPr>
        <w:t xml:space="preserve"> przez Zamawiającego na konto bankowe Wykonawcy, wskazane przez Wykonawcę, na podstawie faktury VAT wystawionej przez Wykonawcę.</w:t>
      </w:r>
    </w:p>
    <w:p w14:paraId="30C565F7" w14:textId="577E388B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right="51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Płatności </w:t>
      </w:r>
      <w:r w:rsidR="005B2357" w:rsidRPr="00AA5822">
        <w:rPr>
          <w:rFonts w:ascii="Arial" w:hAnsi="Arial" w:cs="Arial"/>
        </w:rPr>
        <w:t>zostaną</w:t>
      </w:r>
      <w:r w:rsidRPr="00AA5822">
        <w:rPr>
          <w:rFonts w:ascii="Arial" w:hAnsi="Arial" w:cs="Arial"/>
        </w:rPr>
        <w:t xml:space="preserve"> realizowane w terminie nie dłuższym niż 30 dni kalendarzowych od daty otrzymania przez Zamawiającego wystawionej przez Wykonawcę faktury VAT, zgodnie z protokoł</w:t>
      </w:r>
      <w:r w:rsidR="0050049A">
        <w:rPr>
          <w:rFonts w:ascii="Arial" w:hAnsi="Arial" w:cs="Arial"/>
        </w:rPr>
        <w:t>em</w:t>
      </w:r>
      <w:r w:rsidRPr="00AA5822">
        <w:rPr>
          <w:rFonts w:ascii="Arial" w:hAnsi="Arial" w:cs="Arial"/>
        </w:rPr>
        <w:t xml:space="preserve"> odbioru </w:t>
      </w:r>
      <w:r w:rsidR="0050049A">
        <w:rPr>
          <w:rFonts w:ascii="Arial" w:hAnsi="Arial" w:cs="Arial"/>
        </w:rPr>
        <w:t>końcowego</w:t>
      </w:r>
      <w:r w:rsidRPr="00AA5822">
        <w:rPr>
          <w:rFonts w:ascii="Arial" w:hAnsi="Arial" w:cs="Arial"/>
        </w:rPr>
        <w:t>.</w:t>
      </w:r>
    </w:p>
    <w:p w14:paraId="41943F5E" w14:textId="5FF84CD4" w:rsidR="002B7AF3" w:rsidRPr="00EE544B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right="51"/>
        <w:jc w:val="both"/>
        <w:rPr>
          <w:rFonts w:ascii="Arial" w:hAnsi="Arial" w:cs="Arial"/>
        </w:rPr>
      </w:pPr>
      <w:r w:rsidRPr="00AA5822">
        <w:rPr>
          <w:rFonts w:ascii="Arial" w:eastAsia="Times New Roman" w:hAnsi="Arial" w:cs="Arial"/>
          <w:lang w:eastAsia="ar-SA"/>
        </w:rPr>
        <w:t>Wykonawca jest zobowiązany przedłożyć, wraz z rozliczeniem należnego mu wynagrodzenia, oświadczenia Podwykonawców i dalszych Podwykonawców o uregulowaniu względem nich wszystkich należności lub dowody dotyczące zapłaty wynagrodzenia Podwykonawcom i dalszym Podwykonawcom</w:t>
      </w:r>
      <w:r w:rsidR="002151CA" w:rsidRPr="00AA5822">
        <w:rPr>
          <w:rFonts w:ascii="Arial" w:eastAsia="Times New Roman" w:hAnsi="Arial" w:cs="Arial"/>
          <w:lang w:eastAsia="ar-SA"/>
        </w:rPr>
        <w:t xml:space="preserve">. </w:t>
      </w:r>
    </w:p>
    <w:p w14:paraId="24BF783B" w14:textId="77777777" w:rsidR="00EE544B" w:rsidRPr="00AA5822" w:rsidRDefault="00EE544B" w:rsidP="00EE544B">
      <w:pPr>
        <w:pStyle w:val="Akapitzlist"/>
        <w:widowControl w:val="0"/>
        <w:tabs>
          <w:tab w:val="left" w:pos="284"/>
        </w:tabs>
        <w:suppressAutoHyphens/>
        <w:spacing w:after="0" w:line="360" w:lineRule="auto"/>
        <w:ind w:left="436" w:right="51"/>
        <w:jc w:val="both"/>
        <w:rPr>
          <w:rFonts w:ascii="Arial" w:hAnsi="Arial" w:cs="Arial"/>
        </w:rPr>
      </w:pPr>
    </w:p>
    <w:p w14:paraId="6F4FC101" w14:textId="2150CF42" w:rsidR="00975CAA" w:rsidRPr="00AA5822" w:rsidRDefault="00975CAA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50049A">
        <w:rPr>
          <w:rFonts w:ascii="Arial" w:hAnsi="Arial" w:cs="Arial"/>
          <w:b/>
        </w:rPr>
        <w:t>7</w:t>
      </w:r>
    </w:p>
    <w:p w14:paraId="61AC249E" w14:textId="77777777" w:rsidR="00975CAA" w:rsidRPr="00AA5822" w:rsidRDefault="00975CAA" w:rsidP="00591643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Nadzór nad realizacją umowy</w:t>
      </w:r>
    </w:p>
    <w:p w14:paraId="2405B8E9" w14:textId="359566E8" w:rsidR="00975CAA" w:rsidRPr="00AA5822" w:rsidRDefault="00975CAA" w:rsidP="0059164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ustanawia </w:t>
      </w:r>
      <w:r w:rsidR="0050049A">
        <w:rPr>
          <w:rFonts w:ascii="Arial" w:hAnsi="Arial" w:cs="Arial"/>
        </w:rPr>
        <w:t xml:space="preserve">P. ……………………… jako </w:t>
      </w:r>
      <w:r w:rsidRPr="00AA5822">
        <w:rPr>
          <w:rFonts w:ascii="Arial" w:hAnsi="Arial" w:cs="Arial"/>
        </w:rPr>
        <w:t xml:space="preserve">kierownika </w:t>
      </w:r>
      <w:r w:rsidR="0050049A">
        <w:rPr>
          <w:rFonts w:ascii="Arial" w:hAnsi="Arial" w:cs="Arial"/>
        </w:rPr>
        <w:t>prac konserwatorskich</w:t>
      </w:r>
      <w:r w:rsidR="002151CA" w:rsidRPr="00AA5822">
        <w:rPr>
          <w:rFonts w:ascii="Arial" w:hAnsi="Arial" w:cs="Arial"/>
        </w:rPr>
        <w:t xml:space="preserve">, </w:t>
      </w:r>
      <w:r w:rsidR="0050049A">
        <w:rPr>
          <w:rFonts w:ascii="Arial" w:hAnsi="Arial" w:cs="Arial"/>
        </w:rPr>
        <w:t xml:space="preserve">spełniającego </w:t>
      </w:r>
      <w:r w:rsidR="0050049A" w:rsidRPr="0050049A">
        <w:rPr>
          <w:rFonts w:ascii="Arial" w:hAnsi="Arial" w:cs="Arial"/>
        </w:rPr>
        <w:t>wymagania o których mowa w art. 37a ust. 1 ustawy z 23 lipca 2003 r. o ochronie zabytków i opiece nad zabytkami (</w:t>
      </w:r>
      <w:proofErr w:type="spellStart"/>
      <w:r w:rsidR="0050049A" w:rsidRPr="0050049A">
        <w:rPr>
          <w:rFonts w:ascii="Arial" w:hAnsi="Arial" w:cs="Arial"/>
        </w:rPr>
        <w:t>t.j</w:t>
      </w:r>
      <w:proofErr w:type="spellEnd"/>
      <w:r w:rsidR="0050049A" w:rsidRPr="0050049A">
        <w:rPr>
          <w:rFonts w:ascii="Arial" w:hAnsi="Arial" w:cs="Arial"/>
        </w:rPr>
        <w:t>. Dz. U. z 2022 r. poz. 840 ze zm.),</w:t>
      </w:r>
    </w:p>
    <w:p w14:paraId="0A93919F" w14:textId="08F45FCF" w:rsidR="00975CAA" w:rsidRPr="00AA5822" w:rsidRDefault="00975CAA" w:rsidP="0059164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lastRenderedPageBreak/>
        <w:t xml:space="preserve">Kierownik </w:t>
      </w:r>
      <w:r w:rsidR="0050049A">
        <w:rPr>
          <w:rFonts w:ascii="Arial" w:hAnsi="Arial" w:cs="Arial"/>
        </w:rPr>
        <w:t>prac konserwatorskich będzie</w:t>
      </w:r>
      <w:r w:rsidRPr="00AA5822">
        <w:rPr>
          <w:rFonts w:ascii="Arial" w:hAnsi="Arial" w:cs="Arial"/>
        </w:rPr>
        <w:t xml:space="preserve"> pełni swoje obowiązki osobiście.</w:t>
      </w:r>
    </w:p>
    <w:p w14:paraId="75343D98" w14:textId="77777777" w:rsidR="00EE544B" w:rsidRPr="00AA5822" w:rsidRDefault="00EE544B" w:rsidP="00591643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14:paraId="494ABC9F" w14:textId="49B654E4" w:rsidR="00975CAA" w:rsidRPr="00AA5822" w:rsidRDefault="00975CAA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50049A">
        <w:rPr>
          <w:rFonts w:ascii="Arial" w:hAnsi="Arial" w:cs="Arial"/>
          <w:b/>
        </w:rPr>
        <w:t>8</w:t>
      </w:r>
    </w:p>
    <w:p w14:paraId="5332F76D" w14:textId="77777777" w:rsidR="00975CAA" w:rsidRPr="00AA5822" w:rsidRDefault="00975CAA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Kary umowne</w:t>
      </w:r>
    </w:p>
    <w:p w14:paraId="654AFE5E" w14:textId="77777777" w:rsidR="00975CAA" w:rsidRPr="00AA5822" w:rsidRDefault="00975CAA" w:rsidP="00591643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zapłaci </w:t>
      </w:r>
      <w:r w:rsidR="002151CA" w:rsidRPr="00AA5822">
        <w:rPr>
          <w:rFonts w:ascii="Arial" w:hAnsi="Arial" w:cs="Arial"/>
        </w:rPr>
        <w:t>Z</w:t>
      </w:r>
      <w:r w:rsidRPr="00AA5822">
        <w:rPr>
          <w:rFonts w:ascii="Arial" w:hAnsi="Arial" w:cs="Arial"/>
        </w:rPr>
        <w:t>amawiającemu kary umowne w wysokości:</w:t>
      </w:r>
    </w:p>
    <w:p w14:paraId="090D39F6" w14:textId="762CF11D" w:rsidR="00975CAA" w:rsidRPr="00AA5822" w:rsidRDefault="002151CA" w:rsidP="00591643">
      <w:pPr>
        <w:pStyle w:val="Akapitzlist"/>
        <w:numPr>
          <w:ilvl w:val="1"/>
          <w:numId w:val="1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 xml:space="preserve">a </w:t>
      </w:r>
      <w:r w:rsidR="0050049A">
        <w:rPr>
          <w:rFonts w:ascii="Arial" w:hAnsi="Arial" w:cs="Arial"/>
        </w:rPr>
        <w:t>zwłokę</w:t>
      </w:r>
      <w:r w:rsidR="00975CAA" w:rsidRPr="00AA5822">
        <w:rPr>
          <w:rFonts w:ascii="Arial" w:hAnsi="Arial" w:cs="Arial"/>
        </w:rPr>
        <w:t xml:space="preserve"> w wykonaniu przedmiotu umowy w wysokości 0,2 % wynagrodzenia umownego</w:t>
      </w:r>
      <w:r w:rsidR="00963032" w:rsidRPr="00AA5822">
        <w:rPr>
          <w:rFonts w:ascii="Arial" w:hAnsi="Arial" w:cs="Arial"/>
        </w:rPr>
        <w:t xml:space="preserve"> brutto</w:t>
      </w:r>
      <w:r w:rsidR="00975CAA" w:rsidRPr="00AA5822">
        <w:rPr>
          <w:rFonts w:ascii="Arial" w:hAnsi="Arial" w:cs="Arial"/>
        </w:rPr>
        <w:t xml:space="preserve"> za każdy dzień zwłoki</w:t>
      </w:r>
      <w:r w:rsidRPr="00AA5822">
        <w:rPr>
          <w:rFonts w:ascii="Arial" w:hAnsi="Arial" w:cs="Arial"/>
        </w:rPr>
        <w:t>,</w:t>
      </w:r>
    </w:p>
    <w:p w14:paraId="5B7555BA" w14:textId="4DCF935A" w:rsidR="00975CAA" w:rsidRPr="00AA5822" w:rsidRDefault="002151CA" w:rsidP="00591643">
      <w:pPr>
        <w:pStyle w:val="Akapitzlist"/>
        <w:numPr>
          <w:ilvl w:val="1"/>
          <w:numId w:val="1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 xml:space="preserve">a </w:t>
      </w:r>
      <w:r w:rsidR="0050049A">
        <w:rPr>
          <w:rFonts w:ascii="Arial" w:hAnsi="Arial" w:cs="Arial"/>
        </w:rPr>
        <w:t xml:space="preserve">zwłokę </w:t>
      </w:r>
      <w:r w:rsidR="00975CAA" w:rsidRPr="00AA5822">
        <w:rPr>
          <w:rFonts w:ascii="Arial" w:hAnsi="Arial" w:cs="Arial"/>
        </w:rPr>
        <w:t xml:space="preserve">w usunięciu wad stwierdzonych przy odbiorze lub ujawnionych w okresie gwarancji w wysokości 0,2 % wynagrodzenia umownego </w:t>
      </w:r>
      <w:r w:rsidR="00963032" w:rsidRPr="00AA5822">
        <w:rPr>
          <w:rFonts w:ascii="Arial" w:hAnsi="Arial" w:cs="Arial"/>
        </w:rPr>
        <w:t xml:space="preserve">brutto </w:t>
      </w:r>
      <w:r w:rsidR="00975CAA" w:rsidRPr="00AA5822">
        <w:rPr>
          <w:rFonts w:ascii="Arial" w:hAnsi="Arial" w:cs="Arial"/>
        </w:rPr>
        <w:t>za każdy dzień zwłoki, liczony od upływu terminu wyznaczonego do usunięcia wad</w:t>
      </w:r>
      <w:r w:rsidRPr="00AA5822">
        <w:rPr>
          <w:rFonts w:ascii="Arial" w:hAnsi="Arial" w:cs="Arial"/>
        </w:rPr>
        <w:t>,</w:t>
      </w:r>
    </w:p>
    <w:p w14:paraId="3F66A5B9" w14:textId="77777777" w:rsidR="00975CAA" w:rsidRPr="00AA5822" w:rsidRDefault="002151CA" w:rsidP="00591643">
      <w:pPr>
        <w:pStyle w:val="Akapitzlist"/>
        <w:numPr>
          <w:ilvl w:val="1"/>
          <w:numId w:val="1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 xml:space="preserve">a odstąpienie od umowy z przyczyn niezależnych od </w:t>
      </w: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>amawiającego w wysokości nieprzekraczającej 20 % wynagrodzenia umownego brutto.</w:t>
      </w:r>
    </w:p>
    <w:p w14:paraId="5FF08C49" w14:textId="77777777" w:rsidR="00CB3439" w:rsidRPr="00AA5822" w:rsidRDefault="00CB3439" w:rsidP="00591643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Zamawiający zastrzega sobie prawo dochodzenia na zasadach ogólnych odszkodowania uzupełniającego przenoszącego wysokość zastrzeżonych kar umownych.</w:t>
      </w:r>
    </w:p>
    <w:p w14:paraId="2A42C3CF" w14:textId="77777777" w:rsidR="002151CA" w:rsidRPr="00AA5822" w:rsidRDefault="002151CA" w:rsidP="00591643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p w14:paraId="5E5E9644" w14:textId="25060E04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50049A">
        <w:rPr>
          <w:rFonts w:ascii="Arial" w:hAnsi="Arial" w:cs="Arial"/>
          <w:b/>
        </w:rPr>
        <w:t>9</w:t>
      </w:r>
    </w:p>
    <w:p w14:paraId="6DB7A623" w14:textId="77777777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Odstąpienie od umowy</w:t>
      </w:r>
    </w:p>
    <w:p w14:paraId="396D7B16" w14:textId="2F661033" w:rsidR="00CB3439" w:rsidRPr="00AA5822" w:rsidRDefault="00CB3439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Zamawiający może odstąpić od umowy, w przypadkach, gdy</w:t>
      </w:r>
      <w:r w:rsidR="002B7AF3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 xml:space="preserve">Wykonawca </w:t>
      </w:r>
      <w:r w:rsidR="0050049A">
        <w:rPr>
          <w:rFonts w:ascii="Arial" w:hAnsi="Arial" w:cs="Arial"/>
        </w:rPr>
        <w:t>zwleka</w:t>
      </w:r>
      <w:r w:rsidRPr="00AA5822">
        <w:rPr>
          <w:rFonts w:ascii="Arial" w:hAnsi="Arial" w:cs="Arial"/>
        </w:rPr>
        <w:t xml:space="preserve"> z rozpoczęciem prac </w:t>
      </w:r>
      <w:r w:rsidR="002B7AF3" w:rsidRPr="00AA5822">
        <w:rPr>
          <w:rFonts w:ascii="Arial" w:hAnsi="Arial" w:cs="Arial"/>
        </w:rPr>
        <w:t xml:space="preserve">bez uzasadnienia lub </w:t>
      </w:r>
      <w:r w:rsidRPr="00AA5822">
        <w:rPr>
          <w:rFonts w:ascii="Arial" w:hAnsi="Arial" w:cs="Arial"/>
        </w:rPr>
        <w:t>Wykonawca</w:t>
      </w:r>
      <w:r w:rsidR="002B7AF3" w:rsidRPr="00AA5822">
        <w:rPr>
          <w:rFonts w:ascii="Arial" w:hAnsi="Arial" w:cs="Arial"/>
        </w:rPr>
        <w:t>, bez uzasadnienia,</w:t>
      </w:r>
      <w:r w:rsidRPr="00AA5822">
        <w:rPr>
          <w:rFonts w:ascii="Arial" w:hAnsi="Arial" w:cs="Arial"/>
        </w:rPr>
        <w:t xml:space="preserve"> wstrzymuje prace bez zgody zamawiającego.</w:t>
      </w:r>
    </w:p>
    <w:p w14:paraId="3817C3E6" w14:textId="77777777" w:rsidR="002B7AF3" w:rsidRPr="00AA5822" w:rsidRDefault="002B7AF3" w:rsidP="00591643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p w14:paraId="02C31E48" w14:textId="7CC042FD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 1</w:t>
      </w:r>
      <w:r w:rsidR="0050049A">
        <w:rPr>
          <w:rFonts w:ascii="Arial" w:hAnsi="Arial" w:cs="Arial"/>
          <w:b/>
        </w:rPr>
        <w:t>0</w:t>
      </w:r>
    </w:p>
    <w:p w14:paraId="126D6DD3" w14:textId="77777777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Postanowienia końcowe</w:t>
      </w:r>
    </w:p>
    <w:p w14:paraId="0B1AFDF1" w14:textId="6BFB8A63" w:rsidR="00CB3439" w:rsidRPr="00AA5822" w:rsidRDefault="0050049A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0049A">
        <w:rPr>
          <w:rFonts w:ascii="Arial" w:hAnsi="Arial" w:cs="Arial"/>
        </w:rPr>
        <w:t>Umowa została sporządzona w trzech jednobrzmiących egzemplarzach, 1 dla Wykonawcy i 2 dla Zamawiającego</w:t>
      </w:r>
      <w:r w:rsidR="00CB3439" w:rsidRPr="00AA5822">
        <w:rPr>
          <w:rFonts w:ascii="Arial" w:hAnsi="Arial" w:cs="Arial"/>
        </w:rPr>
        <w:t>.</w:t>
      </w:r>
    </w:p>
    <w:p w14:paraId="258CB934" w14:textId="77777777" w:rsidR="00CB3439" w:rsidRPr="00AA5822" w:rsidRDefault="00CB3439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Wszelkie zmiany niniejszej umowy wymagają formy pisemnej pod rygorem nieważności</w:t>
      </w:r>
      <w:r w:rsidR="002B7AF3" w:rsidRPr="00AA5822">
        <w:rPr>
          <w:rFonts w:ascii="Arial" w:hAnsi="Arial" w:cs="Arial"/>
        </w:rPr>
        <w:t>.</w:t>
      </w:r>
    </w:p>
    <w:p w14:paraId="22A9D1A4" w14:textId="77777777" w:rsidR="00CB3439" w:rsidRPr="00AA5822" w:rsidRDefault="00CB3439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 sprawach nie uregulowanych niniejszą umową mają zastosowanie przepisy </w:t>
      </w:r>
      <w:r w:rsidR="002B7AF3" w:rsidRPr="00AA5822">
        <w:rPr>
          <w:rFonts w:ascii="Arial" w:hAnsi="Arial" w:cs="Arial"/>
        </w:rPr>
        <w:t>K</w:t>
      </w:r>
      <w:r w:rsidRPr="00AA5822">
        <w:rPr>
          <w:rFonts w:ascii="Arial" w:hAnsi="Arial" w:cs="Arial"/>
        </w:rPr>
        <w:t>odeksu cywilnego.</w:t>
      </w:r>
    </w:p>
    <w:p w14:paraId="06BFE383" w14:textId="60C2B5A8" w:rsidR="00191345" w:rsidRDefault="00CB3439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Ewentualne spory strony</w:t>
      </w:r>
      <w:r w:rsidR="004C356E" w:rsidRPr="00AA5822">
        <w:rPr>
          <w:rFonts w:ascii="Arial" w:hAnsi="Arial" w:cs="Arial"/>
        </w:rPr>
        <w:t xml:space="preserve"> poddają pod rozstrzygnięcie sądu właściwego po jednym dla każdej ze stron.  </w:t>
      </w:r>
    </w:p>
    <w:p w14:paraId="13643D29" w14:textId="4DF3E4E3" w:rsidR="00AA5822" w:rsidRPr="00AA5822" w:rsidRDefault="00AA5822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3370C">
        <w:rPr>
          <w:rFonts w:ascii="Arial" w:hAnsi="Arial" w:cs="Arial"/>
        </w:rPr>
        <w:t xml:space="preserve">Przed wystąpieniem na drogę sądową Wykonawca zobowiązuje się do poddania ewentualnych sporów w relacjach z Zamawiającym o roszczenia cywilnoprawne </w:t>
      </w:r>
      <w:r>
        <w:rPr>
          <w:rFonts w:ascii="Arial" w:hAnsi="Arial" w:cs="Arial"/>
        </w:rPr>
        <w:br/>
      </w:r>
      <w:r w:rsidRPr="0083370C">
        <w:rPr>
          <w:rFonts w:ascii="Arial" w:hAnsi="Arial" w:cs="Arial"/>
        </w:rPr>
        <w:t>w sprawach, w których zawarcie ugody jest dopuszczalne, mediacjom lub innemu polubownemu rozwiązaniu sporu przed Sądem Polubownym przy Prokuratorii Generalnej Rzeczypospolitej Polskiej, wybranym mediatorem albo osobą prowadzącą inne polubowne rozwiązanie sporu</w:t>
      </w:r>
    </w:p>
    <w:p w14:paraId="4C3D39DC" w14:textId="77777777" w:rsidR="00BA2E46" w:rsidRPr="008B58E9" w:rsidRDefault="00BA2E46" w:rsidP="008B58E9">
      <w:pPr>
        <w:spacing w:after="0" w:line="360" w:lineRule="auto"/>
        <w:jc w:val="both"/>
        <w:rPr>
          <w:rFonts w:ascii="Arial" w:hAnsi="Arial" w:cs="Arial"/>
        </w:rPr>
      </w:pPr>
    </w:p>
    <w:p w14:paraId="149E7184" w14:textId="3B7696EA" w:rsidR="00CB3439" w:rsidRPr="00AA5822" w:rsidRDefault="00191345" w:rsidP="00591643">
      <w:pPr>
        <w:spacing w:after="0" w:line="360" w:lineRule="auto"/>
        <w:ind w:left="360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Zamawiający:</w:t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  <w:t>Wykonawca:</w:t>
      </w:r>
    </w:p>
    <w:sectPr w:rsidR="00CB3439" w:rsidRPr="00AA5822" w:rsidSect="00C95F0C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62AE" w14:textId="77777777" w:rsidR="00C95F0C" w:rsidRDefault="00C95F0C" w:rsidP="00A6511D">
      <w:pPr>
        <w:spacing w:after="0" w:line="240" w:lineRule="auto"/>
      </w:pPr>
      <w:r>
        <w:separator/>
      </w:r>
    </w:p>
  </w:endnote>
  <w:endnote w:type="continuationSeparator" w:id="0">
    <w:p w14:paraId="609AA5E5" w14:textId="77777777" w:rsidR="00C95F0C" w:rsidRDefault="00C95F0C" w:rsidP="00A6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80AF" w14:textId="40DB88DD" w:rsidR="00A6511D" w:rsidRDefault="00A6511D">
    <w:pPr>
      <w:pStyle w:val="Stopka"/>
      <w:jc w:val="right"/>
    </w:pPr>
  </w:p>
  <w:p w14:paraId="63EEA3E5" w14:textId="77777777" w:rsidR="00A6511D" w:rsidRDefault="00A651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D04A" w14:textId="77777777" w:rsidR="00C95F0C" w:rsidRDefault="00C95F0C" w:rsidP="00A6511D">
      <w:pPr>
        <w:spacing w:after="0" w:line="240" w:lineRule="auto"/>
      </w:pPr>
      <w:r>
        <w:separator/>
      </w:r>
    </w:p>
  </w:footnote>
  <w:footnote w:type="continuationSeparator" w:id="0">
    <w:p w14:paraId="2E317698" w14:textId="77777777" w:rsidR="00C95F0C" w:rsidRDefault="00C95F0C" w:rsidP="00A6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5162" w14:textId="448D4CAC" w:rsidR="00591643" w:rsidRDefault="00591643" w:rsidP="00AA582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2AF"/>
    <w:multiLevelType w:val="hybridMultilevel"/>
    <w:tmpl w:val="67D49C90"/>
    <w:lvl w:ilvl="0" w:tplc="04150017">
      <w:start w:val="1"/>
      <w:numFmt w:val="lowerLetter"/>
      <w:lvlText w:val="%1)"/>
      <w:lvlJc w:val="left"/>
      <w:pPr>
        <w:ind w:left="122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08D211F0"/>
    <w:multiLevelType w:val="hybridMultilevel"/>
    <w:tmpl w:val="E092E86A"/>
    <w:lvl w:ilvl="0" w:tplc="BF141774">
      <w:start w:val="1"/>
      <w:numFmt w:val="lowerLetter"/>
      <w:lvlText w:val="%1)"/>
      <w:lvlJc w:val="left"/>
      <w:pPr>
        <w:ind w:left="1944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BB0097F"/>
    <w:multiLevelType w:val="hybridMultilevel"/>
    <w:tmpl w:val="135299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577D3C"/>
    <w:multiLevelType w:val="hybridMultilevel"/>
    <w:tmpl w:val="718C96A4"/>
    <w:lvl w:ilvl="0" w:tplc="B7DE5ABA">
      <w:start w:val="1"/>
      <w:numFmt w:val="lowerLetter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111F0F75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1224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25D1EF4"/>
    <w:multiLevelType w:val="hybridMultilevel"/>
    <w:tmpl w:val="28D4A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55231"/>
    <w:multiLevelType w:val="hybridMultilevel"/>
    <w:tmpl w:val="E41CBB98"/>
    <w:lvl w:ilvl="0" w:tplc="8A127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F4511"/>
    <w:multiLevelType w:val="hybridMultilevel"/>
    <w:tmpl w:val="6A06CA54"/>
    <w:lvl w:ilvl="0" w:tplc="B526FB1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5074F52"/>
    <w:multiLevelType w:val="hybridMultilevel"/>
    <w:tmpl w:val="BEF2C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D17E5"/>
    <w:multiLevelType w:val="hybridMultilevel"/>
    <w:tmpl w:val="C016A1E4"/>
    <w:lvl w:ilvl="0" w:tplc="8A127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33FB4"/>
    <w:multiLevelType w:val="multilevel"/>
    <w:tmpl w:val="3D86BFC0"/>
    <w:lvl w:ilvl="0">
      <w:start w:val="2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25BF3A10"/>
    <w:multiLevelType w:val="hybridMultilevel"/>
    <w:tmpl w:val="D1507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0183"/>
    <w:multiLevelType w:val="hybridMultilevel"/>
    <w:tmpl w:val="468007EE"/>
    <w:lvl w:ilvl="0" w:tplc="E9E8019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90BFD"/>
    <w:multiLevelType w:val="hybridMultilevel"/>
    <w:tmpl w:val="39DACFB6"/>
    <w:lvl w:ilvl="0" w:tplc="F90A9C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E9E8019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90D5A"/>
    <w:multiLevelType w:val="multilevel"/>
    <w:tmpl w:val="833E63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color w:val="auto"/>
      </w:rPr>
    </w:lvl>
  </w:abstractNum>
  <w:abstractNum w:abstractNumId="15" w15:restartNumberingAfterBreak="0">
    <w:nsid w:val="33E804C6"/>
    <w:multiLevelType w:val="hybridMultilevel"/>
    <w:tmpl w:val="8EA862AC"/>
    <w:lvl w:ilvl="0" w:tplc="E9E8019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B001B"/>
    <w:multiLevelType w:val="hybridMultilevel"/>
    <w:tmpl w:val="7944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E1AB4"/>
    <w:multiLevelType w:val="hybridMultilevel"/>
    <w:tmpl w:val="A49A5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47832"/>
    <w:multiLevelType w:val="hybridMultilevel"/>
    <w:tmpl w:val="D9ECD012"/>
    <w:lvl w:ilvl="0" w:tplc="04150017">
      <w:start w:val="1"/>
      <w:numFmt w:val="lowerLetter"/>
      <w:lvlText w:val="%1)"/>
      <w:lvlJc w:val="left"/>
      <w:pPr>
        <w:ind w:left="1224" w:hanging="360"/>
      </w:p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 w15:restartNumberingAfterBreak="0">
    <w:nsid w:val="3CF13B34"/>
    <w:multiLevelType w:val="hybridMultilevel"/>
    <w:tmpl w:val="DE94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57547"/>
    <w:multiLevelType w:val="hybridMultilevel"/>
    <w:tmpl w:val="93C45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B7C4B"/>
    <w:multiLevelType w:val="hybridMultilevel"/>
    <w:tmpl w:val="C75A4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E1806"/>
    <w:multiLevelType w:val="hybridMultilevel"/>
    <w:tmpl w:val="C69E1406"/>
    <w:lvl w:ilvl="0" w:tplc="38F21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2A0BFC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F0837"/>
    <w:multiLevelType w:val="hybridMultilevel"/>
    <w:tmpl w:val="CCB27456"/>
    <w:lvl w:ilvl="0" w:tplc="E9E8019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D36BA"/>
    <w:multiLevelType w:val="hybridMultilevel"/>
    <w:tmpl w:val="1F848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F62A7"/>
    <w:multiLevelType w:val="multilevel"/>
    <w:tmpl w:val="1346D7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F80261F"/>
    <w:multiLevelType w:val="multilevel"/>
    <w:tmpl w:val="79E4AA98"/>
    <w:lvl w:ilvl="0">
      <w:start w:val="7"/>
      <w:numFmt w:val="decimal"/>
      <w:lvlText w:val="%1"/>
      <w:lvlJc w:val="left"/>
      <w:pPr>
        <w:ind w:left="3823" w:hanging="420"/>
      </w:pPr>
      <w:rPr>
        <w:rFonts w:ascii="Times New Roman" w:hAnsi="Times New Roman" w:cs="Times New Roman" w:hint="default"/>
        <w:b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28" w15:restartNumberingAfterBreak="0">
    <w:nsid w:val="515D2D2C"/>
    <w:multiLevelType w:val="hybridMultilevel"/>
    <w:tmpl w:val="103C3318"/>
    <w:lvl w:ilvl="0" w:tplc="83C23354">
      <w:start w:val="1"/>
      <w:numFmt w:val="lowerLetter"/>
      <w:lvlText w:val="%1)"/>
      <w:lvlJc w:val="left"/>
      <w:pPr>
        <w:ind w:left="19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9" w15:restartNumberingAfterBreak="0">
    <w:nsid w:val="53DC577B"/>
    <w:multiLevelType w:val="hybridMultilevel"/>
    <w:tmpl w:val="05A83A64"/>
    <w:lvl w:ilvl="0" w:tplc="0F3CB3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8A455F"/>
    <w:multiLevelType w:val="hybridMultilevel"/>
    <w:tmpl w:val="0BAC217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57440934"/>
    <w:multiLevelType w:val="hybridMultilevel"/>
    <w:tmpl w:val="25CEA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C2735"/>
    <w:multiLevelType w:val="hybridMultilevel"/>
    <w:tmpl w:val="687E12AE"/>
    <w:lvl w:ilvl="0" w:tplc="24C2A67C">
      <w:start w:val="1"/>
      <w:numFmt w:val="lowerLetter"/>
      <w:lvlText w:val="%1)"/>
      <w:lvlJc w:val="left"/>
      <w:pPr>
        <w:ind w:left="1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3" w15:restartNumberingAfterBreak="0">
    <w:nsid w:val="59D518DE"/>
    <w:multiLevelType w:val="hybridMultilevel"/>
    <w:tmpl w:val="AFD4D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A5062"/>
    <w:multiLevelType w:val="multilevel"/>
    <w:tmpl w:val="EB7A39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856A0A"/>
    <w:multiLevelType w:val="hybridMultilevel"/>
    <w:tmpl w:val="06B0F838"/>
    <w:lvl w:ilvl="0" w:tplc="E29E8572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BAB7EB6"/>
    <w:multiLevelType w:val="hybridMultilevel"/>
    <w:tmpl w:val="CB8C48E2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7" w15:restartNumberingAfterBreak="0">
    <w:nsid w:val="5C8363D3"/>
    <w:multiLevelType w:val="hybridMultilevel"/>
    <w:tmpl w:val="76587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1E20"/>
    <w:multiLevelType w:val="hybridMultilevel"/>
    <w:tmpl w:val="14066CB6"/>
    <w:lvl w:ilvl="0" w:tplc="00E0E7A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1873CB3"/>
    <w:multiLevelType w:val="hybridMultilevel"/>
    <w:tmpl w:val="9A5A1BE4"/>
    <w:lvl w:ilvl="0" w:tplc="A1DE37A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AB6C37"/>
    <w:multiLevelType w:val="hybridMultilevel"/>
    <w:tmpl w:val="B18E4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B19BE"/>
    <w:multiLevelType w:val="hybridMultilevel"/>
    <w:tmpl w:val="97B47D56"/>
    <w:lvl w:ilvl="0" w:tplc="8A127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878611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46087"/>
    <w:multiLevelType w:val="hybridMultilevel"/>
    <w:tmpl w:val="E4C2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7A41"/>
    <w:multiLevelType w:val="hybridMultilevel"/>
    <w:tmpl w:val="E08ABA76"/>
    <w:lvl w:ilvl="0" w:tplc="8A1276EE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2840F6F"/>
    <w:multiLevelType w:val="hybridMultilevel"/>
    <w:tmpl w:val="230E3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A0B21"/>
    <w:multiLevelType w:val="hybridMultilevel"/>
    <w:tmpl w:val="8C32E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64A87"/>
    <w:multiLevelType w:val="hybridMultilevel"/>
    <w:tmpl w:val="27DCB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5395">
    <w:abstractNumId w:val="13"/>
  </w:num>
  <w:num w:numId="2" w16cid:durableId="1717581172">
    <w:abstractNumId w:val="33"/>
  </w:num>
  <w:num w:numId="3" w16cid:durableId="869804435">
    <w:abstractNumId w:val="8"/>
  </w:num>
  <w:num w:numId="4" w16cid:durableId="1301768617">
    <w:abstractNumId w:val="21"/>
  </w:num>
  <w:num w:numId="5" w16cid:durableId="1720860430">
    <w:abstractNumId w:val="44"/>
  </w:num>
  <w:num w:numId="6" w16cid:durableId="738596280">
    <w:abstractNumId w:val="45"/>
  </w:num>
  <w:num w:numId="7" w16cid:durableId="494108125">
    <w:abstractNumId w:val="5"/>
  </w:num>
  <w:num w:numId="8" w16cid:durableId="1904633833">
    <w:abstractNumId w:val="38"/>
  </w:num>
  <w:num w:numId="9" w16cid:durableId="1352998621">
    <w:abstractNumId w:val="11"/>
  </w:num>
  <w:num w:numId="10" w16cid:durableId="711272467">
    <w:abstractNumId w:val="24"/>
  </w:num>
  <w:num w:numId="11" w16cid:durableId="1457672759">
    <w:abstractNumId w:val="46"/>
  </w:num>
  <w:num w:numId="12" w16cid:durableId="1724675799">
    <w:abstractNumId w:val="37"/>
  </w:num>
  <w:num w:numId="13" w16cid:durableId="1052312204">
    <w:abstractNumId w:val="42"/>
  </w:num>
  <w:num w:numId="14" w16cid:durableId="610474213">
    <w:abstractNumId w:val="17"/>
  </w:num>
  <w:num w:numId="15" w16cid:durableId="66810269">
    <w:abstractNumId w:val="40"/>
  </w:num>
  <w:num w:numId="16" w16cid:durableId="1233736048">
    <w:abstractNumId w:val="20"/>
  </w:num>
  <w:num w:numId="17" w16cid:durableId="1091655729">
    <w:abstractNumId w:val="31"/>
  </w:num>
  <w:num w:numId="18" w16cid:durableId="219637860">
    <w:abstractNumId w:val="29"/>
  </w:num>
  <w:num w:numId="19" w16cid:durableId="1009256130">
    <w:abstractNumId w:val="19"/>
  </w:num>
  <w:num w:numId="20" w16cid:durableId="1736124261">
    <w:abstractNumId w:val="16"/>
  </w:num>
  <w:num w:numId="21" w16cid:durableId="1506245757">
    <w:abstractNumId w:val="23"/>
  </w:num>
  <w:num w:numId="22" w16cid:durableId="1351374600">
    <w:abstractNumId w:val="3"/>
  </w:num>
  <w:num w:numId="23" w16cid:durableId="311832956">
    <w:abstractNumId w:val="1"/>
  </w:num>
  <w:num w:numId="24" w16cid:durableId="1358265314">
    <w:abstractNumId w:val="36"/>
  </w:num>
  <w:num w:numId="25" w16cid:durableId="1400591428">
    <w:abstractNumId w:val="32"/>
  </w:num>
  <w:num w:numId="26" w16cid:durableId="395007292">
    <w:abstractNumId w:val="34"/>
  </w:num>
  <w:num w:numId="27" w16cid:durableId="1528055368">
    <w:abstractNumId w:val="15"/>
  </w:num>
  <w:num w:numId="28" w16cid:durableId="1679575537">
    <w:abstractNumId w:val="22"/>
  </w:num>
  <w:num w:numId="29" w16cid:durableId="1617832512">
    <w:abstractNumId w:val="4"/>
  </w:num>
  <w:num w:numId="30" w16cid:durableId="1875460725">
    <w:abstractNumId w:val="0"/>
  </w:num>
  <w:num w:numId="31" w16cid:durableId="895122583">
    <w:abstractNumId w:val="18"/>
  </w:num>
  <w:num w:numId="32" w16cid:durableId="440534954">
    <w:abstractNumId w:val="28"/>
  </w:num>
  <w:num w:numId="33" w16cid:durableId="2093157671">
    <w:abstractNumId w:val="14"/>
  </w:num>
  <w:num w:numId="34" w16cid:durableId="1972666001">
    <w:abstractNumId w:val="27"/>
  </w:num>
  <w:num w:numId="35" w16cid:durableId="1843741529">
    <w:abstractNumId w:val="41"/>
  </w:num>
  <w:num w:numId="36" w16cid:durableId="1904022397">
    <w:abstractNumId w:val="26"/>
  </w:num>
  <w:num w:numId="37" w16cid:durableId="777598974">
    <w:abstractNumId w:val="9"/>
  </w:num>
  <w:num w:numId="38" w16cid:durableId="46494624">
    <w:abstractNumId w:val="6"/>
  </w:num>
  <w:num w:numId="39" w16cid:durableId="1639335053">
    <w:abstractNumId w:val="30"/>
  </w:num>
  <w:num w:numId="40" w16cid:durableId="40255453">
    <w:abstractNumId w:val="35"/>
  </w:num>
  <w:num w:numId="41" w16cid:durableId="295599233">
    <w:abstractNumId w:val="25"/>
  </w:num>
  <w:num w:numId="42" w16cid:durableId="1816678818">
    <w:abstractNumId w:val="7"/>
  </w:num>
  <w:num w:numId="43" w16cid:durableId="700668366">
    <w:abstractNumId w:val="10"/>
  </w:num>
  <w:num w:numId="44" w16cid:durableId="1033115183">
    <w:abstractNumId w:val="43"/>
  </w:num>
  <w:num w:numId="45" w16cid:durableId="527304567">
    <w:abstractNumId w:val="2"/>
  </w:num>
  <w:num w:numId="46" w16cid:durableId="343094684">
    <w:abstractNumId w:val="12"/>
  </w:num>
  <w:num w:numId="47" w16cid:durableId="145682960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9F"/>
    <w:rsid w:val="000006DE"/>
    <w:rsid w:val="00045210"/>
    <w:rsid w:val="00067B1E"/>
    <w:rsid w:val="00106562"/>
    <w:rsid w:val="00191345"/>
    <w:rsid w:val="001B41C0"/>
    <w:rsid w:val="001B5847"/>
    <w:rsid w:val="002151CA"/>
    <w:rsid w:val="002836E2"/>
    <w:rsid w:val="002A394C"/>
    <w:rsid w:val="002B7AF3"/>
    <w:rsid w:val="002C4B59"/>
    <w:rsid w:val="002F401C"/>
    <w:rsid w:val="00336FBA"/>
    <w:rsid w:val="003474D5"/>
    <w:rsid w:val="0040484F"/>
    <w:rsid w:val="00457D55"/>
    <w:rsid w:val="004A4A0B"/>
    <w:rsid w:val="004C356E"/>
    <w:rsid w:val="0050049A"/>
    <w:rsid w:val="00570C73"/>
    <w:rsid w:val="00591643"/>
    <w:rsid w:val="005B2357"/>
    <w:rsid w:val="005D70BF"/>
    <w:rsid w:val="005E2905"/>
    <w:rsid w:val="00641299"/>
    <w:rsid w:val="00671E4E"/>
    <w:rsid w:val="006741F3"/>
    <w:rsid w:val="006E7033"/>
    <w:rsid w:val="00700FD1"/>
    <w:rsid w:val="00743E05"/>
    <w:rsid w:val="007455F9"/>
    <w:rsid w:val="007732FF"/>
    <w:rsid w:val="0078320C"/>
    <w:rsid w:val="007F54FB"/>
    <w:rsid w:val="00856A3A"/>
    <w:rsid w:val="0088276E"/>
    <w:rsid w:val="00885999"/>
    <w:rsid w:val="008924E1"/>
    <w:rsid w:val="008B58E9"/>
    <w:rsid w:val="008D6386"/>
    <w:rsid w:val="00927512"/>
    <w:rsid w:val="00954F5B"/>
    <w:rsid w:val="00963032"/>
    <w:rsid w:val="00975CAA"/>
    <w:rsid w:val="009E79F8"/>
    <w:rsid w:val="00A12F86"/>
    <w:rsid w:val="00A20040"/>
    <w:rsid w:val="00A6511D"/>
    <w:rsid w:val="00AA5822"/>
    <w:rsid w:val="00AA7D5D"/>
    <w:rsid w:val="00B870A6"/>
    <w:rsid w:val="00B924DB"/>
    <w:rsid w:val="00BA2E46"/>
    <w:rsid w:val="00BD1599"/>
    <w:rsid w:val="00C95F0C"/>
    <w:rsid w:val="00CB3439"/>
    <w:rsid w:val="00CC095A"/>
    <w:rsid w:val="00CF63DE"/>
    <w:rsid w:val="00D20648"/>
    <w:rsid w:val="00DA4447"/>
    <w:rsid w:val="00DE7B69"/>
    <w:rsid w:val="00E94516"/>
    <w:rsid w:val="00EA2A9F"/>
    <w:rsid w:val="00EB0C91"/>
    <w:rsid w:val="00EE544B"/>
    <w:rsid w:val="00F45215"/>
    <w:rsid w:val="00F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636A"/>
  <w15:docId w15:val="{98066E31-B0B8-454A-B3B4-E2F36B80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D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D70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11D"/>
  </w:style>
  <w:style w:type="paragraph" w:styleId="Stopka">
    <w:name w:val="footer"/>
    <w:basedOn w:val="Normalny"/>
    <w:link w:val="StopkaZnak"/>
    <w:uiPriority w:val="99"/>
    <w:unhideWhenUsed/>
    <w:rsid w:val="00A6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11D"/>
  </w:style>
  <w:style w:type="paragraph" w:styleId="Tekstpodstawowy">
    <w:name w:val="Body Text"/>
    <w:basedOn w:val="Normalny"/>
    <w:link w:val="TekstpodstawowyZnak"/>
    <w:uiPriority w:val="99"/>
    <w:rsid w:val="00954F5B"/>
    <w:pPr>
      <w:suppressAutoHyphens/>
      <w:spacing w:after="0" w:line="4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4F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nyWeb">
    <w:name w:val="WW-Normalny (Web)"/>
    <w:basedOn w:val="Normalny"/>
    <w:rsid w:val="000006DE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59164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591643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91643"/>
    <w:pPr>
      <w:spacing w:after="1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91643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91643"/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rsid w:val="00AA5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1807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eskiba</dc:creator>
  <cp:lastModifiedBy>SMarczak</cp:lastModifiedBy>
  <cp:revision>16</cp:revision>
  <dcterms:created xsi:type="dcterms:W3CDTF">2019-05-14T12:04:00Z</dcterms:created>
  <dcterms:modified xsi:type="dcterms:W3CDTF">2024-03-04T09:25:00Z</dcterms:modified>
</cp:coreProperties>
</file>