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DB712" w14:textId="651E0156" w:rsidR="004D5413" w:rsidRPr="00502760" w:rsidRDefault="447E559F" w:rsidP="004D54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760">
        <w:rPr>
          <w:rFonts w:ascii="Times New Roman" w:hAnsi="Times New Roman" w:cs="Times New Roman"/>
          <w:b/>
          <w:bCs/>
          <w:sz w:val="24"/>
          <w:szCs w:val="24"/>
        </w:rPr>
        <w:t xml:space="preserve">PROTOKÓŁ  </w:t>
      </w:r>
    </w:p>
    <w:p w14:paraId="6A2644B3" w14:textId="5FDAF94F" w:rsidR="447E559F" w:rsidRPr="00502760" w:rsidRDefault="447E559F" w:rsidP="447E5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760">
        <w:rPr>
          <w:rFonts w:ascii="Times New Roman" w:hAnsi="Times New Roman" w:cs="Times New Roman"/>
          <w:b/>
          <w:bCs/>
          <w:sz w:val="24"/>
          <w:szCs w:val="24"/>
        </w:rPr>
        <w:t xml:space="preserve">ze spotkania konsultacyjnego </w:t>
      </w:r>
      <w:r w:rsidR="00502760" w:rsidRPr="00502760">
        <w:rPr>
          <w:rFonts w:ascii="Times New Roman" w:hAnsi="Times New Roman" w:cs="Times New Roman"/>
          <w:b/>
          <w:bCs/>
          <w:sz w:val="24"/>
          <w:szCs w:val="24"/>
        </w:rPr>
        <w:t xml:space="preserve">dla obszaru rewitalizacji </w:t>
      </w:r>
      <w:r w:rsidRPr="00502760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502760" w:rsidRPr="00502760">
        <w:rPr>
          <w:rFonts w:ascii="Times New Roman" w:hAnsi="Times New Roman" w:cs="Times New Roman"/>
          <w:b/>
          <w:bCs/>
          <w:sz w:val="24"/>
          <w:szCs w:val="24"/>
        </w:rPr>
        <w:t>Tułach</w:t>
      </w:r>
      <w:r w:rsidR="0050342E" w:rsidRPr="00502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37501D" w14:textId="77777777" w:rsidR="004D5413" w:rsidRPr="00502760" w:rsidRDefault="004D5413" w:rsidP="004D54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04A05" w14:textId="23D18CA1" w:rsidR="00842D25" w:rsidRPr="00502760" w:rsidRDefault="004D5413" w:rsidP="00502760">
      <w:pPr>
        <w:pStyle w:val="NormalnyWeb"/>
        <w:shd w:val="clear" w:color="auto" w:fill="FFFFFF"/>
        <w:spacing w:before="120" w:beforeAutospacing="0" w:after="120" w:afterAutospacing="0"/>
        <w:jc w:val="both"/>
      </w:pPr>
      <w:r w:rsidRPr="00502760">
        <w:t xml:space="preserve">W ramach konsultacji społecznych w </w:t>
      </w:r>
      <w:r w:rsidR="004F35E4" w:rsidRPr="00502760">
        <w:rPr>
          <w:color w:val="222222"/>
          <w:shd w:val="clear" w:color="auto" w:fill="FFFFFF"/>
        </w:rPr>
        <w:t xml:space="preserve">dniu </w:t>
      </w:r>
      <w:r w:rsidR="00502760" w:rsidRPr="00502760">
        <w:rPr>
          <w:rStyle w:val="Pogrubienie"/>
          <w:b w:val="0"/>
          <w:bCs w:val="0"/>
          <w:color w:val="000000"/>
        </w:rPr>
        <w:t>31.07.2024</w:t>
      </w:r>
      <w:r w:rsidR="00502760" w:rsidRPr="00502760">
        <w:rPr>
          <w:b/>
          <w:bCs/>
          <w:color w:val="000000"/>
        </w:rPr>
        <w:t> </w:t>
      </w:r>
      <w:r w:rsidR="00502760" w:rsidRPr="00502760">
        <w:rPr>
          <w:color w:val="000000"/>
        </w:rPr>
        <w:t xml:space="preserve">r. o godzinie 15:00 w sali wiejskiej w Tułach, </w:t>
      </w:r>
      <w:r w:rsidRPr="00502760">
        <w:t>odbyło się spotkanie konsultacyjne, na które zaproszeni byli wszyscy interesariusze rewitalizacji</w:t>
      </w:r>
      <w:r w:rsidR="00842D25" w:rsidRPr="00502760">
        <w:t xml:space="preserve"> </w:t>
      </w:r>
      <w:r w:rsidRPr="00502760">
        <w:t xml:space="preserve">z terenu obszaru rewitalizacji w </w:t>
      </w:r>
      <w:r w:rsidR="00A3774D">
        <w:t>Tułach</w:t>
      </w:r>
      <w:r w:rsidRPr="00502760">
        <w:t>. Zgodnie z listą obecności na spotkani</w:t>
      </w:r>
      <w:r w:rsidR="004F35E4" w:rsidRPr="00502760">
        <w:t xml:space="preserve">e przybyło </w:t>
      </w:r>
      <w:r w:rsidR="00502760" w:rsidRPr="00502760">
        <w:t>4</w:t>
      </w:r>
      <w:r w:rsidR="004F35E4" w:rsidRPr="00502760">
        <w:t xml:space="preserve"> os</w:t>
      </w:r>
      <w:r w:rsidR="00502760" w:rsidRPr="00502760">
        <w:t>oby</w:t>
      </w:r>
      <w:r w:rsidR="004F35E4" w:rsidRPr="00502760">
        <w:t>. Na spotkaniu przedstawiono</w:t>
      </w:r>
      <w:r w:rsidR="00842D25" w:rsidRPr="00502760">
        <w:t>:</w:t>
      </w:r>
    </w:p>
    <w:p w14:paraId="171C9F08" w14:textId="5FCC3DAB" w:rsidR="00842D25" w:rsidRPr="00502760" w:rsidRDefault="00842D25" w:rsidP="00842D2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760">
        <w:rPr>
          <w:rFonts w:ascii="Times New Roman" w:eastAsia="Times New Roman" w:hAnsi="Times New Roman" w:cs="Times New Roman"/>
          <w:sz w:val="24"/>
          <w:szCs w:val="24"/>
        </w:rPr>
        <w:t>G</w:t>
      </w:r>
      <w:r w:rsidR="004F35E4" w:rsidRPr="00502760">
        <w:rPr>
          <w:rFonts w:ascii="Times New Roman" w:eastAsia="Times New Roman" w:hAnsi="Times New Roman" w:cs="Times New Roman"/>
          <w:sz w:val="24"/>
          <w:szCs w:val="24"/>
        </w:rPr>
        <w:t xml:space="preserve">łówne założenia projektu Gminnego programu rewitalizacji </w:t>
      </w:r>
      <w:r w:rsidR="0050342E" w:rsidRPr="00502760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4F35E4" w:rsidRPr="00502760">
        <w:rPr>
          <w:rFonts w:ascii="Times New Roman" w:eastAsia="Times New Roman" w:hAnsi="Times New Roman" w:cs="Times New Roman"/>
          <w:sz w:val="24"/>
          <w:szCs w:val="24"/>
        </w:rPr>
        <w:t xml:space="preserve">gminy </w:t>
      </w:r>
      <w:r w:rsidR="00502760" w:rsidRPr="00502760">
        <w:rPr>
          <w:rFonts w:ascii="Times New Roman" w:eastAsia="Times New Roman" w:hAnsi="Times New Roman" w:cs="Times New Roman"/>
          <w:sz w:val="24"/>
          <w:szCs w:val="24"/>
        </w:rPr>
        <w:t>Lasowice Wielkie</w:t>
      </w:r>
      <w:r w:rsidR="004F35E4" w:rsidRPr="005027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2760">
        <w:rPr>
          <w:rFonts w:ascii="Times New Roman" w:eastAsia="Times New Roman" w:hAnsi="Times New Roman" w:cs="Times New Roman"/>
          <w:sz w:val="24"/>
          <w:szCs w:val="24"/>
        </w:rPr>
        <w:br/>
      </w:r>
      <w:r w:rsidR="004F35E4" w:rsidRPr="00502760">
        <w:rPr>
          <w:rFonts w:ascii="Times New Roman" w:eastAsia="Times New Roman" w:hAnsi="Times New Roman" w:cs="Times New Roman"/>
          <w:sz w:val="24"/>
          <w:szCs w:val="24"/>
        </w:rPr>
        <w:t xml:space="preserve">a w szczególności omówiono zgłoszone projekty rewitalizacyjne. </w:t>
      </w:r>
    </w:p>
    <w:p w14:paraId="5BE9A8E6" w14:textId="5D474430" w:rsidR="00842D25" w:rsidRPr="00502760" w:rsidRDefault="00842D25" w:rsidP="00842D2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760">
        <w:rPr>
          <w:rFonts w:ascii="Times New Roman" w:eastAsia="Times New Roman" w:hAnsi="Times New Roman" w:cs="Times New Roman"/>
          <w:sz w:val="24"/>
          <w:szCs w:val="24"/>
        </w:rPr>
        <w:t>P</w:t>
      </w:r>
      <w:r w:rsidR="004F35E4" w:rsidRPr="00502760">
        <w:rPr>
          <w:rFonts w:ascii="Times New Roman" w:eastAsia="Times New Roman" w:hAnsi="Times New Roman" w:cs="Times New Roman"/>
          <w:sz w:val="24"/>
          <w:szCs w:val="24"/>
        </w:rPr>
        <w:t xml:space="preserve">rojekt uchwały </w:t>
      </w:r>
      <w:r w:rsidR="447E559F" w:rsidRPr="00502760">
        <w:rPr>
          <w:rFonts w:ascii="Times New Roman" w:eastAsia="Times New Roman" w:hAnsi="Times New Roman" w:cs="Times New Roman"/>
          <w:color w:val="222222"/>
          <w:sz w:val="24"/>
          <w:szCs w:val="24"/>
        </w:rPr>
        <w:t>ustalającej zasady wyznaczania składu oraz zasady działania Komitetu Rewitalizacji.</w:t>
      </w:r>
      <w:r w:rsidR="004F35E4" w:rsidRPr="00502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77D2AB" w14:textId="77777777" w:rsidR="00502760" w:rsidRPr="00502760" w:rsidRDefault="00502760" w:rsidP="006F09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FF8DD" w14:textId="205B07A7" w:rsidR="00F24E3A" w:rsidRPr="00502760" w:rsidRDefault="004F35E4" w:rsidP="006F09A9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02760">
        <w:rPr>
          <w:rFonts w:ascii="Times New Roman" w:eastAsia="Times New Roman" w:hAnsi="Times New Roman" w:cs="Times New Roman"/>
          <w:sz w:val="24"/>
          <w:szCs w:val="24"/>
        </w:rPr>
        <w:t>Po dyskusji, w trakcie której wyjaśniono wszystkie wątpliwości mieszkańców</w:t>
      </w:r>
      <w:r w:rsidR="00A21625" w:rsidRPr="00502760">
        <w:rPr>
          <w:rFonts w:ascii="Times New Roman" w:eastAsia="Times New Roman" w:hAnsi="Times New Roman" w:cs="Times New Roman"/>
          <w:sz w:val="24"/>
          <w:szCs w:val="24"/>
        </w:rPr>
        <w:t xml:space="preserve">, w szczególności </w:t>
      </w:r>
      <w:r w:rsidRPr="00502760">
        <w:rPr>
          <w:rFonts w:ascii="Times New Roman" w:eastAsia="Times New Roman" w:hAnsi="Times New Roman" w:cs="Times New Roman"/>
          <w:sz w:val="24"/>
          <w:szCs w:val="24"/>
        </w:rPr>
        <w:t>związane z</w:t>
      </w:r>
      <w:r w:rsidR="00C11E84" w:rsidRPr="00502760">
        <w:rPr>
          <w:rFonts w:ascii="Times New Roman" w:eastAsia="Times New Roman" w:hAnsi="Times New Roman" w:cs="Times New Roman"/>
          <w:sz w:val="24"/>
          <w:szCs w:val="24"/>
        </w:rPr>
        <w:t xml:space="preserve"> utworzeniem </w:t>
      </w:r>
      <w:r w:rsidR="00502760" w:rsidRPr="00502760">
        <w:rPr>
          <w:rFonts w:ascii="Times New Roman" w:hAnsi="Times New Roman" w:cs="Times New Roman"/>
          <w:sz w:val="24"/>
          <w:szCs w:val="24"/>
        </w:rPr>
        <w:t>Rewitalizacja centrum aktywności społecznej w Tułach</w:t>
      </w:r>
      <w:r w:rsidR="00C11E84" w:rsidRPr="00502760">
        <w:rPr>
          <w:rFonts w:ascii="Times New Roman" w:eastAsia="Times New Roman" w:hAnsi="Times New Roman" w:cs="Times New Roman"/>
          <w:sz w:val="24"/>
          <w:szCs w:val="24"/>
        </w:rPr>
        <w:t xml:space="preserve">. Pytano między innymi o </w:t>
      </w:r>
      <w:r w:rsidR="00F24E3A" w:rsidRPr="00502760">
        <w:rPr>
          <w:rFonts w:ascii="Times New Roman" w:eastAsia="Times New Roman" w:hAnsi="Times New Roman" w:cs="Times New Roman"/>
          <w:sz w:val="24"/>
          <w:szCs w:val="24"/>
        </w:rPr>
        <w:t xml:space="preserve">zakres, </w:t>
      </w:r>
      <w:r w:rsidR="00502760" w:rsidRPr="00502760">
        <w:rPr>
          <w:rFonts w:ascii="Times New Roman" w:eastAsia="Times New Roman" w:hAnsi="Times New Roman" w:cs="Times New Roman"/>
          <w:sz w:val="24"/>
          <w:szCs w:val="24"/>
        </w:rPr>
        <w:t xml:space="preserve">funkcjonowanie </w:t>
      </w:r>
      <w:r w:rsidR="00C11E84" w:rsidRPr="00502760">
        <w:rPr>
          <w:rFonts w:ascii="Times New Roman" w:eastAsia="Times New Roman" w:hAnsi="Times New Roman" w:cs="Times New Roman"/>
          <w:sz w:val="24"/>
          <w:szCs w:val="24"/>
        </w:rPr>
        <w:t xml:space="preserve">i dostępność ww. centrum. </w:t>
      </w:r>
    </w:p>
    <w:p w14:paraId="58E85D08" w14:textId="5DF24036" w:rsidR="00A20C0E" w:rsidRPr="00502760" w:rsidRDefault="00502760" w:rsidP="006F09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760">
        <w:rPr>
          <w:rFonts w:ascii="Times New Roman" w:eastAsia="Times New Roman" w:hAnsi="Times New Roman" w:cs="Times New Roman"/>
          <w:sz w:val="24"/>
          <w:szCs w:val="24"/>
        </w:rPr>
        <w:t xml:space="preserve">Ponadto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jeden z mieszkańców Tuł </w:t>
      </w:r>
      <w:r w:rsidR="00A20C0E" w:rsidRPr="00502760">
        <w:rPr>
          <w:rFonts w:ascii="Times New Roman" w:eastAsia="Times New Roman" w:hAnsi="Times New Roman" w:cs="Times New Roman"/>
          <w:sz w:val="24"/>
          <w:szCs w:val="24"/>
        </w:rPr>
        <w:t>zgłos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="00A20C0E" w:rsidRPr="00502760">
        <w:rPr>
          <w:rFonts w:ascii="Times New Roman" w:eastAsia="Times New Roman" w:hAnsi="Times New Roman" w:cs="Times New Roman"/>
          <w:sz w:val="24"/>
          <w:szCs w:val="24"/>
        </w:rPr>
        <w:t xml:space="preserve"> uwag</w:t>
      </w:r>
      <w:r w:rsidRPr="00502760">
        <w:rPr>
          <w:rFonts w:ascii="Times New Roman" w:eastAsia="Times New Roman" w:hAnsi="Times New Roman" w:cs="Times New Roman"/>
          <w:sz w:val="24"/>
          <w:szCs w:val="24"/>
        </w:rPr>
        <w:t>ę o źle przeliczonych kosztach ogółem podstawowych przedsięwzięć rewitalizacyjnych</w:t>
      </w:r>
      <w:r w:rsidR="00A20C0E" w:rsidRPr="00502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2760">
        <w:rPr>
          <w:rFonts w:ascii="Times New Roman" w:eastAsia="Times New Roman" w:hAnsi="Times New Roman" w:cs="Times New Roman"/>
          <w:sz w:val="24"/>
          <w:szCs w:val="24"/>
        </w:rPr>
        <w:t>(rozdział nr 9)</w:t>
      </w:r>
      <w:r w:rsidR="00A20C0E" w:rsidRPr="005027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AB6C7B" w14:textId="544BF6FC" w:rsidR="00503366" w:rsidRPr="00502760" w:rsidRDefault="00A20C0E" w:rsidP="447E55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760">
        <w:rPr>
          <w:rFonts w:ascii="Times New Roman" w:eastAsia="Times New Roman" w:hAnsi="Times New Roman" w:cs="Times New Roman"/>
          <w:sz w:val="24"/>
          <w:szCs w:val="24"/>
        </w:rPr>
        <w:t>Nie zgłoszono formalnych wniosków/uwag do projektu</w:t>
      </w:r>
      <w:r w:rsidRPr="00502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0276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2760">
        <w:rPr>
          <w:rFonts w:ascii="Times New Roman" w:eastAsia="Times New Roman" w:hAnsi="Times New Roman" w:cs="Times New Roman"/>
          <w:color w:val="222222"/>
          <w:sz w:val="24"/>
          <w:szCs w:val="24"/>
        </w:rPr>
        <w:t>chwały ustalającej zasady wyznaczania składu oraz zasady działania Komitetu Rewitalizacji</w:t>
      </w:r>
    </w:p>
    <w:p w14:paraId="02EB378F" w14:textId="77777777" w:rsidR="00503366" w:rsidRPr="004F35E4" w:rsidRDefault="00503366" w:rsidP="004D54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5A809" w14:textId="77777777" w:rsidR="004D5413" w:rsidRPr="004F35E4" w:rsidRDefault="004D5413" w:rsidP="004D54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765C83" w14:textId="3A1049FE" w:rsidR="00503366" w:rsidRDefault="00503366" w:rsidP="00503366">
      <w:pPr>
        <w:jc w:val="both"/>
        <w:rPr>
          <w:rFonts w:ascii="Times New Roman" w:hAnsi="Times New Roman" w:cs="Times New Roman"/>
          <w:sz w:val="24"/>
          <w:szCs w:val="24"/>
        </w:rPr>
      </w:pPr>
      <w:r w:rsidRPr="004F36F0">
        <w:rPr>
          <w:rFonts w:ascii="Times New Roman" w:hAnsi="Times New Roman" w:cs="Times New Roman"/>
          <w:sz w:val="24"/>
          <w:szCs w:val="24"/>
        </w:rPr>
        <w:t>Sporządził</w:t>
      </w:r>
      <w:r w:rsidR="004F36F0" w:rsidRPr="004F36F0">
        <w:rPr>
          <w:rFonts w:ascii="Times New Roman" w:hAnsi="Times New Roman" w:cs="Times New Roman"/>
          <w:sz w:val="24"/>
          <w:szCs w:val="24"/>
        </w:rPr>
        <w:t>a</w:t>
      </w:r>
      <w:r w:rsidRPr="004F36F0">
        <w:rPr>
          <w:rFonts w:ascii="Times New Roman" w:hAnsi="Times New Roman" w:cs="Times New Roman"/>
          <w:sz w:val="24"/>
          <w:szCs w:val="24"/>
        </w:rPr>
        <w:t xml:space="preserve">: </w:t>
      </w:r>
      <w:r w:rsidR="004F36F0" w:rsidRPr="004F36F0">
        <w:rPr>
          <w:rFonts w:ascii="Times New Roman" w:hAnsi="Times New Roman" w:cs="Times New Roman"/>
          <w:sz w:val="24"/>
          <w:szCs w:val="24"/>
        </w:rPr>
        <w:t xml:space="preserve"> Mariola</w:t>
      </w:r>
      <w:r w:rsidR="004F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6F0">
        <w:rPr>
          <w:rFonts w:ascii="Times New Roman" w:hAnsi="Times New Roman" w:cs="Times New Roman"/>
          <w:sz w:val="24"/>
          <w:szCs w:val="24"/>
        </w:rPr>
        <w:t>Meryk</w:t>
      </w:r>
      <w:proofErr w:type="spellEnd"/>
    </w:p>
    <w:p w14:paraId="2BD12E36" w14:textId="0EF37171" w:rsidR="006F02E0" w:rsidRPr="004F35E4" w:rsidRDefault="447E559F">
      <w:pPr>
        <w:rPr>
          <w:rFonts w:ascii="Times New Roman" w:hAnsi="Times New Roman" w:cs="Times New Roman"/>
        </w:rPr>
      </w:pPr>
      <w:r w:rsidRPr="447E559F">
        <w:rPr>
          <w:rFonts w:ascii="Times New Roman" w:hAnsi="Times New Roman" w:cs="Times New Roman"/>
        </w:rPr>
        <w:t>Data sporządzenia:</w:t>
      </w:r>
      <w:r w:rsidR="00842D25">
        <w:rPr>
          <w:rFonts w:ascii="Times New Roman" w:hAnsi="Times New Roman" w:cs="Times New Roman"/>
        </w:rPr>
        <w:t xml:space="preserve"> </w:t>
      </w:r>
      <w:r w:rsidR="00502760">
        <w:rPr>
          <w:rFonts w:ascii="Times New Roman" w:hAnsi="Times New Roman" w:cs="Times New Roman"/>
        </w:rPr>
        <w:t>1</w:t>
      </w:r>
      <w:r w:rsidR="00842D25">
        <w:rPr>
          <w:rFonts w:ascii="Times New Roman" w:hAnsi="Times New Roman" w:cs="Times New Roman"/>
        </w:rPr>
        <w:t>.0</w:t>
      </w:r>
      <w:r w:rsidR="00502760">
        <w:rPr>
          <w:rFonts w:ascii="Times New Roman" w:hAnsi="Times New Roman" w:cs="Times New Roman"/>
        </w:rPr>
        <w:t>8</w:t>
      </w:r>
      <w:r w:rsidR="00842D25">
        <w:rPr>
          <w:rFonts w:ascii="Times New Roman" w:hAnsi="Times New Roman" w:cs="Times New Roman"/>
        </w:rPr>
        <w:t>.</w:t>
      </w:r>
      <w:r w:rsidRPr="447E559F">
        <w:rPr>
          <w:rFonts w:ascii="Times New Roman" w:hAnsi="Times New Roman" w:cs="Times New Roman"/>
        </w:rPr>
        <w:t xml:space="preserve">2024 r. </w:t>
      </w:r>
    </w:p>
    <w:p w14:paraId="5A39BBE3" w14:textId="77777777" w:rsidR="004F35E4" w:rsidRDefault="004F35E4">
      <w:pPr>
        <w:rPr>
          <w:rFonts w:ascii="Times New Roman" w:hAnsi="Times New Roman" w:cs="Times New Roman"/>
        </w:rPr>
      </w:pPr>
    </w:p>
    <w:p w14:paraId="175B3B0C" w14:textId="77777777" w:rsidR="0050342E" w:rsidRDefault="0050342E">
      <w:pPr>
        <w:rPr>
          <w:rFonts w:ascii="Times New Roman" w:hAnsi="Times New Roman" w:cs="Times New Roman"/>
        </w:rPr>
      </w:pPr>
    </w:p>
    <w:p w14:paraId="2960E567" w14:textId="014EF1F3" w:rsidR="0050342E" w:rsidRPr="0050342E" w:rsidRDefault="0050342E">
      <w:pPr>
        <w:rPr>
          <w:rFonts w:ascii="Times New Roman" w:hAnsi="Times New Roman" w:cs="Times New Roman"/>
          <w:color w:val="FF0000"/>
        </w:rPr>
      </w:pPr>
    </w:p>
    <w:sectPr w:rsidR="0050342E" w:rsidRPr="0050342E" w:rsidSect="00C4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57A6C" w14:textId="77777777" w:rsidR="00093A1C" w:rsidRDefault="00093A1C" w:rsidP="00C11E84">
      <w:pPr>
        <w:spacing w:after="0" w:line="240" w:lineRule="auto"/>
      </w:pPr>
      <w:r>
        <w:separator/>
      </w:r>
    </w:p>
  </w:endnote>
  <w:endnote w:type="continuationSeparator" w:id="0">
    <w:p w14:paraId="719EF9B8" w14:textId="77777777" w:rsidR="00093A1C" w:rsidRDefault="00093A1C" w:rsidP="00C1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C6398" w14:textId="77777777" w:rsidR="00093A1C" w:rsidRDefault="00093A1C" w:rsidP="00C11E84">
      <w:pPr>
        <w:spacing w:after="0" w:line="240" w:lineRule="auto"/>
      </w:pPr>
      <w:r>
        <w:separator/>
      </w:r>
    </w:p>
  </w:footnote>
  <w:footnote w:type="continuationSeparator" w:id="0">
    <w:p w14:paraId="1B99E8AE" w14:textId="77777777" w:rsidR="00093A1C" w:rsidRDefault="00093A1C" w:rsidP="00C11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638D"/>
    <w:multiLevelType w:val="multilevel"/>
    <w:tmpl w:val="CAD2977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39D33A"/>
    <w:multiLevelType w:val="hybridMultilevel"/>
    <w:tmpl w:val="8CCE1D9A"/>
    <w:lvl w:ilvl="0" w:tplc="F550C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EF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C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88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8F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EF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AF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A4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A6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A625F"/>
    <w:multiLevelType w:val="hybridMultilevel"/>
    <w:tmpl w:val="23361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157395"/>
    <w:multiLevelType w:val="hybridMultilevel"/>
    <w:tmpl w:val="7382D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56816">
    <w:abstractNumId w:val="1"/>
  </w:num>
  <w:num w:numId="2" w16cid:durableId="1742408057">
    <w:abstractNumId w:val="2"/>
  </w:num>
  <w:num w:numId="3" w16cid:durableId="1454520868">
    <w:abstractNumId w:val="3"/>
  </w:num>
  <w:num w:numId="4" w16cid:durableId="4484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13"/>
    <w:rsid w:val="0002710F"/>
    <w:rsid w:val="00093A1C"/>
    <w:rsid w:val="00317DCA"/>
    <w:rsid w:val="003920D9"/>
    <w:rsid w:val="003C7ACC"/>
    <w:rsid w:val="003E5A6D"/>
    <w:rsid w:val="004B5BFF"/>
    <w:rsid w:val="004D5413"/>
    <w:rsid w:val="004D54A8"/>
    <w:rsid w:val="004F35E4"/>
    <w:rsid w:val="004F36F0"/>
    <w:rsid w:val="00502760"/>
    <w:rsid w:val="00503366"/>
    <w:rsid w:val="0050342E"/>
    <w:rsid w:val="0058533A"/>
    <w:rsid w:val="00596C05"/>
    <w:rsid w:val="00613E72"/>
    <w:rsid w:val="006B02CC"/>
    <w:rsid w:val="006F02E0"/>
    <w:rsid w:val="006F09A9"/>
    <w:rsid w:val="00757879"/>
    <w:rsid w:val="00842D25"/>
    <w:rsid w:val="00A16806"/>
    <w:rsid w:val="00A20C0E"/>
    <w:rsid w:val="00A21625"/>
    <w:rsid w:val="00A3774D"/>
    <w:rsid w:val="00BC2813"/>
    <w:rsid w:val="00BD5912"/>
    <w:rsid w:val="00C11E84"/>
    <w:rsid w:val="00C1348A"/>
    <w:rsid w:val="00C428A3"/>
    <w:rsid w:val="00C8741E"/>
    <w:rsid w:val="00C97909"/>
    <w:rsid w:val="00D369CF"/>
    <w:rsid w:val="00DC48B2"/>
    <w:rsid w:val="00EF6B96"/>
    <w:rsid w:val="00F07376"/>
    <w:rsid w:val="00F24E3A"/>
    <w:rsid w:val="00F5324B"/>
    <w:rsid w:val="447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E20B"/>
  <w15:docId w15:val="{725737C7-4A6C-4583-A962-3332324E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54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D5413"/>
    <w:rPr>
      <w:b/>
      <w:bCs/>
    </w:rPr>
  </w:style>
  <w:style w:type="paragraph" w:styleId="Akapitzlist">
    <w:name w:val="List Paragraph"/>
    <w:basedOn w:val="Normalny"/>
    <w:uiPriority w:val="34"/>
    <w:qFormat/>
    <w:rsid w:val="00842D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E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E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E8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0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Trela</dc:creator>
  <cp:lastModifiedBy>SMarczak</cp:lastModifiedBy>
  <cp:revision>4</cp:revision>
  <cp:lastPrinted>2024-08-27T12:47:00Z</cp:lastPrinted>
  <dcterms:created xsi:type="dcterms:W3CDTF">2024-08-27T12:21:00Z</dcterms:created>
  <dcterms:modified xsi:type="dcterms:W3CDTF">2024-08-27T12:47:00Z</dcterms:modified>
</cp:coreProperties>
</file>