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FC3" w:rsidRPr="003D2FC3" w:rsidRDefault="003D2FC3" w:rsidP="003D2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2F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301858 - 2016 z dnia 2016-08-19 r. </w:t>
      </w:r>
    </w:p>
    <w:p w:rsidR="003D2FC3" w:rsidRPr="003D2FC3" w:rsidRDefault="003D2FC3" w:rsidP="003D2F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2F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Lasowice Wielkie: </w:t>
      </w:r>
      <w:r w:rsidRPr="003D2F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3D2FC3" w:rsidRPr="003D2FC3" w:rsidRDefault="003D2FC3" w:rsidP="003D2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2F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</w:p>
    <w:p w:rsidR="003D2FC3" w:rsidRPr="003D2FC3" w:rsidRDefault="003D2FC3" w:rsidP="003D2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2F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3D2FC3" w:rsidRPr="003D2FC3" w:rsidRDefault="003D2FC3" w:rsidP="003D2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2FC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</w:p>
    <w:p w:rsidR="003D2FC3" w:rsidRPr="003D2FC3" w:rsidRDefault="003D2FC3" w:rsidP="003D2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2F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3D2FC3">
        <w:rPr>
          <w:rFonts w:ascii="Times New Roman" w:eastAsia="Times New Roman" w:hAnsi="Times New Roman" w:cs="Times New Roman"/>
          <w:sz w:val="24"/>
          <w:szCs w:val="24"/>
          <w:lang w:eastAsia="pl-PL"/>
        </w:rPr>
        <w:t>301411-2016</w:t>
      </w:r>
      <w:r w:rsidRPr="003D2F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D2F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3D2FC3">
        <w:rPr>
          <w:rFonts w:ascii="Times New Roman" w:eastAsia="Times New Roman" w:hAnsi="Times New Roman" w:cs="Times New Roman"/>
          <w:sz w:val="24"/>
          <w:szCs w:val="24"/>
          <w:lang w:eastAsia="pl-PL"/>
        </w:rPr>
        <w:t>17/08/2016</w:t>
      </w:r>
    </w:p>
    <w:p w:rsidR="003D2FC3" w:rsidRPr="003D2FC3" w:rsidRDefault="003D2FC3" w:rsidP="003D2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2FC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</w:p>
    <w:p w:rsidR="003D2FC3" w:rsidRPr="003D2FC3" w:rsidRDefault="003D2FC3" w:rsidP="003D2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2F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Lasowice Wielkie, Krajowy numer identyfikacyjny 53141302400000, ul. Lasowice Wielkie  , 46282   Lasowice Wielkie, woj. opolskie, tel. 774 175 470, faks 774 175 491. </w:t>
      </w:r>
      <w:r w:rsidRPr="003D2F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3D2FC3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3D2FC3">
        <w:rPr>
          <w:rFonts w:ascii="Times New Roman" w:eastAsia="Times New Roman" w:hAnsi="Times New Roman" w:cs="Times New Roman"/>
          <w:sz w:val="24"/>
          <w:szCs w:val="24"/>
          <w:lang w:eastAsia="pl-PL"/>
        </w:rPr>
        <w:t>): www.bip.lasowicewielkie.pl</w:t>
      </w:r>
      <w:r w:rsidRPr="003D2F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3D2F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pod którym można uzyskać dostęp do narzędzi i urządzeń lub formatów plików, które nie są ogólnie dostępne: </w:t>
      </w:r>
    </w:p>
    <w:p w:rsidR="003D2FC3" w:rsidRPr="003D2FC3" w:rsidRDefault="003D2FC3" w:rsidP="003D2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2FC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3D2FC3" w:rsidRPr="003D2FC3" w:rsidRDefault="003D2FC3" w:rsidP="003D2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2F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3D2FC3" w:rsidRPr="003D2FC3" w:rsidRDefault="003D2FC3" w:rsidP="003D2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2F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3D2F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D2F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3D2FC3">
        <w:rPr>
          <w:rFonts w:ascii="Times New Roman" w:eastAsia="Times New Roman" w:hAnsi="Times New Roman" w:cs="Times New Roman"/>
          <w:sz w:val="24"/>
          <w:szCs w:val="24"/>
          <w:lang w:eastAsia="pl-PL"/>
        </w:rPr>
        <w:t>III</w:t>
      </w:r>
      <w:r w:rsidRPr="003D2F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D2F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3D2FC3">
        <w:rPr>
          <w:rFonts w:ascii="Times New Roman" w:eastAsia="Times New Roman" w:hAnsi="Times New Roman" w:cs="Times New Roman"/>
          <w:sz w:val="24"/>
          <w:szCs w:val="24"/>
          <w:lang w:eastAsia="pl-PL"/>
        </w:rPr>
        <w:t>1.3)</w:t>
      </w:r>
      <w:r w:rsidRPr="003D2F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D2F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3D2F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spełni warunek jeżeli wykaże, że: c1)- wykonał nie wcześniej niż w okresie ostatnich pięciu lat przed upływem terminu składania ofert, a jeżeli okres prowadzenia działalności jest krótszy – w tym okresie, co najmniej jedną robotę budowlaną, polegającej na wybudowaniu kanalizacji sanitarnej o wartości minimum 600.000 zł brutto (która obejmuje w swoim zakresie wykonywanie robót przewiertem sterowanym) a robota ta jest potwierdzona dowodami, określającymi czy te roboty budowlane zostały wykonane należycie, w szczególności zgodnie z przepisami prawa budowlanego i prawidłowo ukończone C2) dysponuje osobą skierowaną do realizacji zamówienia legitymującą się kwalifikacjami zawodowymi, uprawnieniami, doświadczeniem i wykształceniem niezbędnym do wykonania zamówienia odpowiedzialnej za kierowanie budową. Wykonawca wskaże osobę, spełniającą następujące wymagania: - Kierownik budowy: Wymagana liczba osób: 1 Minimalne kwalifikacje zawodowe i doświadczenie: - uprawnienia budowlane do kierowania robotami w specjalności instalacyjnej w zakresie sieci wodociągowej i kanalizacyjnej, - minimum 5 lat doświadczenia na stanowisku Kierownika Budowy przy prowadzeniu zadań polegających na budowie kanalizacji sanitarnych, - w okresie ostatnich 5 lat przed upływem terminu składania ofert pełnił funkcję kierownika budowy na min. 1 zadaniu obejmującym budowę kanalizacji sanitarnej o wartości min. 600.000 zł brutto. </w:t>
      </w:r>
      <w:r w:rsidRPr="003D2F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D2F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3D2F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spełni warunek jeżeli wykaże, że: c1)- wykonał nie wcześniej niż w okresie ostatnich pięciu lat przed upływem terminu składania ofert, a jeżeli okres prowadzenia działalności jest krótszy – w tym okresie, co najmniej jedną robotę budowlaną, polegającą na wybudowaniu sieci kanalizacji sanitarnej/wodociągowej o wartości minimum 600.000 zł brutto (która obejmuje w swoim zakresie wykonywanie robót przewiertem sterowanym) a robota ta jest potwierdzona dowodami, określającymi czy te roboty budowlane zostały wykonane należycie, w szczególności zgodnie z przepisami prawa budowlanego i prawidłowo ukończone C2) dysponuje osobą skierowaną do realizacji zamówienia legitymującą się kwalifikacjami zawodowymi, uprawnieniami, doświadczeniem i wykształceniem niezbędnym do wykonania zamówienia odpowiedzialnej za kierowanie budową. Wykonawca wskaże osobę, spełniającą następujące wymagania: - Kierownik budowy: Wymagana liczba osób: 1 Minimalne kwalifikacje zawodowe i doświadczenie: - uprawnienia budowlane do kierowania robotami w specjalności instalacyjnej w zakresie sieci </w:t>
      </w:r>
      <w:r w:rsidRPr="003D2FC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wodociągowej i kanalizacyjnej, - minimum 5 lat doświadczenia na stanowisku Kierownika Budowy przy prowadzeniu zadań polegających na budowie sieci kanalizacji sanitarnych/ wodociągowych, - w okresie ostatnich 5 lat przed upływem terminu składania ofert pełnił funkcję kierownika budowy na min. 1 zadaniu obejmującym budowę sieci kanalizacji sanitarnej/wodociągowej o wartości min. 600.000 zł brutto, które to zadanie obejmowało swym zakresem wykonywanie robót przewiertem sterowanym </w:t>
      </w:r>
      <w:r w:rsidRPr="003D2F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D2F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D2F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3D2F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D2F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3D2FC3">
        <w:rPr>
          <w:rFonts w:ascii="Times New Roman" w:eastAsia="Times New Roman" w:hAnsi="Times New Roman" w:cs="Times New Roman"/>
          <w:sz w:val="24"/>
          <w:szCs w:val="24"/>
          <w:lang w:eastAsia="pl-PL"/>
        </w:rPr>
        <w:t>IV</w:t>
      </w:r>
      <w:r w:rsidRPr="003D2F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D2F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3D2FC3">
        <w:rPr>
          <w:rFonts w:ascii="Times New Roman" w:eastAsia="Times New Roman" w:hAnsi="Times New Roman" w:cs="Times New Roman"/>
          <w:sz w:val="24"/>
          <w:szCs w:val="24"/>
          <w:lang w:eastAsia="pl-PL"/>
        </w:rPr>
        <w:t>6.2)</w:t>
      </w:r>
      <w:r w:rsidRPr="003D2F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D2F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3D2FC3">
        <w:rPr>
          <w:rFonts w:ascii="Times New Roman" w:eastAsia="Times New Roman" w:hAnsi="Times New Roman" w:cs="Times New Roman"/>
          <w:sz w:val="24"/>
          <w:szCs w:val="24"/>
          <w:lang w:eastAsia="pl-PL"/>
        </w:rPr>
        <w:t>Data:01/09/2016, godzina: 12.00</w:t>
      </w:r>
      <w:r w:rsidRPr="003D2F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D2F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3D2FC3">
        <w:rPr>
          <w:rFonts w:ascii="Times New Roman" w:eastAsia="Times New Roman" w:hAnsi="Times New Roman" w:cs="Times New Roman"/>
          <w:sz w:val="24"/>
          <w:szCs w:val="24"/>
          <w:lang w:eastAsia="pl-PL"/>
        </w:rPr>
        <w:t>Data: 02.09.2016, godzina: 12.00</w:t>
      </w:r>
    </w:p>
    <w:p w:rsidR="005E0746" w:rsidRDefault="005E0746">
      <w:bookmarkStart w:id="0" w:name="_GoBack"/>
      <w:bookmarkEnd w:id="0"/>
    </w:p>
    <w:sectPr w:rsidR="005E07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FC3"/>
    <w:rsid w:val="003D2FC3"/>
    <w:rsid w:val="005E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8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0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70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0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72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3425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ug</cp:lastModifiedBy>
  <cp:revision>1</cp:revision>
  <dcterms:created xsi:type="dcterms:W3CDTF">2016-08-19T11:27:00Z</dcterms:created>
  <dcterms:modified xsi:type="dcterms:W3CDTF">2016-08-19T11:27:00Z</dcterms:modified>
</cp:coreProperties>
</file>