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DF" w:rsidRPr="00120CDF" w:rsidRDefault="00120CDF" w:rsidP="00120CDF">
      <w:pPr>
        <w:pBdr>
          <w:bottom w:val="single" w:sz="6" w:space="1" w:color="auto"/>
        </w:pBdr>
        <w:spacing w:after="0" w:line="240" w:lineRule="auto"/>
        <w:jc w:val="center"/>
        <w:rPr>
          <w:rFonts w:ascii="Arial" w:eastAsia="Times New Roman" w:hAnsi="Arial" w:cs="Arial"/>
          <w:vanish/>
          <w:sz w:val="16"/>
          <w:szCs w:val="16"/>
          <w:lang w:eastAsia="pl-PL"/>
        </w:rPr>
      </w:pPr>
      <w:r w:rsidRPr="00120CDF">
        <w:rPr>
          <w:rFonts w:ascii="Arial" w:eastAsia="Times New Roman" w:hAnsi="Arial" w:cs="Arial"/>
          <w:vanish/>
          <w:sz w:val="16"/>
          <w:szCs w:val="16"/>
          <w:lang w:eastAsia="pl-PL"/>
        </w:rPr>
        <w:t>Początek formularza</w:t>
      </w:r>
    </w:p>
    <w:p w:rsidR="00120CDF" w:rsidRPr="00120CDF" w:rsidRDefault="00120CDF" w:rsidP="00120CDF">
      <w:pPr>
        <w:spacing w:after="24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Ogłoszenie nr 532760-N-2019 z dnia 2019-04-02 r. </w:t>
      </w:r>
    </w:p>
    <w:p w:rsidR="00120CDF" w:rsidRPr="00120CDF" w:rsidRDefault="00120CDF" w:rsidP="00120CDF">
      <w:pPr>
        <w:spacing w:after="0" w:line="240" w:lineRule="auto"/>
        <w:jc w:val="center"/>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Gmina Lasowice Wielkie: Remont budynku Urzędu Gminy w Lasowicach Wielkich wraz z dostawą i montażem pompy ciepła i urządzeń fotowoltaicznych</w:t>
      </w:r>
      <w:r w:rsidRPr="00120CDF">
        <w:rPr>
          <w:rFonts w:ascii="Times New Roman" w:eastAsia="Times New Roman" w:hAnsi="Times New Roman" w:cs="Times New Roman"/>
          <w:sz w:val="24"/>
          <w:szCs w:val="24"/>
          <w:lang w:eastAsia="pl-PL"/>
        </w:rPr>
        <w:br/>
        <w:t xml:space="preserve">OGŁOSZENIE O ZAMÓWIENIU - Roboty budowlane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Zamieszczanie ogłoszenia:</w:t>
      </w:r>
      <w:r w:rsidRPr="00120CDF">
        <w:rPr>
          <w:rFonts w:ascii="Times New Roman" w:eastAsia="Times New Roman" w:hAnsi="Times New Roman" w:cs="Times New Roman"/>
          <w:sz w:val="24"/>
          <w:szCs w:val="24"/>
          <w:lang w:eastAsia="pl-PL"/>
        </w:rPr>
        <w:t xml:space="preserve"> Zamieszczanie obowiązkowe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Ogłoszenie dotyczy:</w:t>
      </w:r>
      <w:r w:rsidRPr="00120CDF">
        <w:rPr>
          <w:rFonts w:ascii="Times New Roman" w:eastAsia="Times New Roman" w:hAnsi="Times New Roman" w:cs="Times New Roman"/>
          <w:sz w:val="24"/>
          <w:szCs w:val="24"/>
          <w:lang w:eastAsia="pl-PL"/>
        </w:rPr>
        <w:t xml:space="preserve"> Zamówienia publicznego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Tak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Nazwa projektu lub programu</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 xml:space="preserve">Regionalny Program Operacyjny Województwa Opolskiego na lata 2014-2020, Oś priorytetowa III Gospodarka niskoemisyjna, Działanie 3.2 Efektywność energetyczna, Poddziałanie 3.2.1 Efektywność energetyczna w budynkach publicznych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20CDF">
        <w:rPr>
          <w:rFonts w:ascii="Times New Roman" w:eastAsia="Times New Roman" w:hAnsi="Times New Roman" w:cs="Times New Roman"/>
          <w:sz w:val="24"/>
          <w:szCs w:val="24"/>
          <w:lang w:eastAsia="pl-PL"/>
        </w:rPr>
        <w:t>Pzp</w:t>
      </w:r>
      <w:proofErr w:type="spellEnd"/>
      <w:r w:rsidRPr="00120CD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u w:val="single"/>
          <w:lang w:eastAsia="pl-PL"/>
        </w:rPr>
        <w:t>SEKCJA I: ZAMAWIAJĄCY</w:t>
      </w:r>
      <w:r w:rsidRPr="00120CDF">
        <w:rPr>
          <w:rFonts w:ascii="Times New Roman" w:eastAsia="Times New Roman" w:hAnsi="Times New Roman" w:cs="Times New Roman"/>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Postępowanie przeprowadza centralny zamawiający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Informacje na temat podmiotu któremu zamawiający powierzył/powierzyli prowadzenie postępowania:</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Postępowanie jest przeprowadzane wspólnie przez zamawiających</w:t>
      </w:r>
      <w:r w:rsidRPr="00120CDF">
        <w:rPr>
          <w:rFonts w:ascii="Times New Roman" w:eastAsia="Times New Roman" w:hAnsi="Times New Roman" w:cs="Times New Roman"/>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Informacje dodatkowe:</w:t>
      </w:r>
      <w:r w:rsidRPr="00120CDF">
        <w:rPr>
          <w:rFonts w:ascii="Times New Roman" w:eastAsia="Times New Roman" w:hAnsi="Times New Roman" w:cs="Times New Roman"/>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lastRenderedPageBreak/>
        <w:t xml:space="preserve">I. 1) NAZWA I ADRES: </w:t>
      </w:r>
      <w:r w:rsidRPr="00120CDF">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Polska, tel. 774 175 470, e-mail rgk@lasowicewielkie.pl, faks 774 175 491. </w:t>
      </w:r>
      <w:r w:rsidRPr="00120CDF">
        <w:rPr>
          <w:rFonts w:ascii="Times New Roman" w:eastAsia="Times New Roman" w:hAnsi="Times New Roman" w:cs="Times New Roman"/>
          <w:sz w:val="24"/>
          <w:szCs w:val="24"/>
          <w:lang w:eastAsia="pl-PL"/>
        </w:rPr>
        <w:br/>
        <w:t xml:space="preserve">Adres strony internetowej (URL): www.bip.lasowicewielkie.pl </w:t>
      </w:r>
      <w:r w:rsidRPr="00120CDF">
        <w:rPr>
          <w:rFonts w:ascii="Times New Roman" w:eastAsia="Times New Roman" w:hAnsi="Times New Roman" w:cs="Times New Roman"/>
          <w:sz w:val="24"/>
          <w:szCs w:val="24"/>
          <w:lang w:eastAsia="pl-PL"/>
        </w:rPr>
        <w:br/>
        <w:t xml:space="preserve">Adres profilu nabywcy: </w:t>
      </w:r>
      <w:r w:rsidRPr="00120CD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 2) RODZAJ ZAMAWIAJĄCEGO: </w:t>
      </w:r>
      <w:r w:rsidRPr="00120CDF">
        <w:rPr>
          <w:rFonts w:ascii="Times New Roman" w:eastAsia="Times New Roman" w:hAnsi="Times New Roman" w:cs="Times New Roman"/>
          <w:sz w:val="24"/>
          <w:szCs w:val="24"/>
          <w:lang w:eastAsia="pl-PL"/>
        </w:rPr>
        <w:t xml:space="preserve">Administracja samorządowa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I.3) WSPÓLNE UDZIELANIE ZAMÓWIENIA </w:t>
      </w:r>
      <w:r w:rsidRPr="00120CDF">
        <w:rPr>
          <w:rFonts w:ascii="Times New Roman" w:eastAsia="Times New Roman" w:hAnsi="Times New Roman" w:cs="Times New Roman"/>
          <w:b/>
          <w:bCs/>
          <w:i/>
          <w:iCs/>
          <w:sz w:val="24"/>
          <w:szCs w:val="24"/>
          <w:lang w:eastAsia="pl-PL"/>
        </w:rPr>
        <w:t>(jeżeli dotyczy)</w:t>
      </w:r>
      <w:r w:rsidRPr="00120CDF">
        <w:rPr>
          <w:rFonts w:ascii="Times New Roman" w:eastAsia="Times New Roman" w:hAnsi="Times New Roman" w:cs="Times New Roman"/>
          <w:b/>
          <w:bCs/>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I.4) KOMUNIKACJA: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20CDF">
        <w:rPr>
          <w:rFonts w:ascii="Times New Roman" w:eastAsia="Times New Roman" w:hAnsi="Times New Roman" w:cs="Times New Roman"/>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Tak </w:t>
      </w:r>
      <w:r w:rsidRPr="00120CDF">
        <w:rPr>
          <w:rFonts w:ascii="Times New Roman" w:eastAsia="Times New Roman" w:hAnsi="Times New Roman" w:cs="Times New Roman"/>
          <w:sz w:val="24"/>
          <w:szCs w:val="24"/>
          <w:lang w:eastAsia="pl-PL"/>
        </w:rPr>
        <w:br/>
        <w:t xml:space="preserve">www.bip.lasowicewielkie.pl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Tak </w:t>
      </w:r>
      <w:r w:rsidRPr="00120CDF">
        <w:rPr>
          <w:rFonts w:ascii="Times New Roman" w:eastAsia="Times New Roman" w:hAnsi="Times New Roman" w:cs="Times New Roman"/>
          <w:sz w:val="24"/>
          <w:szCs w:val="24"/>
          <w:lang w:eastAsia="pl-PL"/>
        </w:rPr>
        <w:br/>
        <w:t xml:space="preserve">www.bip.lasowicewielkie.pl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Oferty lub wnioski o dopuszczenie do udziału w postępowaniu należy przesyłać:</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Elektronicznie</w:t>
      </w:r>
      <w:r w:rsidRPr="00120CDF">
        <w:rPr>
          <w:rFonts w:ascii="Times New Roman" w:eastAsia="Times New Roman" w:hAnsi="Times New Roman" w:cs="Times New Roman"/>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r w:rsidRPr="00120CDF">
        <w:rPr>
          <w:rFonts w:ascii="Times New Roman" w:eastAsia="Times New Roman" w:hAnsi="Times New Roman" w:cs="Times New Roman"/>
          <w:sz w:val="24"/>
          <w:szCs w:val="24"/>
          <w:lang w:eastAsia="pl-PL"/>
        </w:rPr>
        <w:br/>
        <w:t xml:space="preserve">adres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 xml:space="preserve">Nie </w:t>
      </w:r>
      <w:r w:rsidRPr="00120CDF">
        <w:rPr>
          <w:rFonts w:ascii="Times New Roman" w:eastAsia="Times New Roman" w:hAnsi="Times New Roman" w:cs="Times New Roman"/>
          <w:sz w:val="24"/>
          <w:szCs w:val="24"/>
          <w:lang w:eastAsia="pl-PL"/>
        </w:rPr>
        <w:br/>
        <w:t xml:space="preserve">Inny sposób: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 xml:space="preserve">Tak </w:t>
      </w:r>
      <w:r w:rsidRPr="00120CDF">
        <w:rPr>
          <w:rFonts w:ascii="Times New Roman" w:eastAsia="Times New Roman" w:hAnsi="Times New Roman" w:cs="Times New Roman"/>
          <w:sz w:val="24"/>
          <w:szCs w:val="24"/>
          <w:lang w:eastAsia="pl-PL"/>
        </w:rPr>
        <w:br/>
        <w:t xml:space="preserve">Inny sposób: </w:t>
      </w:r>
      <w:r w:rsidRPr="00120CDF">
        <w:rPr>
          <w:rFonts w:ascii="Times New Roman" w:eastAsia="Times New Roman" w:hAnsi="Times New Roman" w:cs="Times New Roman"/>
          <w:sz w:val="24"/>
          <w:szCs w:val="24"/>
          <w:lang w:eastAsia="pl-PL"/>
        </w:rPr>
        <w:br/>
        <w:t xml:space="preserve">Za pośrednictwem operatora pocztowego w rozumieniu ustawy Prawo Pocztowe, osobiście </w:t>
      </w:r>
      <w:r w:rsidRPr="00120CDF">
        <w:rPr>
          <w:rFonts w:ascii="Times New Roman" w:eastAsia="Times New Roman" w:hAnsi="Times New Roman" w:cs="Times New Roman"/>
          <w:sz w:val="24"/>
          <w:szCs w:val="24"/>
          <w:lang w:eastAsia="pl-PL"/>
        </w:rPr>
        <w:lastRenderedPageBreak/>
        <w:t xml:space="preserve">lub za pośrednictwem posłańca </w:t>
      </w:r>
      <w:r w:rsidRPr="00120CDF">
        <w:rPr>
          <w:rFonts w:ascii="Times New Roman" w:eastAsia="Times New Roman" w:hAnsi="Times New Roman" w:cs="Times New Roman"/>
          <w:sz w:val="24"/>
          <w:szCs w:val="24"/>
          <w:lang w:eastAsia="pl-PL"/>
        </w:rPr>
        <w:br/>
        <w:t xml:space="preserve">Adres: </w:t>
      </w:r>
      <w:r w:rsidRPr="00120CDF">
        <w:rPr>
          <w:rFonts w:ascii="Times New Roman" w:eastAsia="Times New Roman" w:hAnsi="Times New Roman" w:cs="Times New Roman"/>
          <w:sz w:val="24"/>
          <w:szCs w:val="24"/>
          <w:lang w:eastAsia="pl-PL"/>
        </w:rPr>
        <w:br/>
        <w:t xml:space="preserve">Urząd Gminy Lasowice Wielkie, 46-282 Lasowice Wielkie 99A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20CDF">
        <w:rPr>
          <w:rFonts w:ascii="Times New Roman" w:eastAsia="Times New Roman" w:hAnsi="Times New Roman" w:cs="Times New Roman"/>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r w:rsidRPr="00120CD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u w:val="single"/>
          <w:lang w:eastAsia="pl-PL"/>
        </w:rPr>
        <w:t xml:space="preserve">SEKCJA II: PRZEDMIOT ZAMÓWIENIA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II.1) Nazwa nadana zamówieniu przez zamawiającego: </w:t>
      </w:r>
      <w:r w:rsidRPr="00120CDF">
        <w:rPr>
          <w:rFonts w:ascii="Times New Roman" w:eastAsia="Times New Roman" w:hAnsi="Times New Roman" w:cs="Times New Roman"/>
          <w:sz w:val="24"/>
          <w:szCs w:val="24"/>
          <w:lang w:eastAsia="pl-PL"/>
        </w:rPr>
        <w:t xml:space="preserve">Remont budynku Urzędu Gminy w Lasowicach Wielkich wraz z dostawą i montażem pompy ciepła i urządzeń fotowoltaicznych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Numer referencyjny: </w:t>
      </w:r>
      <w:r w:rsidRPr="00120CDF">
        <w:rPr>
          <w:rFonts w:ascii="Times New Roman" w:eastAsia="Times New Roman" w:hAnsi="Times New Roman" w:cs="Times New Roman"/>
          <w:sz w:val="24"/>
          <w:szCs w:val="24"/>
          <w:lang w:eastAsia="pl-PL"/>
        </w:rPr>
        <w:t xml:space="preserve">ZP.271.4.2019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20CDF" w:rsidRPr="00120CDF" w:rsidRDefault="00120CDF" w:rsidP="00120CDF">
      <w:pPr>
        <w:spacing w:after="0" w:line="240" w:lineRule="auto"/>
        <w:jc w:val="both"/>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II.2) Rodzaj zamówienia: </w:t>
      </w:r>
      <w:r w:rsidRPr="00120CDF">
        <w:rPr>
          <w:rFonts w:ascii="Times New Roman" w:eastAsia="Times New Roman" w:hAnsi="Times New Roman" w:cs="Times New Roman"/>
          <w:sz w:val="24"/>
          <w:szCs w:val="24"/>
          <w:lang w:eastAsia="pl-PL"/>
        </w:rPr>
        <w:t xml:space="preserve">Roboty budowlane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II.3) Informacja o możliwości składania ofert częściowych</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 xml:space="preserve">Zamówienie podzielone jest na części: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Oferty lub wnioski o dopuszczenie do udziału w postępowaniu można składać w odniesieniu do:</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II.4) Krótki opis przedmiotu zamówienia </w:t>
      </w:r>
      <w:r w:rsidRPr="00120CD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20CD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20CDF">
        <w:rPr>
          <w:rFonts w:ascii="Times New Roman" w:eastAsia="Times New Roman" w:hAnsi="Times New Roman" w:cs="Times New Roman"/>
          <w:sz w:val="24"/>
          <w:szCs w:val="24"/>
          <w:lang w:eastAsia="pl-PL"/>
        </w:rPr>
        <w:t xml:space="preserve">Przedmiotem zamówienia jest remont budynku Urzędu Gminy w Lasowicach Wielkich wraz z dostawą i montażem pompy ciepła i urządzeń fotowoltaicznych. Zakres rzeczowy zamówienia obejmuje wykonanie instalacji pompy ciepła i instalacji PV, w szczególności: - zamontowanie 80 szt. naziemnych paneli fotowoltaicznych (o łącznej mocy AC 24,8kWp) na konstrukcji wsporczej składającej się z profili stalowych konstrukcyjnych osadzonych na fundamentach, ogrodzonych siatką, - montaż rozdzielnicy RPV (DC/AC), montaż 2 inwertorów trójfazowych, zabezpieczeń nadprądowych obwodów oraz ochronników przepięć, montaż rozdzielnicy RK w kotłowni, rozbudowa rozdzielnicy RG o 1 pole odpływowe, wykonanie połączeń kablowych rozdzielnic i odbiorników, - wykonanie instalacji odgromowej w formie zwodów pionowych – iglice odgromowe wolnostojące – 8 szt. na podstawach betonowych, - przygotowanie podłoża wraz z wymianą opraw oświetleniowych na nowe typu LEP 143 szt., wymiana łączników w pomieszczeniach, - </w:t>
      </w:r>
      <w:r w:rsidRPr="00120CDF">
        <w:rPr>
          <w:rFonts w:ascii="Times New Roman" w:eastAsia="Times New Roman" w:hAnsi="Times New Roman" w:cs="Times New Roman"/>
          <w:sz w:val="24"/>
          <w:szCs w:val="24"/>
          <w:lang w:eastAsia="pl-PL"/>
        </w:rPr>
        <w:lastRenderedPageBreak/>
        <w:t xml:space="preserve">wykonanie odwiertów pionowych gruntowej pompy ciepła 14 szt. w tym zewnętrznych rurociągów wody obiegu pierwotnego od sond gruntowych do projektowanej studni zbiorczej i dalej do pomieszczenia technicznego centrali cieplnej w budynku urzędu, - montaż dwustopniowej pompy ciepła solanka – woda o mocy Q=57,6kW zasilanej z instalacji PV wraz z sterowaniem umożliwiającym automatyczną regulację temperatury wody grzewczej wychodzącej z pompy w zależności od temperatury zewnętrznej w tym 2 zbiorniki ciepła o łącznej pojemności 1500 dm3 wraz z osprzętem oraz podłączenie do pompy istniejącego układu ogrzewania obiektu (rurociągów), - wymianę wewnętrznej instalacji centralnego ogrzewania (tj. wymiana grzejników wraz z głowicami termostatycznymi – 48 szt.), - zamianę istniejącej kotłowni opalanej paliwem stałym na centralę cieplną wyposażoną w pompę ciepła wraz z pracami towarzyszącymi (robotami rozbiórkowymi, robotami murowymi – zamurowanie przebić, uzupełnienie tynku, ułożenie płytek ceramicznych na ścianach, wykonanie posadzki, malowanie), - wykonanie prób i pomiarów powykonawczych. Szczegółowy opis przedmiotu zamówienia znajduje się w dokumentacji projektowej składającej się z projektu budowlanego, projektu wykonawczego, specyfikacji technicznej wykonania i odbioru robót budowlanych, przedmiarów.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II.5) Główny kod CPV: </w:t>
      </w:r>
      <w:r w:rsidRPr="00120CDF">
        <w:rPr>
          <w:rFonts w:ascii="Times New Roman" w:eastAsia="Times New Roman" w:hAnsi="Times New Roman" w:cs="Times New Roman"/>
          <w:sz w:val="24"/>
          <w:szCs w:val="24"/>
          <w:lang w:eastAsia="pl-PL"/>
        </w:rPr>
        <w:t xml:space="preserve">45000000-7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Dodatkowe kody CPV:</w:t>
      </w:r>
      <w:r w:rsidRPr="00120C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Kod CPV</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45400000-1</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45111300-1</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45262300-4</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45262500-6</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45442100-8</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45430000-0</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45421131-1</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45453000-7</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45317300-5</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45311200-2</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45111200-0</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45000000-7</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45331100-7</w:t>
            </w:r>
          </w:p>
        </w:tc>
      </w:tr>
    </w:tbl>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II.6) Całkowita wartość zamówienia </w:t>
      </w:r>
      <w:r w:rsidRPr="00120CDF">
        <w:rPr>
          <w:rFonts w:ascii="Times New Roman" w:eastAsia="Times New Roman" w:hAnsi="Times New Roman" w:cs="Times New Roman"/>
          <w:i/>
          <w:iCs/>
          <w:sz w:val="24"/>
          <w:szCs w:val="24"/>
          <w:lang w:eastAsia="pl-PL"/>
        </w:rPr>
        <w:t>(jeżeli zamawiający podaje informacje o wartości zamówienia)</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 xml:space="preserve">Wartość bez VAT: 761622,10 </w:t>
      </w:r>
      <w:r w:rsidRPr="00120CDF">
        <w:rPr>
          <w:rFonts w:ascii="Times New Roman" w:eastAsia="Times New Roman" w:hAnsi="Times New Roman" w:cs="Times New Roman"/>
          <w:sz w:val="24"/>
          <w:szCs w:val="24"/>
          <w:lang w:eastAsia="pl-PL"/>
        </w:rPr>
        <w:br/>
        <w:t xml:space="preserve">Waluta: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PLN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20CDF">
        <w:rPr>
          <w:rFonts w:ascii="Times New Roman" w:eastAsia="Times New Roman" w:hAnsi="Times New Roman" w:cs="Times New Roman"/>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20CDF">
        <w:rPr>
          <w:rFonts w:ascii="Times New Roman" w:eastAsia="Times New Roman" w:hAnsi="Times New Roman" w:cs="Times New Roman"/>
          <w:b/>
          <w:bCs/>
          <w:sz w:val="24"/>
          <w:szCs w:val="24"/>
          <w:lang w:eastAsia="pl-PL"/>
        </w:rPr>
        <w:t>Pzp</w:t>
      </w:r>
      <w:proofErr w:type="spellEnd"/>
      <w:r w:rsidRPr="00120CDF">
        <w:rPr>
          <w:rFonts w:ascii="Times New Roman" w:eastAsia="Times New Roman" w:hAnsi="Times New Roman" w:cs="Times New Roman"/>
          <w:b/>
          <w:bCs/>
          <w:sz w:val="24"/>
          <w:szCs w:val="24"/>
          <w:lang w:eastAsia="pl-PL"/>
        </w:rPr>
        <w:t xml:space="preserve">: </w:t>
      </w:r>
      <w:r w:rsidRPr="00120CDF">
        <w:rPr>
          <w:rFonts w:ascii="Times New Roman" w:eastAsia="Times New Roman" w:hAnsi="Times New Roman" w:cs="Times New Roman"/>
          <w:sz w:val="24"/>
          <w:szCs w:val="24"/>
          <w:lang w:eastAsia="pl-PL"/>
        </w:rPr>
        <w:t xml:space="preserve">Nie </w:t>
      </w:r>
      <w:r w:rsidRPr="00120CD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20CDF">
        <w:rPr>
          <w:rFonts w:ascii="Times New Roman" w:eastAsia="Times New Roman" w:hAnsi="Times New Roman" w:cs="Times New Roman"/>
          <w:sz w:val="24"/>
          <w:szCs w:val="24"/>
          <w:lang w:eastAsia="pl-PL"/>
        </w:rPr>
        <w:t>Pzp</w:t>
      </w:r>
      <w:proofErr w:type="spellEnd"/>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miesiącach:   </w:t>
      </w:r>
      <w:r w:rsidRPr="00120CDF">
        <w:rPr>
          <w:rFonts w:ascii="Times New Roman" w:eastAsia="Times New Roman" w:hAnsi="Times New Roman" w:cs="Times New Roman"/>
          <w:i/>
          <w:iCs/>
          <w:sz w:val="24"/>
          <w:szCs w:val="24"/>
          <w:lang w:eastAsia="pl-PL"/>
        </w:rPr>
        <w:t xml:space="preserve"> lub </w:t>
      </w:r>
      <w:r w:rsidRPr="00120CDF">
        <w:rPr>
          <w:rFonts w:ascii="Times New Roman" w:eastAsia="Times New Roman" w:hAnsi="Times New Roman" w:cs="Times New Roman"/>
          <w:b/>
          <w:bCs/>
          <w:sz w:val="24"/>
          <w:szCs w:val="24"/>
          <w:lang w:eastAsia="pl-PL"/>
        </w:rPr>
        <w:t>dniach:</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i/>
          <w:iCs/>
          <w:sz w:val="24"/>
          <w:szCs w:val="24"/>
          <w:lang w:eastAsia="pl-PL"/>
        </w:rPr>
        <w:t>lub</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data rozpoczęcia: </w:t>
      </w:r>
      <w:r w:rsidRPr="00120CDF">
        <w:rPr>
          <w:rFonts w:ascii="Times New Roman" w:eastAsia="Times New Roman" w:hAnsi="Times New Roman" w:cs="Times New Roman"/>
          <w:sz w:val="24"/>
          <w:szCs w:val="24"/>
          <w:lang w:eastAsia="pl-PL"/>
        </w:rPr>
        <w:t> </w:t>
      </w:r>
      <w:r w:rsidRPr="00120CDF">
        <w:rPr>
          <w:rFonts w:ascii="Times New Roman" w:eastAsia="Times New Roman" w:hAnsi="Times New Roman" w:cs="Times New Roman"/>
          <w:i/>
          <w:iCs/>
          <w:sz w:val="24"/>
          <w:szCs w:val="24"/>
          <w:lang w:eastAsia="pl-PL"/>
        </w:rPr>
        <w:t xml:space="preserve"> lub </w:t>
      </w:r>
      <w:r w:rsidRPr="00120CDF">
        <w:rPr>
          <w:rFonts w:ascii="Times New Roman" w:eastAsia="Times New Roman" w:hAnsi="Times New Roman" w:cs="Times New Roman"/>
          <w:b/>
          <w:bCs/>
          <w:sz w:val="24"/>
          <w:szCs w:val="24"/>
          <w:lang w:eastAsia="pl-PL"/>
        </w:rPr>
        <w:t xml:space="preserve">zakończenia: </w:t>
      </w:r>
      <w:r w:rsidRPr="00120CDF">
        <w:rPr>
          <w:rFonts w:ascii="Times New Roman" w:eastAsia="Times New Roman" w:hAnsi="Times New Roman" w:cs="Times New Roman"/>
          <w:sz w:val="24"/>
          <w:szCs w:val="24"/>
          <w:lang w:eastAsia="pl-PL"/>
        </w:rPr>
        <w:t xml:space="preserve">2019-08-30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Data zakończenia</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2019-08-30</w:t>
            </w:r>
          </w:p>
        </w:tc>
      </w:tr>
    </w:tbl>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II.9) Informacje dodatkowe: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III.1) WARUNKI UDZIAŁU W POSTĘPOWANIU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 xml:space="preserve">Określenie warunków: Zamawiający nie precyzuje w tym zakresie określonych wymagań. Ocena spełnienia tego warunku zostanie dokonana na podstawie złożonego oświadczenia o spełnianiu warunków udziału w postępowaniu. </w:t>
      </w:r>
      <w:r w:rsidRPr="00120CDF">
        <w:rPr>
          <w:rFonts w:ascii="Times New Roman" w:eastAsia="Times New Roman" w:hAnsi="Times New Roman" w:cs="Times New Roman"/>
          <w:sz w:val="24"/>
          <w:szCs w:val="24"/>
          <w:lang w:eastAsia="pl-PL"/>
        </w:rPr>
        <w:br/>
        <w:t xml:space="preserve">Informacje dodatkowe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III.1.2) Sytuacja finansowa lub ekonomiczna </w:t>
      </w:r>
      <w:r w:rsidRPr="00120CDF">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związanej z przedmiotem zamówienia na sumę gwarancyjną w wysokości 700.000,00 zł. </w:t>
      </w:r>
      <w:r w:rsidRPr="00120CDF">
        <w:rPr>
          <w:rFonts w:ascii="Times New Roman" w:eastAsia="Times New Roman" w:hAnsi="Times New Roman" w:cs="Times New Roman"/>
          <w:sz w:val="24"/>
          <w:szCs w:val="24"/>
          <w:lang w:eastAsia="pl-PL"/>
        </w:rPr>
        <w:br/>
        <w:t xml:space="preserve">Informacje dodatkowe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III.1.3) Zdolność techniczna lub zawodowa </w:t>
      </w:r>
      <w:r w:rsidRPr="00120CDF">
        <w:rPr>
          <w:rFonts w:ascii="Times New Roman" w:eastAsia="Times New Roman" w:hAnsi="Times New Roman" w:cs="Times New Roman"/>
          <w:sz w:val="24"/>
          <w:szCs w:val="24"/>
          <w:lang w:eastAsia="pl-PL"/>
        </w:rPr>
        <w:br/>
        <w:t xml:space="preserve">Określenie warunków: Wykonawca spełni warunek jeżeli wykaże, że: 1) posiada doświadczenie w wykonaniu (zakończeniu) co najmniej jednej roboty budowlanej polegającej na remoncie, budowie lub przebudowie budynku wraz z dostawą i montażem pompy ciepła o wartości co najmniej 350.000,00 zł brutto oraz co najmniej jednej roboty budowlanej polegającej na remoncie, budowie lub przebudowie budynku wraz z dostawą i montażem urządzeń fotowoltaicznych o wartości co najmniej 350.000,00 zł brutto, 2) dysponują co najmniej 1 osobą, posiadającą uprawnienia budowlane w specjalności konstrukcyjno-budowlanej, upoważniające do sprawowania funkcji kierownika budowy, 3) dysponują co najmniej 1 osobą, posiadającą uprawnienia budowlane w specjalności instalacyjnej w zakresie sieci, instalacji i urządzeń cieplnych, wentylacyjnych, gazowych, wodociągowych i kanalizacyjnych upoważniające do sprawowania funkcji kierownika robót, 4) dysponują co najmniej 1 osobą, posiadającą uprawnienia budowlane w specjalności instalacyjnej w zakresie sieci, instalacji i urządzeń elektrycznych i elektroenergetycznych upoważniające do sprawowania funkcji kierownika robót. </w:t>
      </w:r>
      <w:r w:rsidRPr="00120CD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20CDF">
        <w:rPr>
          <w:rFonts w:ascii="Times New Roman" w:eastAsia="Times New Roman" w:hAnsi="Times New Roman" w:cs="Times New Roman"/>
          <w:sz w:val="24"/>
          <w:szCs w:val="24"/>
          <w:lang w:eastAsia="pl-PL"/>
        </w:rPr>
        <w:br/>
        <w:t xml:space="preserve">Informacje dodatkowe: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III.2) PODSTAWY WYKLUCZENIA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20CDF">
        <w:rPr>
          <w:rFonts w:ascii="Times New Roman" w:eastAsia="Times New Roman" w:hAnsi="Times New Roman" w:cs="Times New Roman"/>
          <w:b/>
          <w:bCs/>
          <w:sz w:val="24"/>
          <w:szCs w:val="24"/>
          <w:lang w:eastAsia="pl-PL"/>
        </w:rPr>
        <w:t>Pzp</w:t>
      </w:r>
      <w:proofErr w:type="spellEnd"/>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20CDF">
        <w:rPr>
          <w:rFonts w:ascii="Times New Roman" w:eastAsia="Times New Roman" w:hAnsi="Times New Roman" w:cs="Times New Roman"/>
          <w:b/>
          <w:bCs/>
          <w:sz w:val="24"/>
          <w:szCs w:val="24"/>
          <w:lang w:eastAsia="pl-PL"/>
        </w:rPr>
        <w:t>Pzp</w:t>
      </w:r>
      <w:proofErr w:type="spellEnd"/>
      <w:r w:rsidRPr="00120CD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20CDF">
        <w:rPr>
          <w:rFonts w:ascii="Times New Roman" w:eastAsia="Times New Roman" w:hAnsi="Times New Roman" w:cs="Times New Roman"/>
          <w:sz w:val="24"/>
          <w:szCs w:val="24"/>
          <w:lang w:eastAsia="pl-PL"/>
        </w:rPr>
        <w:t>Pzp</w:t>
      </w:r>
      <w:proofErr w:type="spellEnd"/>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lastRenderedPageBreak/>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20CDF">
        <w:rPr>
          <w:rFonts w:ascii="Times New Roman" w:eastAsia="Times New Roman" w:hAnsi="Times New Roman" w:cs="Times New Roman"/>
          <w:sz w:val="24"/>
          <w:szCs w:val="24"/>
          <w:lang w:eastAsia="pl-PL"/>
        </w:rPr>
        <w:t>Pzp</w:t>
      </w:r>
      <w:proofErr w:type="spellEnd"/>
      <w:r w:rsidRPr="00120CDF">
        <w:rPr>
          <w:rFonts w:ascii="Times New Roman" w:eastAsia="Times New Roman" w:hAnsi="Times New Roman" w:cs="Times New Roman"/>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20CDF">
        <w:rPr>
          <w:rFonts w:ascii="Times New Roman" w:eastAsia="Times New Roman" w:hAnsi="Times New Roman" w:cs="Times New Roman"/>
          <w:sz w:val="24"/>
          <w:szCs w:val="24"/>
          <w:lang w:eastAsia="pl-PL"/>
        </w:rPr>
        <w:br/>
        <w:t xml:space="preserve">Tak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Oświadczenie o spełnianiu kryteriów selekcji </w:t>
      </w:r>
      <w:r w:rsidRPr="00120CDF">
        <w:rPr>
          <w:rFonts w:ascii="Times New Roman" w:eastAsia="Times New Roman" w:hAnsi="Times New Roman" w:cs="Times New Roman"/>
          <w:sz w:val="24"/>
          <w:szCs w:val="24"/>
          <w:lang w:eastAsia="pl-PL"/>
        </w:rPr>
        <w:br/>
        <w:t xml:space="preserve">Nie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Stosowanie do rozdz. </w:t>
      </w:r>
      <w:proofErr w:type="spellStart"/>
      <w:r w:rsidRPr="00120CDF">
        <w:rPr>
          <w:rFonts w:ascii="Times New Roman" w:eastAsia="Times New Roman" w:hAnsi="Times New Roman" w:cs="Times New Roman"/>
          <w:sz w:val="24"/>
          <w:szCs w:val="24"/>
          <w:lang w:eastAsia="pl-PL"/>
        </w:rPr>
        <w:t>Va</w:t>
      </w:r>
      <w:proofErr w:type="spellEnd"/>
      <w:r w:rsidRPr="00120CDF">
        <w:rPr>
          <w:rFonts w:ascii="Times New Roman" w:eastAsia="Times New Roman" w:hAnsi="Times New Roman" w:cs="Times New Roman"/>
          <w:sz w:val="24"/>
          <w:szCs w:val="24"/>
          <w:lang w:eastAsia="pl-PL"/>
        </w:rPr>
        <w:t xml:space="preserve"> pkt 1 – odpis z właściwego rejestru lub z centralnej ewidencji i informacji o działalności gospodarczej, jeżeli odrębne przepisy wymagają wpisu do rejestru lub ewidencji, w celu potwierdzenia braku podstaw wykluczenia na podstawie art. 24 ust. 5 pkt. 1 ustawy. Stosownie do rozdz. </w:t>
      </w:r>
      <w:proofErr w:type="spellStart"/>
      <w:r w:rsidRPr="00120CDF">
        <w:rPr>
          <w:rFonts w:ascii="Times New Roman" w:eastAsia="Times New Roman" w:hAnsi="Times New Roman" w:cs="Times New Roman"/>
          <w:sz w:val="24"/>
          <w:szCs w:val="24"/>
          <w:lang w:eastAsia="pl-PL"/>
        </w:rPr>
        <w:t>Va</w:t>
      </w:r>
      <w:proofErr w:type="spellEnd"/>
      <w:r w:rsidRPr="00120CDF">
        <w:rPr>
          <w:rFonts w:ascii="Times New Roman" w:eastAsia="Times New Roman" w:hAnsi="Times New Roman" w:cs="Times New Roman"/>
          <w:sz w:val="24"/>
          <w:szCs w:val="24"/>
          <w:lang w:eastAsia="pl-PL"/>
        </w:rPr>
        <w:t xml:space="preserve"> pkt. 2 –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3) oświadczenie z opłacaniem podatków i opłat lokalnych, o których mowa w ustawie z dnia 12 stycznia 1991 r. o podatkach i opłatach lokalnych (</w:t>
      </w:r>
      <w:proofErr w:type="spellStart"/>
      <w:r w:rsidRPr="00120CDF">
        <w:rPr>
          <w:rFonts w:ascii="Times New Roman" w:eastAsia="Times New Roman" w:hAnsi="Times New Roman" w:cs="Times New Roman"/>
          <w:sz w:val="24"/>
          <w:szCs w:val="24"/>
          <w:lang w:eastAsia="pl-PL"/>
        </w:rPr>
        <w:t>t.j</w:t>
      </w:r>
      <w:proofErr w:type="spellEnd"/>
      <w:r w:rsidRPr="00120CDF">
        <w:rPr>
          <w:rFonts w:ascii="Times New Roman" w:eastAsia="Times New Roman" w:hAnsi="Times New Roman" w:cs="Times New Roman"/>
          <w:sz w:val="24"/>
          <w:szCs w:val="24"/>
          <w:lang w:eastAsia="pl-PL"/>
        </w:rPr>
        <w:t xml:space="preserve">. Dz. U. z 2018 r. poz. 1445 ze zm.) (załącznik nr 8 do SIWZ).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III.5.1) W ZAKRESIE SPEŁNIANIA WARUNKÓW UDZIAŁU W POSTĘPOWANIU:</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 xml:space="preserve">Stosownie do rozdz. V ust. 1 pkt. 2 lit. b – dokument potwierdzający, że Wykonawca jest ubezpieczony od odpowiedzialności cywilnej w zakresie prowadzonej działalności związanej z przedmiotem zamówienia na sumę gwarancyjną w wysokości 700.000,00 zł. Stosownie do rozdz. V ust. 1 pkt. 2 lit c.1 SIWZ - wykaz robót budowlanych wykonanych nie wcześniej niż w okresie ostatnich 5 lat przed upływem terminu składania ofert, a jeżeli okres prowadzenia działalności jest krótszy – w tym okresie, wraz z podaniem ich rodzaju, wartości, daty, </w:t>
      </w:r>
      <w:r w:rsidRPr="00120CDF">
        <w:rPr>
          <w:rFonts w:ascii="Times New Roman" w:eastAsia="Times New Roman" w:hAnsi="Times New Roman" w:cs="Times New Roman"/>
          <w:sz w:val="24"/>
          <w:szCs w:val="24"/>
          <w:lang w:eastAsia="pl-PL"/>
        </w:rPr>
        <w:lastRenderedPageBreak/>
        <w:t xml:space="preserve">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Stosowanie do rozdz. V ust. 1 pkt. 2 lit c.2, c.3 i c.4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III.5.2) W ZAKRESIE KRYTERIÓW SELEKCJI:</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III.7) INNE DOKUMENTY NIE WYMIENIONE W pkt III.3) - III.6)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formularz ofertowy, 2) oświadczenia wymienione w rozdziale VI. 1-4 SIWZ, 3) kosztorys ofertowy, 4) wymagane pełnomocnictwa (jeżeli dotyczy czyt. ust. 3) 5) dowód wniesienia wadium.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u w:val="single"/>
          <w:lang w:eastAsia="pl-PL"/>
        </w:rPr>
        <w:t xml:space="preserve">SEKCJA IV: PROCEDURA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 xml:space="preserve">IV.1) OPIS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IV.1.1) Tryb udzielenia zamówienia: </w:t>
      </w:r>
      <w:r w:rsidRPr="00120CDF">
        <w:rPr>
          <w:rFonts w:ascii="Times New Roman" w:eastAsia="Times New Roman" w:hAnsi="Times New Roman" w:cs="Times New Roman"/>
          <w:sz w:val="24"/>
          <w:szCs w:val="24"/>
          <w:lang w:eastAsia="pl-PL"/>
        </w:rPr>
        <w:t xml:space="preserve">Przetarg nieograniczony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IV.1.2) Zamawiający żąda wniesienia wadium:</w:t>
      </w:r>
      <w:r w:rsidRPr="00120CDF">
        <w:rPr>
          <w:rFonts w:ascii="Times New Roman" w:eastAsia="Times New Roman" w:hAnsi="Times New Roman" w:cs="Times New Roman"/>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Tak </w:t>
      </w:r>
      <w:r w:rsidRPr="00120CDF">
        <w:rPr>
          <w:rFonts w:ascii="Times New Roman" w:eastAsia="Times New Roman" w:hAnsi="Times New Roman" w:cs="Times New Roman"/>
          <w:sz w:val="24"/>
          <w:szCs w:val="24"/>
          <w:lang w:eastAsia="pl-PL"/>
        </w:rPr>
        <w:br/>
        <w:t xml:space="preserve">Informacja na temat wadium </w:t>
      </w:r>
      <w:r w:rsidRPr="00120CDF">
        <w:rPr>
          <w:rFonts w:ascii="Times New Roman" w:eastAsia="Times New Roman" w:hAnsi="Times New Roman" w:cs="Times New Roman"/>
          <w:sz w:val="24"/>
          <w:szCs w:val="24"/>
          <w:lang w:eastAsia="pl-PL"/>
        </w:rPr>
        <w:br/>
        <w:t xml:space="preserve">1. Wykonawca zobowiązany jest wnieść wadium przed upływem terminu składania ofert w wysokości 15.000 zł (słownie: piętnaście tysięcy złotych 00/100).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3. Wadium w formie pieniądza należy wnieść przelewem na konto w Banku Spółdzielczym Namysłów O/Lasowice Małe nr rachunku 08 8890 1053 0000 1094 2007 0003 z dopiskiem na przelewie: „Wadium w postępowaniu Nr ZP.271.4.2019 na: Remont budynku Urzędu Gminy w Lasowicach Wielkich wraz z dostawą i montażem pompy ciepła i urządzeń fotowoltaicznych”. 4. Skuteczne wniesienie wadium w pieniądzu następuje z chwilą uznania środków pieniężnych na rachunku bankowym Zamawiającego, o którym mowa w rozdz. VIII. 3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w:t>
      </w:r>
      <w:r w:rsidRPr="00120CDF">
        <w:rPr>
          <w:rFonts w:ascii="Times New Roman" w:eastAsia="Times New Roman" w:hAnsi="Times New Roman" w:cs="Times New Roman"/>
          <w:sz w:val="24"/>
          <w:szCs w:val="24"/>
          <w:lang w:eastAsia="pl-PL"/>
        </w:rPr>
        <w:lastRenderedPageBreak/>
        <w:t xml:space="preserve">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IV.1.3) Przewiduje się udzielenie zaliczek na poczet wykonania zamówienia:</w:t>
      </w:r>
      <w:r w:rsidRPr="00120CDF">
        <w:rPr>
          <w:rFonts w:ascii="Times New Roman" w:eastAsia="Times New Roman" w:hAnsi="Times New Roman" w:cs="Times New Roman"/>
          <w:sz w:val="24"/>
          <w:szCs w:val="24"/>
          <w:lang w:eastAsia="pl-PL"/>
        </w:rPr>
        <w:t xml:space="preserv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r w:rsidRPr="00120CDF">
        <w:rPr>
          <w:rFonts w:ascii="Times New Roman" w:eastAsia="Times New Roman" w:hAnsi="Times New Roman" w:cs="Times New Roman"/>
          <w:sz w:val="24"/>
          <w:szCs w:val="24"/>
          <w:lang w:eastAsia="pl-PL"/>
        </w:rPr>
        <w:br/>
        <w:t xml:space="preserve">Należy podać informacje na temat udzielania zaliczek: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r w:rsidRPr="00120CD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20CDF">
        <w:rPr>
          <w:rFonts w:ascii="Times New Roman" w:eastAsia="Times New Roman" w:hAnsi="Times New Roman" w:cs="Times New Roman"/>
          <w:sz w:val="24"/>
          <w:szCs w:val="24"/>
          <w:lang w:eastAsia="pl-PL"/>
        </w:rPr>
        <w:br/>
        <w:t xml:space="preserve">Nie </w:t>
      </w:r>
      <w:r w:rsidRPr="00120CDF">
        <w:rPr>
          <w:rFonts w:ascii="Times New Roman" w:eastAsia="Times New Roman" w:hAnsi="Times New Roman" w:cs="Times New Roman"/>
          <w:sz w:val="24"/>
          <w:szCs w:val="24"/>
          <w:lang w:eastAsia="pl-PL"/>
        </w:rPr>
        <w:br/>
        <w:t xml:space="preserve">Informacje dodatkowe: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IV.1.5.) Wymaga się złożenia oferty wariantowej: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Nie </w:t>
      </w:r>
      <w:r w:rsidRPr="00120CDF">
        <w:rPr>
          <w:rFonts w:ascii="Times New Roman" w:eastAsia="Times New Roman" w:hAnsi="Times New Roman" w:cs="Times New Roman"/>
          <w:sz w:val="24"/>
          <w:szCs w:val="24"/>
          <w:lang w:eastAsia="pl-PL"/>
        </w:rPr>
        <w:br/>
        <w:t xml:space="preserve">Dopuszcza się złożenie oferty wariantowej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Liczba wykonawców   </w:t>
      </w:r>
      <w:r w:rsidRPr="00120CDF">
        <w:rPr>
          <w:rFonts w:ascii="Times New Roman" w:eastAsia="Times New Roman" w:hAnsi="Times New Roman" w:cs="Times New Roman"/>
          <w:sz w:val="24"/>
          <w:szCs w:val="24"/>
          <w:lang w:eastAsia="pl-PL"/>
        </w:rPr>
        <w:br/>
        <w:t xml:space="preserve">Przewidywana minimalna liczba wykonawców </w:t>
      </w:r>
      <w:r w:rsidRPr="00120CDF">
        <w:rPr>
          <w:rFonts w:ascii="Times New Roman" w:eastAsia="Times New Roman" w:hAnsi="Times New Roman" w:cs="Times New Roman"/>
          <w:sz w:val="24"/>
          <w:szCs w:val="24"/>
          <w:lang w:eastAsia="pl-PL"/>
        </w:rPr>
        <w:br/>
        <w:t xml:space="preserve">Maksymalna liczba wykonawców   </w:t>
      </w:r>
      <w:r w:rsidRPr="00120CDF">
        <w:rPr>
          <w:rFonts w:ascii="Times New Roman" w:eastAsia="Times New Roman" w:hAnsi="Times New Roman" w:cs="Times New Roman"/>
          <w:sz w:val="24"/>
          <w:szCs w:val="24"/>
          <w:lang w:eastAsia="pl-PL"/>
        </w:rPr>
        <w:br/>
        <w:t xml:space="preserve">Kryteria selekcji wykonawców: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IV.1.7) Informacje na temat umowy ramowej lub dynamicznego systemu zakupów: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Umowa ramowa będzie zawarta: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Czy przewiduje się ograniczenie liczby uczestników umowy ramowej: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Przewidziana maksymalna liczba uczestników umowy ramowej: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Informacje dodatkowe: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Zamówienie obejmuje ustanowienie dynamicznego systemu zakupów: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Informacje dodatkowe: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IV.1.8) Aukcja elektroniczna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Przewidziane jest przeprowadzenie aukcji elektronicznej </w:t>
      </w:r>
      <w:r w:rsidRPr="00120CDF">
        <w:rPr>
          <w:rFonts w:ascii="Times New Roman" w:eastAsia="Times New Roman" w:hAnsi="Times New Roman" w:cs="Times New Roman"/>
          <w:i/>
          <w:iCs/>
          <w:sz w:val="24"/>
          <w:szCs w:val="24"/>
          <w:lang w:eastAsia="pl-PL"/>
        </w:rPr>
        <w:t xml:space="preserve">(przetarg nieograniczony, przetarg ograniczony, negocjacje z ogłoszeniem) </w:t>
      </w:r>
      <w:r w:rsidRPr="00120CDF">
        <w:rPr>
          <w:rFonts w:ascii="Times New Roman" w:eastAsia="Times New Roman" w:hAnsi="Times New Roman" w:cs="Times New Roman"/>
          <w:sz w:val="24"/>
          <w:szCs w:val="24"/>
          <w:lang w:eastAsia="pl-PL"/>
        </w:rPr>
        <w:t xml:space="preserve">Nie </w:t>
      </w:r>
      <w:r w:rsidRPr="00120CDF">
        <w:rPr>
          <w:rFonts w:ascii="Times New Roman" w:eastAsia="Times New Roman" w:hAnsi="Times New Roman" w:cs="Times New Roman"/>
          <w:sz w:val="24"/>
          <w:szCs w:val="24"/>
          <w:lang w:eastAsia="pl-PL"/>
        </w:rPr>
        <w:br/>
        <w:t xml:space="preserve">Należy podać adres strony internetowej, na której aukcja będzie prowadzona: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20CDF">
        <w:rPr>
          <w:rFonts w:ascii="Times New Roman" w:eastAsia="Times New Roman" w:hAnsi="Times New Roman" w:cs="Times New Roman"/>
          <w:sz w:val="24"/>
          <w:szCs w:val="24"/>
          <w:lang w:eastAsia="pl-PL"/>
        </w:rPr>
        <w:br/>
        <w:t xml:space="preserve">Informacje dotyczące przebiegu aukcji elektronicznej: </w:t>
      </w:r>
      <w:r w:rsidRPr="00120CD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20CD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20CDF">
        <w:rPr>
          <w:rFonts w:ascii="Times New Roman" w:eastAsia="Times New Roman" w:hAnsi="Times New Roman" w:cs="Times New Roman"/>
          <w:sz w:val="24"/>
          <w:szCs w:val="24"/>
          <w:lang w:eastAsia="pl-PL"/>
        </w:rPr>
        <w:br/>
        <w:t xml:space="preserve">Wymagania dotyczące rejestracji i identyfikacji wykonawców w aukcji elektronicznej: </w:t>
      </w:r>
      <w:r w:rsidRPr="00120CDF">
        <w:rPr>
          <w:rFonts w:ascii="Times New Roman" w:eastAsia="Times New Roman" w:hAnsi="Times New Roman" w:cs="Times New Roman"/>
          <w:sz w:val="24"/>
          <w:szCs w:val="24"/>
          <w:lang w:eastAsia="pl-PL"/>
        </w:rPr>
        <w:br/>
        <w:t xml:space="preserve">Informacje o liczbie etapów aukcji elektronicznej i czasie ich trwania: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t xml:space="preserve">Czas trwania: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20CDF">
        <w:rPr>
          <w:rFonts w:ascii="Times New Roman" w:eastAsia="Times New Roman" w:hAnsi="Times New Roman" w:cs="Times New Roman"/>
          <w:sz w:val="24"/>
          <w:szCs w:val="24"/>
          <w:lang w:eastAsia="pl-PL"/>
        </w:rPr>
        <w:br/>
        <w:t xml:space="preserve">Warunki zamknięcia aukcji elektronicznej: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IV.2) KRYTERIA OCENY OFERT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IV.2.1) Kryteria oceny ofert: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IV.2.2) Kryteria</w:t>
      </w:r>
      <w:r w:rsidRPr="00120C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Znaczenie</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60,00</w:t>
            </w:r>
          </w:p>
        </w:tc>
      </w:tr>
      <w:tr w:rsidR="00120CDF" w:rsidRPr="00120CDF" w:rsidTr="00120CDF">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Długość okresu gwarancji na roboty budowlane oraz zamontowane materiały i urządzenia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40,00</w:t>
            </w:r>
          </w:p>
        </w:tc>
      </w:tr>
    </w:tbl>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20CDF">
        <w:rPr>
          <w:rFonts w:ascii="Times New Roman" w:eastAsia="Times New Roman" w:hAnsi="Times New Roman" w:cs="Times New Roman"/>
          <w:b/>
          <w:bCs/>
          <w:sz w:val="24"/>
          <w:szCs w:val="24"/>
          <w:lang w:eastAsia="pl-PL"/>
        </w:rPr>
        <w:t>Pzp</w:t>
      </w:r>
      <w:proofErr w:type="spellEnd"/>
      <w:r w:rsidRPr="00120CDF">
        <w:rPr>
          <w:rFonts w:ascii="Times New Roman" w:eastAsia="Times New Roman" w:hAnsi="Times New Roman" w:cs="Times New Roman"/>
          <w:b/>
          <w:bCs/>
          <w:sz w:val="24"/>
          <w:szCs w:val="24"/>
          <w:lang w:eastAsia="pl-PL"/>
        </w:rPr>
        <w:t xml:space="preserve"> </w:t>
      </w:r>
      <w:r w:rsidRPr="00120CDF">
        <w:rPr>
          <w:rFonts w:ascii="Times New Roman" w:eastAsia="Times New Roman" w:hAnsi="Times New Roman" w:cs="Times New Roman"/>
          <w:sz w:val="24"/>
          <w:szCs w:val="24"/>
          <w:lang w:eastAsia="pl-PL"/>
        </w:rPr>
        <w:t xml:space="preserve">(przetarg nieograniczony) </w:t>
      </w:r>
      <w:r w:rsidRPr="00120CDF">
        <w:rPr>
          <w:rFonts w:ascii="Times New Roman" w:eastAsia="Times New Roman" w:hAnsi="Times New Roman" w:cs="Times New Roman"/>
          <w:sz w:val="24"/>
          <w:szCs w:val="24"/>
          <w:lang w:eastAsia="pl-PL"/>
        </w:rPr>
        <w:br/>
        <w:t xml:space="preserve">Tak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IV.3.1) Informacje na temat negocjacji z ogłoszeniem</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 xml:space="preserve">Minimalne wymagania, które muszą spełniać wszystkie oferty: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20CDF">
        <w:rPr>
          <w:rFonts w:ascii="Times New Roman" w:eastAsia="Times New Roman" w:hAnsi="Times New Roman" w:cs="Times New Roman"/>
          <w:sz w:val="24"/>
          <w:szCs w:val="24"/>
          <w:lang w:eastAsia="pl-PL"/>
        </w:rPr>
        <w:br/>
        <w:t xml:space="preserve">Przewidziany jest podział negocjacji na etapy w celu ograniczenia liczby ofert: </w:t>
      </w:r>
      <w:r w:rsidRPr="00120CDF">
        <w:rPr>
          <w:rFonts w:ascii="Times New Roman" w:eastAsia="Times New Roman" w:hAnsi="Times New Roman" w:cs="Times New Roman"/>
          <w:sz w:val="24"/>
          <w:szCs w:val="24"/>
          <w:lang w:eastAsia="pl-PL"/>
        </w:rPr>
        <w:br/>
        <w:t xml:space="preserve">Należy podać informacje na temat etapów negocjacji (w tym liczbę etapów):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Informacje dodatkowe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IV.3.2) Informacje na temat dialogu konkurencyjnego</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Wstępny harmonogram postępowania: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Podział dialogu na etapy w celu ograniczenia liczby rozwiązań: </w:t>
      </w:r>
      <w:r w:rsidRPr="00120CDF">
        <w:rPr>
          <w:rFonts w:ascii="Times New Roman" w:eastAsia="Times New Roman" w:hAnsi="Times New Roman" w:cs="Times New Roman"/>
          <w:sz w:val="24"/>
          <w:szCs w:val="24"/>
          <w:lang w:eastAsia="pl-PL"/>
        </w:rPr>
        <w:br/>
        <w:t xml:space="preserve">Należy podać informacje na temat etapów dialogu: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Informacje dodatkowe: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IV.3.3) Informacje na temat partnerstwa innowacyjnego</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Informacje dodatkowe: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IV.4) Licytacja elektroniczna </w:t>
      </w:r>
      <w:r w:rsidRPr="00120CDF">
        <w:rPr>
          <w:rFonts w:ascii="Times New Roman" w:eastAsia="Times New Roman" w:hAnsi="Times New Roman" w:cs="Times New Roman"/>
          <w:sz w:val="24"/>
          <w:szCs w:val="24"/>
          <w:lang w:eastAsia="pl-PL"/>
        </w:rPr>
        <w:br/>
        <w:t xml:space="preserve">Adres strony internetowej, na której będzie prowadzona licytacja elektroniczna: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Informacje o liczbie etapów licytacji elektronicznej i czasie ich trwania: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Czas trwania: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120CDF">
        <w:rPr>
          <w:rFonts w:ascii="Times New Roman" w:eastAsia="Times New Roman" w:hAnsi="Times New Roman" w:cs="Times New Roman"/>
          <w:sz w:val="24"/>
          <w:szCs w:val="24"/>
          <w:lang w:eastAsia="pl-PL"/>
        </w:rPr>
        <w:br/>
        <w:t xml:space="preserve">Data: godzina: </w:t>
      </w:r>
      <w:r w:rsidRPr="00120CDF">
        <w:rPr>
          <w:rFonts w:ascii="Times New Roman" w:eastAsia="Times New Roman" w:hAnsi="Times New Roman" w:cs="Times New Roman"/>
          <w:sz w:val="24"/>
          <w:szCs w:val="24"/>
          <w:lang w:eastAsia="pl-PL"/>
        </w:rPr>
        <w:br/>
        <w:t xml:space="preserve">Termin otwarcia licytacji elektronicznej: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t xml:space="preserve">Termin i warunki zamknięcia licytacji elektronicznej: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t xml:space="preserve">Wymagania dotyczące zabezpieczenia należytego wykonania umowy: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lang w:eastAsia="pl-PL"/>
        </w:rPr>
        <w:br/>
        <w:t xml:space="preserve">Informacje dodatkowe: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r w:rsidRPr="00120CDF">
        <w:rPr>
          <w:rFonts w:ascii="Times New Roman" w:eastAsia="Times New Roman" w:hAnsi="Times New Roman" w:cs="Times New Roman"/>
          <w:b/>
          <w:bCs/>
          <w:sz w:val="24"/>
          <w:szCs w:val="24"/>
          <w:lang w:eastAsia="pl-PL"/>
        </w:rPr>
        <w:t>IV.5) ZMIANA UMOWY</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20CDF">
        <w:rPr>
          <w:rFonts w:ascii="Times New Roman" w:eastAsia="Times New Roman" w:hAnsi="Times New Roman" w:cs="Times New Roman"/>
          <w:sz w:val="24"/>
          <w:szCs w:val="24"/>
          <w:lang w:eastAsia="pl-PL"/>
        </w:rPr>
        <w:t xml:space="preserve"> Tak </w:t>
      </w:r>
      <w:r w:rsidRPr="00120CDF">
        <w:rPr>
          <w:rFonts w:ascii="Times New Roman" w:eastAsia="Times New Roman" w:hAnsi="Times New Roman" w:cs="Times New Roman"/>
          <w:sz w:val="24"/>
          <w:szCs w:val="24"/>
          <w:lang w:eastAsia="pl-PL"/>
        </w:rPr>
        <w:br/>
        <w:t xml:space="preserve">Należy wskazać zakres, charakter zmian oraz warunki wprowadzenia zmian: </w:t>
      </w:r>
      <w:r w:rsidRPr="00120CDF">
        <w:rPr>
          <w:rFonts w:ascii="Times New Roman" w:eastAsia="Times New Roman" w:hAnsi="Times New Roman" w:cs="Times New Roman"/>
          <w:sz w:val="24"/>
          <w:szCs w:val="24"/>
          <w:lang w:eastAsia="pl-PL"/>
        </w:rPr>
        <w:br/>
        <w:t xml:space="preserve">1. Zamawiający przewiduje możliwość dokonania istotnych zmian postanowień zawartej umowy w okolicznościach przewidzianych w art. 144 ust. 1 ustawy </w:t>
      </w:r>
      <w:proofErr w:type="spellStart"/>
      <w:r w:rsidRPr="00120CDF">
        <w:rPr>
          <w:rFonts w:ascii="Times New Roman" w:eastAsia="Times New Roman" w:hAnsi="Times New Roman" w:cs="Times New Roman"/>
          <w:sz w:val="24"/>
          <w:szCs w:val="24"/>
          <w:lang w:eastAsia="pl-PL"/>
        </w:rPr>
        <w:t>Pzp</w:t>
      </w:r>
      <w:proofErr w:type="spellEnd"/>
      <w:r w:rsidRPr="00120CDF">
        <w:rPr>
          <w:rFonts w:ascii="Times New Roman" w:eastAsia="Times New Roman" w:hAnsi="Times New Roman" w:cs="Times New Roman"/>
          <w:sz w:val="24"/>
          <w:szCs w:val="24"/>
          <w:lang w:eastAsia="pl-PL"/>
        </w:rPr>
        <w:t xml:space="preserve">, w szczególności: 1.1.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dodatkowych niezbędnych do wykonania przedmiotu Umowy ze względu na zasady wiedzy technicznej, które wstrzymują lub opóźniają realizację przedmiotu Umowy, lub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1.2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t>
      </w:r>
      <w:r w:rsidRPr="00120CDF">
        <w:rPr>
          <w:rFonts w:ascii="Times New Roman" w:eastAsia="Times New Roman" w:hAnsi="Times New Roman" w:cs="Times New Roman"/>
          <w:sz w:val="24"/>
          <w:szCs w:val="24"/>
          <w:lang w:eastAsia="pl-PL"/>
        </w:rPr>
        <w:lastRenderedPageBreak/>
        <w:t xml:space="preserve">nienależytym wykonaniem przedmiotu Umowy, b) konieczności realizacji robót wynikających z wprowadzenia w Dokumentacji projektowej zmian uznanych za nieistotne odstępstwo od projektu budowlanego, wynikających z </w:t>
      </w:r>
      <w:proofErr w:type="spellStart"/>
      <w:r w:rsidRPr="00120CDF">
        <w:rPr>
          <w:rFonts w:ascii="Times New Roman" w:eastAsia="Times New Roman" w:hAnsi="Times New Roman" w:cs="Times New Roman"/>
          <w:sz w:val="24"/>
          <w:szCs w:val="24"/>
          <w:lang w:eastAsia="pl-PL"/>
        </w:rPr>
        <w:t>PrBud</w:t>
      </w:r>
      <w:proofErr w:type="spellEnd"/>
      <w:r w:rsidRPr="00120CDF">
        <w:rPr>
          <w:rFonts w:ascii="Times New Roman" w:eastAsia="Times New Roman" w:hAnsi="Times New Roman" w:cs="Times New Roman"/>
          <w:sz w:val="24"/>
          <w:szCs w:val="24"/>
          <w:lang w:eastAsia="pl-PL"/>
        </w:rPr>
        <w:t xml:space="preserve">,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lub materiałowych ze względu na zmiany obowiązującego prawa,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2. Wykonawca jest uprawniony do żądania zmiany wynagrodzenia należnego z tytułu realizacji Umowy odpowiednio w przypadkach określonych w pkt. 1.2 oraz w wyniku zmiany podatku VAT. 3. Strony przewidują możliwość dokonania zmiany zawartej Umowy w przypadku, gdy konieczność wprowadzenia zmian wynika z okoliczności, których nie można było przewidzieć w chwili zawarcia Umowy, tj. spowodowanych: 1. zmianą powszechnie obowiązujących przepisów prawa w takim zakresie, w jakim będzie to niezbędne w celu dostosowania postanowień Umowy do zaistniałego stanu prawnego lub faktycznego, 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4. Warunkiem wprowadzenia zmian zawartej umowy jest sporządzenie podpisanego przez strony Protokołu Konieczności, określającego przyczyny zmiany oraz potwierdzającego wystąpienie okoliczności wymienionych w rozdziale XVI pkt. 3 SIWZ. Protokół Konieczności będzie załącznikiem do aneksu zmieniającego niniejszą umowę. 5. Termin powiadomienia o konieczności wprowadzenia zmian w zawartej umowie nie może nastąpić później niż 7 dni od zaistnienia okoliczności uzasadniających zmiany w umowie. 6. Strony przewidują możliwość dokonać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godzinowej, ustalonych na podstawie przepisów ustawy z dnia 22 lipca 2016 r. o zmianie ustawy o 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7. Zmiana wysokości wynagrodzenia należnego Wykonawcy w przypadku zaistnienia przesłanki, o której mowa w rozdziale XVI punkt 6 a)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8. W przypadku zmiany, o której mowa rozdziale XVI punkt 6 a) SIWZ, wartość wynagrodzenia netto nie zmieni się, a wartość wynagrodzenia </w:t>
      </w:r>
      <w:r w:rsidRPr="00120CDF">
        <w:rPr>
          <w:rFonts w:ascii="Times New Roman" w:eastAsia="Times New Roman" w:hAnsi="Times New Roman" w:cs="Times New Roman"/>
          <w:sz w:val="24"/>
          <w:szCs w:val="24"/>
          <w:lang w:eastAsia="pl-PL"/>
        </w:rPr>
        <w:lastRenderedPageBreak/>
        <w:t xml:space="preserve">brutto zostanie wyliczona na podstawie nowych przepisów. 9. Zmiana wysokości wynagrodzenia w przypadku zaistnienia przesłanki, o której mowa w rozdziale VXI punkt 6 b) lub c)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10. W przypadku zmiany, o której mowa w rozdziale XVI punkt 6 b)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11. W przypadku zmiany, o której mowa w rozdziale XVI punkt 6 c) SIWZ,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12. W celu zawarcia aneksu, o którym mowa w rozdziale XVI punkt 5 SIWZ,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13. W przypadku zmian, o których mowa rozdziale XVI punk 6 b) lub c) SIWZ,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rozdziale XVI punkt 6 b)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6 c) SIWZ. 14. W przypadku zmiany, o której mowa w rozdziale XVI punkt 6 c)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13 b) SIWZ. 15. W terminie 7 dni roboczych od dnia przekazania wniosku, o którym mowa w rozdziale XVI punkt 12 SIWZ, Strona, która otrzymała wniosek, przekaże drugiej Stronie informację o zakresie, w jakim zatwierdza wniosek oraz wskaże kwotę, o którą wynagrodzenie należne Wykonawcy powinno ulec zmianie, albo informację o </w:t>
      </w:r>
      <w:r w:rsidRPr="00120CDF">
        <w:rPr>
          <w:rFonts w:ascii="Times New Roman" w:eastAsia="Times New Roman" w:hAnsi="Times New Roman" w:cs="Times New Roman"/>
          <w:sz w:val="24"/>
          <w:szCs w:val="24"/>
          <w:lang w:eastAsia="pl-PL"/>
        </w:rPr>
        <w:lastRenderedPageBreak/>
        <w:t xml:space="preserve">niezatwierdzeniu wniosku wraz z uzasadnieniem. 16. W przypadku otrzymania przez Stronę informacji o niezatwierdzeniu wniosku lub częściowym zatwierdzeniu wniosku, Strona ta może ponownie wystąpić z wnioskiem, o którym mowa w rozdziale XVI punkt 12 SIWZ. W takim przypadku przepisy rozdziału XVI punkt 13 - 15 oraz 17 stosuje się odpowiednio. 17. Wszelkie zmiany i uzupełnienia treści umowy muszą mieć formę pisemnego aneksu pod rygorem nieważności.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IV.6) INFORMACJE ADMINISTRACYJNE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IV.6.1) Sposób udostępniania informacji o charakterze poufnym </w:t>
      </w:r>
      <w:r w:rsidRPr="00120CDF">
        <w:rPr>
          <w:rFonts w:ascii="Times New Roman" w:eastAsia="Times New Roman" w:hAnsi="Times New Roman" w:cs="Times New Roman"/>
          <w:i/>
          <w:iCs/>
          <w:sz w:val="24"/>
          <w:szCs w:val="24"/>
          <w:lang w:eastAsia="pl-PL"/>
        </w:rPr>
        <w:t xml:space="preserve">(jeżeli dotyczy):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Środki służące ochronie informacji o charakterze poufnym</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20CDF">
        <w:rPr>
          <w:rFonts w:ascii="Times New Roman" w:eastAsia="Times New Roman" w:hAnsi="Times New Roman" w:cs="Times New Roman"/>
          <w:sz w:val="24"/>
          <w:szCs w:val="24"/>
          <w:lang w:eastAsia="pl-PL"/>
        </w:rPr>
        <w:br/>
        <w:t xml:space="preserve">Data: 2019-04-17, godzina: 12:00, </w:t>
      </w:r>
      <w:r w:rsidRPr="00120CD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Wskazać powody: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20CDF">
        <w:rPr>
          <w:rFonts w:ascii="Times New Roman" w:eastAsia="Times New Roman" w:hAnsi="Times New Roman" w:cs="Times New Roman"/>
          <w:sz w:val="24"/>
          <w:szCs w:val="24"/>
          <w:lang w:eastAsia="pl-PL"/>
        </w:rPr>
        <w:br/>
        <w:t xml:space="preserve">&gt; Polski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 xml:space="preserve">IV.6.3) Termin związania ofertą: </w:t>
      </w:r>
      <w:r w:rsidRPr="00120CDF">
        <w:rPr>
          <w:rFonts w:ascii="Times New Roman" w:eastAsia="Times New Roman" w:hAnsi="Times New Roman" w:cs="Times New Roman"/>
          <w:sz w:val="24"/>
          <w:szCs w:val="24"/>
          <w:lang w:eastAsia="pl-PL"/>
        </w:rPr>
        <w:t xml:space="preserve">do: okres w dniach: 30 (od ostatecznego terminu składania ofert)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r w:rsidRPr="00120CDF">
        <w:rPr>
          <w:rFonts w:ascii="Times New Roman" w:eastAsia="Times New Roman" w:hAnsi="Times New Roman" w:cs="Times New Roman"/>
          <w:b/>
          <w:bCs/>
          <w:sz w:val="24"/>
          <w:szCs w:val="24"/>
          <w:lang w:eastAsia="pl-PL"/>
        </w:rPr>
        <w:t>IV.6.6) Informacje dodatkowe:</w:t>
      </w:r>
      <w:r w:rsidRPr="00120CDF">
        <w:rPr>
          <w:rFonts w:ascii="Times New Roman" w:eastAsia="Times New Roman" w:hAnsi="Times New Roman" w:cs="Times New Roman"/>
          <w:sz w:val="24"/>
          <w:szCs w:val="24"/>
          <w:lang w:eastAsia="pl-PL"/>
        </w:rPr>
        <w:t xml:space="preserve"> </w:t>
      </w:r>
      <w:r w:rsidRPr="00120CDF">
        <w:rPr>
          <w:rFonts w:ascii="Times New Roman" w:eastAsia="Times New Roman" w:hAnsi="Times New Roman" w:cs="Times New Roman"/>
          <w:sz w:val="24"/>
          <w:szCs w:val="24"/>
          <w:lang w:eastAsia="pl-PL"/>
        </w:rPr>
        <w:br/>
      </w:r>
    </w:p>
    <w:p w:rsidR="00120CDF" w:rsidRPr="00120CDF" w:rsidRDefault="00120CDF" w:rsidP="00120CDF">
      <w:pPr>
        <w:spacing w:after="0" w:line="240" w:lineRule="auto"/>
        <w:jc w:val="center"/>
        <w:rPr>
          <w:rFonts w:ascii="Times New Roman" w:eastAsia="Times New Roman" w:hAnsi="Times New Roman" w:cs="Times New Roman"/>
          <w:sz w:val="24"/>
          <w:szCs w:val="24"/>
          <w:lang w:eastAsia="pl-PL"/>
        </w:rPr>
      </w:pPr>
      <w:r w:rsidRPr="00120CDF">
        <w:rPr>
          <w:rFonts w:ascii="Times New Roman" w:eastAsia="Times New Roman" w:hAnsi="Times New Roman" w:cs="Times New Roman"/>
          <w:sz w:val="24"/>
          <w:szCs w:val="24"/>
          <w:u w:val="single"/>
          <w:lang w:eastAsia="pl-PL"/>
        </w:rPr>
        <w:t xml:space="preserve">ZAŁĄCZNIK I - INFORMACJE DOTYCZĄCE OFERT CZĘŚCIOWYCH </w:t>
      </w:r>
    </w:p>
    <w:p w:rsidR="00120CDF" w:rsidRPr="00120CDF" w:rsidRDefault="00120CDF" w:rsidP="00120CDF">
      <w:pPr>
        <w:spacing w:after="0" w:line="240" w:lineRule="auto"/>
        <w:rPr>
          <w:rFonts w:ascii="Times New Roman" w:eastAsia="Times New Roman" w:hAnsi="Times New Roman" w:cs="Times New Roman"/>
          <w:sz w:val="24"/>
          <w:szCs w:val="24"/>
          <w:lang w:eastAsia="pl-PL"/>
        </w:rPr>
      </w:pPr>
    </w:p>
    <w:p w:rsidR="00120CDF" w:rsidRPr="00120CDF" w:rsidRDefault="00120CDF" w:rsidP="00120CDF">
      <w:pPr>
        <w:pBdr>
          <w:top w:val="single" w:sz="6" w:space="1" w:color="auto"/>
        </w:pBdr>
        <w:spacing w:after="0" w:line="240" w:lineRule="auto"/>
        <w:rPr>
          <w:rFonts w:ascii="Arial" w:eastAsia="Times New Roman" w:hAnsi="Arial" w:cs="Arial"/>
          <w:vanish/>
          <w:sz w:val="16"/>
          <w:szCs w:val="16"/>
          <w:lang w:eastAsia="pl-PL"/>
        </w:rPr>
      </w:pPr>
      <w:bookmarkStart w:id="0" w:name="_GoBack"/>
      <w:bookmarkEnd w:id="0"/>
      <w:r w:rsidRPr="00120CDF">
        <w:rPr>
          <w:rFonts w:ascii="Arial" w:eastAsia="Times New Roman" w:hAnsi="Arial" w:cs="Arial"/>
          <w:vanish/>
          <w:sz w:val="16"/>
          <w:szCs w:val="16"/>
          <w:lang w:eastAsia="pl-PL"/>
        </w:rPr>
        <w:t>Dół formularza</w:t>
      </w:r>
    </w:p>
    <w:p w:rsidR="00120CDF" w:rsidRPr="00120CDF" w:rsidRDefault="00120CDF" w:rsidP="00120CDF">
      <w:pPr>
        <w:pBdr>
          <w:bottom w:val="single" w:sz="6" w:space="1" w:color="auto"/>
        </w:pBdr>
        <w:spacing w:after="0" w:line="240" w:lineRule="auto"/>
        <w:jc w:val="center"/>
        <w:rPr>
          <w:rFonts w:ascii="Arial" w:eastAsia="Times New Roman" w:hAnsi="Arial" w:cs="Arial"/>
          <w:vanish/>
          <w:sz w:val="16"/>
          <w:szCs w:val="16"/>
          <w:lang w:eastAsia="pl-PL"/>
        </w:rPr>
      </w:pPr>
      <w:r w:rsidRPr="00120CDF">
        <w:rPr>
          <w:rFonts w:ascii="Arial" w:eastAsia="Times New Roman" w:hAnsi="Arial" w:cs="Arial"/>
          <w:vanish/>
          <w:sz w:val="16"/>
          <w:szCs w:val="16"/>
          <w:lang w:eastAsia="pl-PL"/>
        </w:rPr>
        <w:t>Początek formularza</w:t>
      </w:r>
    </w:p>
    <w:p w:rsidR="00120CDF" w:rsidRPr="00120CDF" w:rsidRDefault="00120CDF" w:rsidP="00120CDF">
      <w:pPr>
        <w:pBdr>
          <w:top w:val="single" w:sz="6" w:space="1" w:color="auto"/>
        </w:pBdr>
        <w:spacing w:after="0" w:line="240" w:lineRule="auto"/>
        <w:jc w:val="center"/>
        <w:rPr>
          <w:rFonts w:ascii="Arial" w:eastAsia="Times New Roman" w:hAnsi="Arial" w:cs="Arial"/>
          <w:vanish/>
          <w:sz w:val="16"/>
          <w:szCs w:val="16"/>
          <w:lang w:eastAsia="pl-PL"/>
        </w:rPr>
      </w:pPr>
      <w:r w:rsidRPr="00120CDF">
        <w:rPr>
          <w:rFonts w:ascii="Arial" w:eastAsia="Times New Roman" w:hAnsi="Arial" w:cs="Arial"/>
          <w:vanish/>
          <w:sz w:val="16"/>
          <w:szCs w:val="16"/>
          <w:lang w:eastAsia="pl-PL"/>
        </w:rPr>
        <w:t>Dół formularza</w:t>
      </w:r>
    </w:p>
    <w:p w:rsidR="008451C1" w:rsidRDefault="008451C1"/>
    <w:sectPr w:rsidR="00845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CE"/>
    <w:rsid w:val="00120CDF"/>
    <w:rsid w:val="008451C1"/>
    <w:rsid w:val="00CB5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20CD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20CD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20CD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20CDF"/>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20CD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20CD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20CD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20CD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01284">
      <w:bodyDiv w:val="1"/>
      <w:marLeft w:val="0"/>
      <w:marRight w:val="0"/>
      <w:marTop w:val="0"/>
      <w:marBottom w:val="0"/>
      <w:divBdr>
        <w:top w:val="none" w:sz="0" w:space="0" w:color="auto"/>
        <w:left w:val="none" w:sz="0" w:space="0" w:color="auto"/>
        <w:bottom w:val="none" w:sz="0" w:space="0" w:color="auto"/>
        <w:right w:val="none" w:sz="0" w:space="0" w:color="auto"/>
      </w:divBdr>
      <w:divsChild>
        <w:div w:id="617029360">
          <w:marLeft w:val="0"/>
          <w:marRight w:val="0"/>
          <w:marTop w:val="0"/>
          <w:marBottom w:val="0"/>
          <w:divBdr>
            <w:top w:val="none" w:sz="0" w:space="0" w:color="auto"/>
            <w:left w:val="none" w:sz="0" w:space="0" w:color="auto"/>
            <w:bottom w:val="none" w:sz="0" w:space="0" w:color="auto"/>
            <w:right w:val="none" w:sz="0" w:space="0" w:color="auto"/>
          </w:divBdr>
          <w:divsChild>
            <w:div w:id="850336970">
              <w:marLeft w:val="0"/>
              <w:marRight w:val="0"/>
              <w:marTop w:val="0"/>
              <w:marBottom w:val="0"/>
              <w:divBdr>
                <w:top w:val="none" w:sz="0" w:space="0" w:color="auto"/>
                <w:left w:val="none" w:sz="0" w:space="0" w:color="auto"/>
                <w:bottom w:val="none" w:sz="0" w:space="0" w:color="auto"/>
                <w:right w:val="none" w:sz="0" w:space="0" w:color="auto"/>
              </w:divBdr>
              <w:divsChild>
                <w:div w:id="2118018696">
                  <w:marLeft w:val="0"/>
                  <w:marRight w:val="0"/>
                  <w:marTop w:val="0"/>
                  <w:marBottom w:val="0"/>
                  <w:divBdr>
                    <w:top w:val="none" w:sz="0" w:space="0" w:color="auto"/>
                    <w:left w:val="none" w:sz="0" w:space="0" w:color="auto"/>
                    <w:bottom w:val="none" w:sz="0" w:space="0" w:color="auto"/>
                    <w:right w:val="none" w:sz="0" w:space="0" w:color="auto"/>
                  </w:divBdr>
                </w:div>
                <w:div w:id="142744022">
                  <w:marLeft w:val="0"/>
                  <w:marRight w:val="0"/>
                  <w:marTop w:val="0"/>
                  <w:marBottom w:val="0"/>
                  <w:divBdr>
                    <w:top w:val="none" w:sz="0" w:space="0" w:color="auto"/>
                    <w:left w:val="none" w:sz="0" w:space="0" w:color="auto"/>
                    <w:bottom w:val="none" w:sz="0" w:space="0" w:color="auto"/>
                    <w:right w:val="none" w:sz="0" w:space="0" w:color="auto"/>
                  </w:divBdr>
                </w:div>
                <w:div w:id="1321688163">
                  <w:marLeft w:val="0"/>
                  <w:marRight w:val="0"/>
                  <w:marTop w:val="0"/>
                  <w:marBottom w:val="0"/>
                  <w:divBdr>
                    <w:top w:val="none" w:sz="0" w:space="0" w:color="auto"/>
                    <w:left w:val="none" w:sz="0" w:space="0" w:color="auto"/>
                    <w:bottom w:val="none" w:sz="0" w:space="0" w:color="auto"/>
                    <w:right w:val="none" w:sz="0" w:space="0" w:color="auto"/>
                  </w:divBdr>
                  <w:divsChild>
                    <w:div w:id="875120780">
                      <w:marLeft w:val="0"/>
                      <w:marRight w:val="0"/>
                      <w:marTop w:val="0"/>
                      <w:marBottom w:val="0"/>
                      <w:divBdr>
                        <w:top w:val="none" w:sz="0" w:space="0" w:color="auto"/>
                        <w:left w:val="none" w:sz="0" w:space="0" w:color="auto"/>
                        <w:bottom w:val="none" w:sz="0" w:space="0" w:color="auto"/>
                        <w:right w:val="none" w:sz="0" w:space="0" w:color="auto"/>
                      </w:divBdr>
                    </w:div>
                  </w:divsChild>
                </w:div>
                <w:div w:id="1659266447">
                  <w:marLeft w:val="0"/>
                  <w:marRight w:val="0"/>
                  <w:marTop w:val="0"/>
                  <w:marBottom w:val="0"/>
                  <w:divBdr>
                    <w:top w:val="none" w:sz="0" w:space="0" w:color="auto"/>
                    <w:left w:val="none" w:sz="0" w:space="0" w:color="auto"/>
                    <w:bottom w:val="none" w:sz="0" w:space="0" w:color="auto"/>
                    <w:right w:val="none" w:sz="0" w:space="0" w:color="auto"/>
                  </w:divBdr>
                  <w:divsChild>
                    <w:div w:id="1649552049">
                      <w:marLeft w:val="0"/>
                      <w:marRight w:val="0"/>
                      <w:marTop w:val="0"/>
                      <w:marBottom w:val="0"/>
                      <w:divBdr>
                        <w:top w:val="none" w:sz="0" w:space="0" w:color="auto"/>
                        <w:left w:val="none" w:sz="0" w:space="0" w:color="auto"/>
                        <w:bottom w:val="none" w:sz="0" w:space="0" w:color="auto"/>
                        <w:right w:val="none" w:sz="0" w:space="0" w:color="auto"/>
                      </w:divBdr>
                    </w:div>
                  </w:divsChild>
                </w:div>
                <w:div w:id="1622498846">
                  <w:marLeft w:val="0"/>
                  <w:marRight w:val="0"/>
                  <w:marTop w:val="0"/>
                  <w:marBottom w:val="0"/>
                  <w:divBdr>
                    <w:top w:val="none" w:sz="0" w:space="0" w:color="auto"/>
                    <w:left w:val="none" w:sz="0" w:space="0" w:color="auto"/>
                    <w:bottom w:val="none" w:sz="0" w:space="0" w:color="auto"/>
                    <w:right w:val="none" w:sz="0" w:space="0" w:color="auto"/>
                  </w:divBdr>
                  <w:divsChild>
                    <w:div w:id="1144197379">
                      <w:marLeft w:val="0"/>
                      <w:marRight w:val="0"/>
                      <w:marTop w:val="0"/>
                      <w:marBottom w:val="0"/>
                      <w:divBdr>
                        <w:top w:val="none" w:sz="0" w:space="0" w:color="auto"/>
                        <w:left w:val="none" w:sz="0" w:space="0" w:color="auto"/>
                        <w:bottom w:val="none" w:sz="0" w:space="0" w:color="auto"/>
                        <w:right w:val="none" w:sz="0" w:space="0" w:color="auto"/>
                      </w:divBdr>
                    </w:div>
                    <w:div w:id="647824557">
                      <w:marLeft w:val="0"/>
                      <w:marRight w:val="0"/>
                      <w:marTop w:val="0"/>
                      <w:marBottom w:val="0"/>
                      <w:divBdr>
                        <w:top w:val="none" w:sz="0" w:space="0" w:color="auto"/>
                        <w:left w:val="none" w:sz="0" w:space="0" w:color="auto"/>
                        <w:bottom w:val="none" w:sz="0" w:space="0" w:color="auto"/>
                        <w:right w:val="none" w:sz="0" w:space="0" w:color="auto"/>
                      </w:divBdr>
                    </w:div>
                    <w:div w:id="1622955740">
                      <w:marLeft w:val="0"/>
                      <w:marRight w:val="0"/>
                      <w:marTop w:val="0"/>
                      <w:marBottom w:val="0"/>
                      <w:divBdr>
                        <w:top w:val="none" w:sz="0" w:space="0" w:color="auto"/>
                        <w:left w:val="none" w:sz="0" w:space="0" w:color="auto"/>
                        <w:bottom w:val="none" w:sz="0" w:space="0" w:color="auto"/>
                        <w:right w:val="none" w:sz="0" w:space="0" w:color="auto"/>
                      </w:divBdr>
                    </w:div>
                    <w:div w:id="1549344359">
                      <w:marLeft w:val="0"/>
                      <w:marRight w:val="0"/>
                      <w:marTop w:val="0"/>
                      <w:marBottom w:val="0"/>
                      <w:divBdr>
                        <w:top w:val="none" w:sz="0" w:space="0" w:color="auto"/>
                        <w:left w:val="none" w:sz="0" w:space="0" w:color="auto"/>
                        <w:bottom w:val="none" w:sz="0" w:space="0" w:color="auto"/>
                        <w:right w:val="none" w:sz="0" w:space="0" w:color="auto"/>
                      </w:divBdr>
                    </w:div>
                  </w:divsChild>
                </w:div>
                <w:div w:id="284698461">
                  <w:marLeft w:val="0"/>
                  <w:marRight w:val="0"/>
                  <w:marTop w:val="0"/>
                  <w:marBottom w:val="0"/>
                  <w:divBdr>
                    <w:top w:val="none" w:sz="0" w:space="0" w:color="auto"/>
                    <w:left w:val="none" w:sz="0" w:space="0" w:color="auto"/>
                    <w:bottom w:val="none" w:sz="0" w:space="0" w:color="auto"/>
                    <w:right w:val="none" w:sz="0" w:space="0" w:color="auto"/>
                  </w:divBdr>
                  <w:divsChild>
                    <w:div w:id="1539705625">
                      <w:marLeft w:val="0"/>
                      <w:marRight w:val="0"/>
                      <w:marTop w:val="0"/>
                      <w:marBottom w:val="0"/>
                      <w:divBdr>
                        <w:top w:val="none" w:sz="0" w:space="0" w:color="auto"/>
                        <w:left w:val="none" w:sz="0" w:space="0" w:color="auto"/>
                        <w:bottom w:val="none" w:sz="0" w:space="0" w:color="auto"/>
                        <w:right w:val="none" w:sz="0" w:space="0" w:color="auto"/>
                      </w:divBdr>
                    </w:div>
                    <w:div w:id="1146892041">
                      <w:marLeft w:val="0"/>
                      <w:marRight w:val="0"/>
                      <w:marTop w:val="0"/>
                      <w:marBottom w:val="0"/>
                      <w:divBdr>
                        <w:top w:val="none" w:sz="0" w:space="0" w:color="auto"/>
                        <w:left w:val="none" w:sz="0" w:space="0" w:color="auto"/>
                        <w:bottom w:val="none" w:sz="0" w:space="0" w:color="auto"/>
                        <w:right w:val="none" w:sz="0" w:space="0" w:color="auto"/>
                      </w:divBdr>
                    </w:div>
                    <w:div w:id="2071270071">
                      <w:marLeft w:val="0"/>
                      <w:marRight w:val="0"/>
                      <w:marTop w:val="0"/>
                      <w:marBottom w:val="0"/>
                      <w:divBdr>
                        <w:top w:val="none" w:sz="0" w:space="0" w:color="auto"/>
                        <w:left w:val="none" w:sz="0" w:space="0" w:color="auto"/>
                        <w:bottom w:val="none" w:sz="0" w:space="0" w:color="auto"/>
                        <w:right w:val="none" w:sz="0" w:space="0" w:color="auto"/>
                      </w:divBdr>
                    </w:div>
                    <w:div w:id="20013837">
                      <w:marLeft w:val="0"/>
                      <w:marRight w:val="0"/>
                      <w:marTop w:val="0"/>
                      <w:marBottom w:val="0"/>
                      <w:divBdr>
                        <w:top w:val="none" w:sz="0" w:space="0" w:color="auto"/>
                        <w:left w:val="none" w:sz="0" w:space="0" w:color="auto"/>
                        <w:bottom w:val="none" w:sz="0" w:space="0" w:color="auto"/>
                        <w:right w:val="none" w:sz="0" w:space="0" w:color="auto"/>
                      </w:divBdr>
                    </w:div>
                    <w:div w:id="136380752">
                      <w:marLeft w:val="0"/>
                      <w:marRight w:val="0"/>
                      <w:marTop w:val="0"/>
                      <w:marBottom w:val="0"/>
                      <w:divBdr>
                        <w:top w:val="none" w:sz="0" w:space="0" w:color="auto"/>
                        <w:left w:val="none" w:sz="0" w:space="0" w:color="auto"/>
                        <w:bottom w:val="none" w:sz="0" w:space="0" w:color="auto"/>
                        <w:right w:val="none" w:sz="0" w:space="0" w:color="auto"/>
                      </w:divBdr>
                    </w:div>
                    <w:div w:id="1788087887">
                      <w:marLeft w:val="0"/>
                      <w:marRight w:val="0"/>
                      <w:marTop w:val="0"/>
                      <w:marBottom w:val="0"/>
                      <w:divBdr>
                        <w:top w:val="none" w:sz="0" w:space="0" w:color="auto"/>
                        <w:left w:val="none" w:sz="0" w:space="0" w:color="auto"/>
                        <w:bottom w:val="none" w:sz="0" w:space="0" w:color="auto"/>
                        <w:right w:val="none" w:sz="0" w:space="0" w:color="auto"/>
                      </w:divBdr>
                    </w:div>
                    <w:div w:id="104736237">
                      <w:marLeft w:val="0"/>
                      <w:marRight w:val="0"/>
                      <w:marTop w:val="0"/>
                      <w:marBottom w:val="0"/>
                      <w:divBdr>
                        <w:top w:val="none" w:sz="0" w:space="0" w:color="auto"/>
                        <w:left w:val="none" w:sz="0" w:space="0" w:color="auto"/>
                        <w:bottom w:val="none" w:sz="0" w:space="0" w:color="auto"/>
                        <w:right w:val="none" w:sz="0" w:space="0" w:color="auto"/>
                      </w:divBdr>
                    </w:div>
                  </w:divsChild>
                </w:div>
                <w:div w:id="201211882">
                  <w:marLeft w:val="0"/>
                  <w:marRight w:val="0"/>
                  <w:marTop w:val="0"/>
                  <w:marBottom w:val="0"/>
                  <w:divBdr>
                    <w:top w:val="none" w:sz="0" w:space="0" w:color="auto"/>
                    <w:left w:val="none" w:sz="0" w:space="0" w:color="auto"/>
                    <w:bottom w:val="none" w:sz="0" w:space="0" w:color="auto"/>
                    <w:right w:val="none" w:sz="0" w:space="0" w:color="auto"/>
                  </w:divBdr>
                  <w:divsChild>
                    <w:div w:id="957371538">
                      <w:marLeft w:val="0"/>
                      <w:marRight w:val="0"/>
                      <w:marTop w:val="0"/>
                      <w:marBottom w:val="0"/>
                      <w:divBdr>
                        <w:top w:val="none" w:sz="0" w:space="0" w:color="auto"/>
                        <w:left w:val="none" w:sz="0" w:space="0" w:color="auto"/>
                        <w:bottom w:val="none" w:sz="0" w:space="0" w:color="auto"/>
                        <w:right w:val="none" w:sz="0" w:space="0" w:color="auto"/>
                      </w:divBdr>
                    </w:div>
                    <w:div w:id="1034841952">
                      <w:marLeft w:val="0"/>
                      <w:marRight w:val="0"/>
                      <w:marTop w:val="0"/>
                      <w:marBottom w:val="0"/>
                      <w:divBdr>
                        <w:top w:val="none" w:sz="0" w:space="0" w:color="auto"/>
                        <w:left w:val="none" w:sz="0" w:space="0" w:color="auto"/>
                        <w:bottom w:val="none" w:sz="0" w:space="0" w:color="auto"/>
                        <w:right w:val="none" w:sz="0" w:space="0" w:color="auto"/>
                      </w:divBdr>
                    </w:div>
                  </w:divsChild>
                </w:div>
                <w:div w:id="1807354928">
                  <w:marLeft w:val="0"/>
                  <w:marRight w:val="0"/>
                  <w:marTop w:val="0"/>
                  <w:marBottom w:val="0"/>
                  <w:divBdr>
                    <w:top w:val="none" w:sz="0" w:space="0" w:color="auto"/>
                    <w:left w:val="none" w:sz="0" w:space="0" w:color="auto"/>
                    <w:bottom w:val="none" w:sz="0" w:space="0" w:color="auto"/>
                    <w:right w:val="none" w:sz="0" w:space="0" w:color="auto"/>
                  </w:divBdr>
                  <w:divsChild>
                    <w:div w:id="223879261">
                      <w:marLeft w:val="0"/>
                      <w:marRight w:val="0"/>
                      <w:marTop w:val="0"/>
                      <w:marBottom w:val="0"/>
                      <w:divBdr>
                        <w:top w:val="none" w:sz="0" w:space="0" w:color="auto"/>
                        <w:left w:val="none" w:sz="0" w:space="0" w:color="auto"/>
                        <w:bottom w:val="none" w:sz="0" w:space="0" w:color="auto"/>
                        <w:right w:val="none" w:sz="0" w:space="0" w:color="auto"/>
                      </w:divBdr>
                    </w:div>
                    <w:div w:id="589698940">
                      <w:marLeft w:val="0"/>
                      <w:marRight w:val="0"/>
                      <w:marTop w:val="0"/>
                      <w:marBottom w:val="0"/>
                      <w:divBdr>
                        <w:top w:val="none" w:sz="0" w:space="0" w:color="auto"/>
                        <w:left w:val="none" w:sz="0" w:space="0" w:color="auto"/>
                        <w:bottom w:val="none" w:sz="0" w:space="0" w:color="auto"/>
                        <w:right w:val="none" w:sz="0" w:space="0" w:color="auto"/>
                      </w:divBdr>
                    </w:div>
                    <w:div w:id="178782796">
                      <w:marLeft w:val="0"/>
                      <w:marRight w:val="0"/>
                      <w:marTop w:val="0"/>
                      <w:marBottom w:val="0"/>
                      <w:divBdr>
                        <w:top w:val="none" w:sz="0" w:space="0" w:color="auto"/>
                        <w:left w:val="none" w:sz="0" w:space="0" w:color="auto"/>
                        <w:bottom w:val="none" w:sz="0" w:space="0" w:color="auto"/>
                        <w:right w:val="none" w:sz="0" w:space="0" w:color="auto"/>
                      </w:divBdr>
                    </w:div>
                    <w:div w:id="828836864">
                      <w:marLeft w:val="0"/>
                      <w:marRight w:val="0"/>
                      <w:marTop w:val="0"/>
                      <w:marBottom w:val="0"/>
                      <w:divBdr>
                        <w:top w:val="none" w:sz="0" w:space="0" w:color="auto"/>
                        <w:left w:val="none" w:sz="0" w:space="0" w:color="auto"/>
                        <w:bottom w:val="none" w:sz="0" w:space="0" w:color="auto"/>
                        <w:right w:val="none" w:sz="0" w:space="0" w:color="auto"/>
                      </w:divBdr>
                    </w:div>
                    <w:div w:id="1449474451">
                      <w:marLeft w:val="0"/>
                      <w:marRight w:val="0"/>
                      <w:marTop w:val="0"/>
                      <w:marBottom w:val="0"/>
                      <w:divBdr>
                        <w:top w:val="none" w:sz="0" w:space="0" w:color="auto"/>
                        <w:left w:val="none" w:sz="0" w:space="0" w:color="auto"/>
                        <w:bottom w:val="none" w:sz="0" w:space="0" w:color="auto"/>
                        <w:right w:val="none" w:sz="0" w:space="0" w:color="auto"/>
                      </w:divBdr>
                    </w:div>
                    <w:div w:id="1162699295">
                      <w:marLeft w:val="0"/>
                      <w:marRight w:val="0"/>
                      <w:marTop w:val="0"/>
                      <w:marBottom w:val="0"/>
                      <w:divBdr>
                        <w:top w:val="none" w:sz="0" w:space="0" w:color="auto"/>
                        <w:left w:val="none" w:sz="0" w:space="0" w:color="auto"/>
                        <w:bottom w:val="none" w:sz="0" w:space="0" w:color="auto"/>
                        <w:right w:val="none" w:sz="0" w:space="0" w:color="auto"/>
                      </w:divBdr>
                    </w:div>
                  </w:divsChild>
                </w:div>
                <w:div w:id="1349329104">
                  <w:marLeft w:val="0"/>
                  <w:marRight w:val="0"/>
                  <w:marTop w:val="0"/>
                  <w:marBottom w:val="0"/>
                  <w:divBdr>
                    <w:top w:val="none" w:sz="0" w:space="0" w:color="auto"/>
                    <w:left w:val="none" w:sz="0" w:space="0" w:color="auto"/>
                    <w:bottom w:val="none" w:sz="0" w:space="0" w:color="auto"/>
                    <w:right w:val="none" w:sz="0" w:space="0" w:color="auto"/>
                  </w:divBdr>
                  <w:divsChild>
                    <w:div w:id="502747418">
                      <w:marLeft w:val="0"/>
                      <w:marRight w:val="0"/>
                      <w:marTop w:val="0"/>
                      <w:marBottom w:val="0"/>
                      <w:divBdr>
                        <w:top w:val="none" w:sz="0" w:space="0" w:color="auto"/>
                        <w:left w:val="none" w:sz="0" w:space="0" w:color="auto"/>
                        <w:bottom w:val="none" w:sz="0" w:space="0" w:color="auto"/>
                        <w:right w:val="none" w:sz="0" w:space="0" w:color="auto"/>
                      </w:divBdr>
                    </w:div>
                    <w:div w:id="1891838650">
                      <w:marLeft w:val="0"/>
                      <w:marRight w:val="0"/>
                      <w:marTop w:val="0"/>
                      <w:marBottom w:val="0"/>
                      <w:divBdr>
                        <w:top w:val="none" w:sz="0" w:space="0" w:color="auto"/>
                        <w:left w:val="none" w:sz="0" w:space="0" w:color="auto"/>
                        <w:bottom w:val="none" w:sz="0" w:space="0" w:color="auto"/>
                        <w:right w:val="none" w:sz="0" w:space="0" w:color="auto"/>
                      </w:divBdr>
                    </w:div>
                    <w:div w:id="1135104497">
                      <w:marLeft w:val="0"/>
                      <w:marRight w:val="0"/>
                      <w:marTop w:val="0"/>
                      <w:marBottom w:val="0"/>
                      <w:divBdr>
                        <w:top w:val="none" w:sz="0" w:space="0" w:color="auto"/>
                        <w:left w:val="none" w:sz="0" w:space="0" w:color="auto"/>
                        <w:bottom w:val="none" w:sz="0" w:space="0" w:color="auto"/>
                        <w:right w:val="none" w:sz="0" w:space="0" w:color="auto"/>
                      </w:divBdr>
                    </w:div>
                    <w:div w:id="506679354">
                      <w:marLeft w:val="0"/>
                      <w:marRight w:val="0"/>
                      <w:marTop w:val="0"/>
                      <w:marBottom w:val="0"/>
                      <w:divBdr>
                        <w:top w:val="none" w:sz="0" w:space="0" w:color="auto"/>
                        <w:left w:val="none" w:sz="0" w:space="0" w:color="auto"/>
                        <w:bottom w:val="none" w:sz="0" w:space="0" w:color="auto"/>
                        <w:right w:val="none" w:sz="0" w:space="0" w:color="auto"/>
                      </w:divBdr>
                    </w:div>
                    <w:div w:id="1677535909">
                      <w:marLeft w:val="0"/>
                      <w:marRight w:val="0"/>
                      <w:marTop w:val="0"/>
                      <w:marBottom w:val="0"/>
                      <w:divBdr>
                        <w:top w:val="none" w:sz="0" w:space="0" w:color="auto"/>
                        <w:left w:val="none" w:sz="0" w:space="0" w:color="auto"/>
                        <w:bottom w:val="none" w:sz="0" w:space="0" w:color="auto"/>
                        <w:right w:val="none" w:sz="0" w:space="0" w:color="auto"/>
                      </w:divBdr>
                    </w:div>
                    <w:div w:id="294335504">
                      <w:marLeft w:val="0"/>
                      <w:marRight w:val="0"/>
                      <w:marTop w:val="0"/>
                      <w:marBottom w:val="0"/>
                      <w:divBdr>
                        <w:top w:val="none" w:sz="0" w:space="0" w:color="auto"/>
                        <w:left w:val="none" w:sz="0" w:space="0" w:color="auto"/>
                        <w:bottom w:val="none" w:sz="0" w:space="0" w:color="auto"/>
                        <w:right w:val="none" w:sz="0" w:space="0" w:color="auto"/>
                      </w:divBdr>
                    </w:div>
                    <w:div w:id="1414425551">
                      <w:marLeft w:val="0"/>
                      <w:marRight w:val="0"/>
                      <w:marTop w:val="0"/>
                      <w:marBottom w:val="0"/>
                      <w:divBdr>
                        <w:top w:val="none" w:sz="0" w:space="0" w:color="auto"/>
                        <w:left w:val="none" w:sz="0" w:space="0" w:color="auto"/>
                        <w:bottom w:val="none" w:sz="0" w:space="0" w:color="auto"/>
                        <w:right w:val="none" w:sz="0" w:space="0" w:color="auto"/>
                      </w:divBdr>
                    </w:div>
                    <w:div w:id="36392504">
                      <w:marLeft w:val="0"/>
                      <w:marRight w:val="0"/>
                      <w:marTop w:val="0"/>
                      <w:marBottom w:val="0"/>
                      <w:divBdr>
                        <w:top w:val="none" w:sz="0" w:space="0" w:color="auto"/>
                        <w:left w:val="none" w:sz="0" w:space="0" w:color="auto"/>
                        <w:bottom w:val="none" w:sz="0" w:space="0" w:color="auto"/>
                        <w:right w:val="none" w:sz="0" w:space="0" w:color="auto"/>
                      </w:divBdr>
                    </w:div>
                  </w:divsChild>
                </w:div>
                <w:div w:id="1381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5418</Words>
  <Characters>32514</Characters>
  <Application>Microsoft Office Word</Application>
  <DocSecurity>0</DocSecurity>
  <Lines>270</Lines>
  <Paragraphs>75</Paragraphs>
  <ScaleCrop>false</ScaleCrop>
  <Company/>
  <LinksUpToDate>false</LinksUpToDate>
  <CharactersWithSpaces>37857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D.PROMNA</dc:creator>
  <cp:keywords/>
  <dc:description/>
  <cp:lastModifiedBy>D.PROMNA</cp:lastModifiedBy>
  <cp:revision>2</cp:revision>
  <dcterms:created xsi:type="dcterms:W3CDTF">2019-04-02T13:11:00Z</dcterms:created>
  <dcterms:modified xsi:type="dcterms:W3CDTF">2019-04-02T13:11:00Z</dcterms:modified>
</cp:coreProperties>
</file>