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96" w:rsidRPr="00D46D93" w:rsidRDefault="005C5896" w:rsidP="005C5896">
      <w:pPr>
        <w:spacing w:after="0" w:line="360" w:lineRule="auto"/>
        <w:jc w:val="right"/>
        <w:rPr>
          <w:rFonts w:ascii="Times New Roman" w:hAnsi="Times New Roman" w:cs="Times New Roman"/>
        </w:rPr>
      </w:pPr>
      <w:r w:rsidRPr="00D46D93">
        <w:rPr>
          <w:rFonts w:ascii="Times New Roman" w:hAnsi="Times New Roman" w:cs="Times New Roman"/>
          <w:b/>
          <w:bCs/>
          <w:noProof/>
          <w:lang w:eastAsia="pl-PL"/>
        </w:rPr>
        <w:drawing>
          <wp:anchor distT="0" distB="0" distL="114300" distR="114300" simplePos="0" relativeHeight="251659264" behindDoc="0" locked="0" layoutInCell="1" allowOverlap="1" wp14:anchorId="53061C95" wp14:editId="2C836E33">
            <wp:simplePos x="0" y="0"/>
            <wp:positionH relativeFrom="margin">
              <wp:align>left</wp:align>
            </wp:positionH>
            <wp:positionV relativeFrom="margin">
              <wp:align>top</wp:align>
            </wp:positionV>
            <wp:extent cx="1071247" cy="721991"/>
            <wp:effectExtent l="0" t="0" r="0" b="1909"/>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71247" cy="721991"/>
                    </a:xfrm>
                    <a:prstGeom prst="rect">
                      <a:avLst/>
                    </a:prstGeom>
                    <a:noFill/>
                    <a:ln>
                      <a:noFill/>
                      <a:prstDash/>
                    </a:ln>
                  </pic:spPr>
                </pic:pic>
              </a:graphicData>
            </a:graphic>
          </wp:anchor>
        </w:drawing>
      </w:r>
    </w:p>
    <w:p w:rsidR="005C5896" w:rsidRPr="00D46D93" w:rsidRDefault="005C5896" w:rsidP="005C5896">
      <w:pPr>
        <w:spacing w:after="0" w:line="360" w:lineRule="auto"/>
        <w:jc w:val="right"/>
        <w:rPr>
          <w:rFonts w:ascii="Times New Roman" w:hAnsi="Times New Roman" w:cs="Times New Roman"/>
        </w:rPr>
      </w:pPr>
    </w:p>
    <w:p w:rsidR="005C5896" w:rsidRPr="00D46D93" w:rsidRDefault="005C5896" w:rsidP="005C5896">
      <w:pPr>
        <w:spacing w:after="0" w:line="360" w:lineRule="auto"/>
        <w:jc w:val="right"/>
        <w:rPr>
          <w:rFonts w:ascii="Times New Roman" w:hAnsi="Times New Roman" w:cs="Times New Roman"/>
        </w:rPr>
      </w:pPr>
    </w:p>
    <w:p w:rsidR="005C5896" w:rsidRPr="00D46D93" w:rsidRDefault="005C5896" w:rsidP="005C5896">
      <w:pPr>
        <w:spacing w:after="0" w:line="360" w:lineRule="auto"/>
        <w:jc w:val="right"/>
        <w:rPr>
          <w:rFonts w:ascii="Times New Roman" w:hAnsi="Times New Roman" w:cs="Times New Roman"/>
        </w:rPr>
      </w:pPr>
      <w:r w:rsidRPr="00D46D93">
        <w:rPr>
          <w:rFonts w:ascii="Times New Roman" w:hAnsi="Times New Roman" w:cs="Times New Roman"/>
          <w:b/>
          <w:bCs/>
          <w:noProof/>
          <w:lang w:eastAsia="pl-PL"/>
        </w:rPr>
        <w:drawing>
          <wp:anchor distT="0" distB="0" distL="114300" distR="114300" simplePos="0" relativeHeight="251660288" behindDoc="0" locked="0" layoutInCell="1" allowOverlap="1" wp14:anchorId="49276DD9" wp14:editId="08ADF713">
            <wp:simplePos x="0" y="0"/>
            <wp:positionH relativeFrom="margin">
              <wp:align>right</wp:align>
            </wp:positionH>
            <wp:positionV relativeFrom="margin">
              <wp:align>top</wp:align>
            </wp:positionV>
            <wp:extent cx="1352553" cy="876296"/>
            <wp:effectExtent l="0" t="0" r="0" b="4"/>
            <wp:wrapSquare wrapText="bothSides"/>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352553" cy="876296"/>
                    </a:xfrm>
                    <a:prstGeom prst="rect">
                      <a:avLst/>
                    </a:prstGeom>
                    <a:noFill/>
                    <a:ln>
                      <a:noFill/>
                      <a:prstDash/>
                    </a:ln>
                  </pic:spPr>
                </pic:pic>
              </a:graphicData>
            </a:graphic>
          </wp:anchor>
        </w:drawing>
      </w:r>
    </w:p>
    <w:tbl>
      <w:tblPr>
        <w:tblW w:w="9210" w:type="dxa"/>
        <w:tblCellMar>
          <w:left w:w="10" w:type="dxa"/>
          <w:right w:w="10" w:type="dxa"/>
        </w:tblCellMar>
        <w:tblLook w:val="0000" w:firstRow="0" w:lastRow="0" w:firstColumn="0" w:lastColumn="0" w:noHBand="0" w:noVBand="0"/>
      </w:tblPr>
      <w:tblGrid>
        <w:gridCol w:w="9210"/>
      </w:tblGrid>
      <w:tr w:rsidR="005C5896" w:rsidRPr="00D46D93" w:rsidTr="009A02DE">
        <w:tc>
          <w:tcPr>
            <w:tcW w:w="9210" w:type="dxa"/>
            <w:shd w:val="clear" w:color="auto" w:fill="auto"/>
            <w:tcMar>
              <w:top w:w="0" w:type="dxa"/>
              <w:left w:w="108" w:type="dxa"/>
              <w:bottom w:w="0" w:type="dxa"/>
              <w:right w:w="108" w:type="dxa"/>
            </w:tcMar>
          </w:tcPr>
          <w:p w:rsidR="005C5896" w:rsidRPr="00D46D93" w:rsidRDefault="005C5896" w:rsidP="00580530">
            <w:pPr>
              <w:spacing w:after="0"/>
              <w:jc w:val="center"/>
              <w:rPr>
                <w:rFonts w:ascii="Times New Roman" w:hAnsi="Times New Roman" w:cs="Times New Roman"/>
              </w:rPr>
            </w:pPr>
            <w:r w:rsidRPr="00D46D93">
              <w:rPr>
                <w:rFonts w:ascii="Times New Roman" w:hAnsi="Times New Roman" w:cs="Times New Roman"/>
                <w:b/>
                <w:bCs/>
                <w:lang w:eastAsia="pl-PL"/>
              </w:rPr>
              <w:t xml:space="preserve">„Europejski Fundusz Rolny na rzecz Rozwoju Obszarów Wiejskich: </w:t>
            </w:r>
            <w:r w:rsidRPr="00D46D93">
              <w:rPr>
                <w:rFonts w:ascii="Times New Roman" w:hAnsi="Times New Roman" w:cs="Times New Roman"/>
                <w:b/>
                <w:bCs/>
                <w:lang w:eastAsia="pl-PL"/>
              </w:rPr>
              <w:br/>
              <w:t>Europa inwestująca w obszary wiejskie”</w:t>
            </w:r>
          </w:p>
        </w:tc>
      </w:tr>
    </w:tbl>
    <w:p w:rsidR="005C5896" w:rsidRPr="00D46D93" w:rsidRDefault="005C5896" w:rsidP="005C5896">
      <w:pPr>
        <w:tabs>
          <w:tab w:val="center" w:pos="4536"/>
          <w:tab w:val="right" w:pos="9072"/>
        </w:tabs>
        <w:spacing w:after="0" w:line="360" w:lineRule="auto"/>
        <w:jc w:val="both"/>
        <w:rPr>
          <w:rFonts w:ascii="Times New Roman" w:hAnsi="Times New Roman" w:cs="Times New Roman"/>
        </w:rPr>
      </w:pPr>
    </w:p>
    <w:p w:rsidR="005C5896" w:rsidRPr="00D46D93" w:rsidRDefault="005C5896" w:rsidP="005C5896">
      <w:pPr>
        <w:tabs>
          <w:tab w:val="center" w:pos="4536"/>
          <w:tab w:val="right" w:pos="9072"/>
        </w:tabs>
        <w:spacing w:after="0" w:line="360" w:lineRule="auto"/>
        <w:jc w:val="right"/>
        <w:rPr>
          <w:rFonts w:ascii="Times New Roman" w:hAnsi="Times New Roman" w:cs="Times New Roman"/>
          <w:b/>
        </w:rPr>
      </w:pPr>
      <w:r w:rsidRPr="00D46D93">
        <w:rPr>
          <w:rFonts w:ascii="Times New Roman" w:hAnsi="Times New Roman" w:cs="Times New Roman"/>
          <w:b/>
        </w:rPr>
        <w:t>Załącznik nr 9 do SIWZ</w:t>
      </w:r>
    </w:p>
    <w:p w:rsidR="005C5896" w:rsidRPr="00D46D93" w:rsidRDefault="005C5896" w:rsidP="005C5896">
      <w:pPr>
        <w:tabs>
          <w:tab w:val="center" w:pos="4536"/>
          <w:tab w:val="right" w:pos="9072"/>
        </w:tabs>
        <w:spacing w:after="0" w:line="360" w:lineRule="auto"/>
        <w:jc w:val="right"/>
        <w:rPr>
          <w:rFonts w:ascii="Times New Roman" w:hAnsi="Times New Roman" w:cs="Times New Roman"/>
        </w:rPr>
      </w:pPr>
    </w:p>
    <w:p w:rsidR="005C5896" w:rsidRDefault="005C5896" w:rsidP="00CE5007">
      <w:pPr>
        <w:tabs>
          <w:tab w:val="center" w:pos="4536"/>
          <w:tab w:val="right" w:pos="9072"/>
        </w:tabs>
        <w:spacing w:after="0"/>
        <w:jc w:val="both"/>
        <w:rPr>
          <w:rFonts w:ascii="Times New Roman" w:hAnsi="Times New Roman" w:cs="Times New Roman"/>
        </w:rPr>
      </w:pPr>
      <w:r w:rsidRPr="00D46D93">
        <w:rPr>
          <w:rFonts w:ascii="Times New Roman" w:hAnsi="Times New Roman" w:cs="Times New Roman"/>
        </w:rPr>
        <w:t>Przedmiot umowy realizowany jest przy udziale środków własnych Zamawiającego oraz ze środków Europejskiego Funduszu Rolnego na rzecz Rozwoju Obszarów Wiejskich w ramach Programu Rozwoju Obszarów Wielkich na lata 2014-2020 (PROW 2014-2020).</w:t>
      </w:r>
    </w:p>
    <w:p w:rsidR="00580530" w:rsidRPr="00D46D93" w:rsidRDefault="00580530" w:rsidP="005C5896">
      <w:pPr>
        <w:tabs>
          <w:tab w:val="center" w:pos="4536"/>
          <w:tab w:val="right" w:pos="9072"/>
        </w:tabs>
        <w:spacing w:after="0" w:line="360" w:lineRule="auto"/>
        <w:jc w:val="both"/>
        <w:rPr>
          <w:rFonts w:ascii="Times New Roman" w:hAnsi="Times New Roman" w:cs="Times New Roman"/>
        </w:rPr>
      </w:pP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UMOWA W SPRAWIE ZAMÓWIENIA PUBLICZNEGO</w:t>
      </w: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 xml:space="preserve">O WYKONANIE ZAMÓWIENIA PUBLICZNEGO PN. </w:t>
      </w:r>
    </w:p>
    <w:p w:rsidR="005C5896" w:rsidRPr="00D46D93" w:rsidRDefault="005C5896" w:rsidP="005C5896">
      <w:pPr>
        <w:tabs>
          <w:tab w:val="center" w:pos="4536"/>
          <w:tab w:val="right" w:pos="9072"/>
        </w:tabs>
        <w:spacing w:after="0" w:line="360" w:lineRule="auto"/>
        <w:jc w:val="center"/>
        <w:rPr>
          <w:rFonts w:ascii="Times New Roman" w:hAnsi="Times New Roman" w:cs="Times New Roman"/>
          <w:b/>
        </w:rPr>
      </w:pPr>
      <w:r w:rsidRPr="00D46D93">
        <w:rPr>
          <w:rFonts w:ascii="Times New Roman" w:hAnsi="Times New Roman" w:cs="Times New Roman"/>
          <w:b/>
        </w:rPr>
        <w:t>„BUDOWA ŚWIETLICY WIEJSKIEJ W MIEJSCOWOŚCI JASIENIE”</w:t>
      </w:r>
    </w:p>
    <w:p w:rsidR="005C5896" w:rsidRPr="00D46D93" w:rsidRDefault="005C5896" w:rsidP="005C5896">
      <w:pPr>
        <w:spacing w:after="0" w:line="360" w:lineRule="auto"/>
        <w:jc w:val="right"/>
        <w:rPr>
          <w:rFonts w:ascii="Times New Roman" w:hAnsi="Times New Roman" w:cs="Times New Roman"/>
          <w:lang w:eastAsia="pl-PL"/>
        </w:rPr>
      </w:pPr>
    </w:p>
    <w:p w:rsidR="005C5896" w:rsidRPr="00D46D93" w:rsidRDefault="005C5896" w:rsidP="005C5896">
      <w:pPr>
        <w:tabs>
          <w:tab w:val="center" w:pos="4536"/>
          <w:tab w:val="right" w:pos="9072"/>
        </w:tabs>
        <w:spacing w:after="0" w:line="360" w:lineRule="auto"/>
        <w:jc w:val="center"/>
        <w:rPr>
          <w:rFonts w:ascii="Times New Roman" w:hAnsi="Times New Roman" w:cs="Times New Roman"/>
        </w:rPr>
      </w:pPr>
      <w:r w:rsidRPr="00D46D93">
        <w:rPr>
          <w:rFonts w:ascii="Times New Roman" w:hAnsi="Times New Roman" w:cs="Times New Roman"/>
        </w:rPr>
        <w:t>UMOWA NR ……………………….</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Zawarta w dniu …..………. pomiędzy: Gminą Lasowice Wielkie 46-282 Lasowice Wielkie 99A</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xml:space="preserve">Regon: 531413024 , NIP: 7511683021 , </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xml:space="preserve">reprezentowaną przez: </w:t>
      </w:r>
    </w:p>
    <w:p w:rsidR="005C5896" w:rsidRPr="00D46D93" w:rsidRDefault="005C5896" w:rsidP="005C5896">
      <w:pPr>
        <w:pStyle w:val="Akapitzlist"/>
        <w:numPr>
          <w:ilvl w:val="0"/>
          <w:numId w:val="1"/>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Daniela Gagat – Wójta Gminy Lasowice Wielkie,</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t>zwaną  dalej „</w:t>
      </w:r>
      <w:r w:rsidRPr="00D46D93">
        <w:rPr>
          <w:rFonts w:ascii="Times New Roman" w:hAnsi="Times New Roman" w:cs="Times New Roman"/>
          <w:b/>
          <w:color w:val="000000"/>
        </w:rPr>
        <w:t>Zamawiającym</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 (nazwa Wykonawcy) z siedzibą w ………..………………… (siedziba Wykonawcy), ………………………………………….. (adres wykonawcy),</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wpisanym/wpisaną do Krajowego Rejestru Sądowego (lub, odpowiednio, do innego rejestru lub ewidencji) pod numerem: …………….przez ……………….…  Regon: ……..… ,  NIP: ……..… (odpowiednio)</w:t>
      </w:r>
    </w:p>
    <w:p w:rsidR="005C5896" w:rsidRPr="00D46D93" w:rsidRDefault="005C5896" w:rsidP="005C5896">
      <w:pPr>
        <w:spacing w:after="120" w:line="360" w:lineRule="auto"/>
        <w:jc w:val="both"/>
        <w:rPr>
          <w:rFonts w:ascii="Times New Roman" w:hAnsi="Times New Roman" w:cs="Times New Roman"/>
          <w:color w:val="000000"/>
        </w:rPr>
      </w:pPr>
      <w:r w:rsidRPr="00D46D93">
        <w:rPr>
          <w:rFonts w:ascii="Times New Roman" w:hAnsi="Times New Roman" w:cs="Times New Roman"/>
          <w:color w:val="000000"/>
        </w:rPr>
        <w:t>reprezentowanym/reprezentowaną (na podstawie odpisu z KRS / pełnomocnictwa innego dokumentu, z którego wynika umocowanie do reprezentowania - stanowiącego załącznik do niniejszej umowy)  przez:</w:t>
      </w:r>
    </w:p>
    <w:p w:rsidR="005C5896" w:rsidRPr="00D46D93" w:rsidRDefault="005C5896" w:rsidP="005C5896">
      <w:pPr>
        <w:pStyle w:val="Akapitzlist"/>
        <w:numPr>
          <w:ilvl w:val="0"/>
          <w:numId w:val="2"/>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(imię, nazwisko i pełniona funkcja reprezentanta Wykonawcy),</w:t>
      </w:r>
    </w:p>
    <w:p w:rsidR="005C5896" w:rsidRPr="00D46D93" w:rsidRDefault="005C5896" w:rsidP="005C5896">
      <w:pPr>
        <w:pStyle w:val="Akapitzlist"/>
        <w:numPr>
          <w:ilvl w:val="0"/>
          <w:numId w:val="2"/>
        </w:numPr>
        <w:suppressAutoHyphens w:val="0"/>
        <w:spacing w:after="120" w:line="360" w:lineRule="auto"/>
        <w:jc w:val="both"/>
        <w:textAlignment w:val="auto"/>
        <w:rPr>
          <w:rFonts w:ascii="Times New Roman" w:hAnsi="Times New Roman" w:cs="Times New Roman"/>
          <w:color w:val="000000"/>
        </w:rPr>
      </w:pPr>
      <w:r w:rsidRPr="00D46D93">
        <w:rPr>
          <w:rFonts w:ascii="Times New Roman" w:hAnsi="Times New Roman" w:cs="Times New Roman"/>
          <w:color w:val="000000"/>
        </w:rPr>
        <w:t>(imię, nazwisko i pełniona funkcja reprezentanta Wykonawcy),</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t>zwanym/zwaną dalej „</w:t>
      </w:r>
      <w:r w:rsidRPr="00D46D93">
        <w:rPr>
          <w:rFonts w:ascii="Times New Roman" w:hAnsi="Times New Roman" w:cs="Times New Roman"/>
          <w:b/>
          <w:color w:val="000000"/>
        </w:rPr>
        <w:t>Wykonawcą</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color w:val="000000"/>
        </w:rPr>
        <w:lastRenderedPageBreak/>
        <w:t>łącznie zwanymi „</w:t>
      </w:r>
      <w:r w:rsidRPr="00D46D93">
        <w:rPr>
          <w:rFonts w:ascii="Times New Roman" w:hAnsi="Times New Roman" w:cs="Times New Roman"/>
          <w:b/>
          <w:color w:val="000000"/>
        </w:rPr>
        <w:t>Stronami</w:t>
      </w:r>
      <w:r w:rsidRPr="00D46D93">
        <w:rPr>
          <w:rFonts w:ascii="Times New Roman" w:hAnsi="Times New Roman" w:cs="Times New Roman"/>
          <w:color w:val="000000"/>
        </w:rPr>
        <w:t>”, a odrębnie „</w:t>
      </w:r>
      <w:r w:rsidRPr="00D46D93">
        <w:rPr>
          <w:rFonts w:ascii="Times New Roman" w:hAnsi="Times New Roman" w:cs="Times New Roman"/>
          <w:b/>
          <w:color w:val="000000"/>
        </w:rPr>
        <w:t>Stroną</w:t>
      </w:r>
      <w:r w:rsidRPr="00D46D93">
        <w:rPr>
          <w:rFonts w:ascii="Times New Roman" w:hAnsi="Times New Roman" w:cs="Times New Roman"/>
          <w:color w:val="000000"/>
        </w:rPr>
        <w:t>”.</w:t>
      </w:r>
    </w:p>
    <w:p w:rsidR="005C5896" w:rsidRPr="00D46D93" w:rsidRDefault="005C5896" w:rsidP="005C5896">
      <w:pPr>
        <w:spacing w:after="120" w:line="360" w:lineRule="auto"/>
        <w:jc w:val="both"/>
        <w:rPr>
          <w:rFonts w:ascii="Times New Roman" w:hAnsi="Times New Roman" w:cs="Times New Roman"/>
        </w:rPr>
      </w:pPr>
      <w:r w:rsidRPr="00D46D93">
        <w:rPr>
          <w:rFonts w:ascii="Times New Roman" w:hAnsi="Times New Roman" w:cs="Times New Roman"/>
        </w:rPr>
        <w:t>Zważywszy, że Zamawiający, w wyniku przeprowadzonego postępowania o udzielenie zamówienia publicznego w trybie przetargu nieograniczonego,  na podstawie ustawy z dnia 29 stycznia 2004 r. – Prawo zamówień publicznych (</w:t>
      </w:r>
      <w:proofErr w:type="spellStart"/>
      <w:r w:rsidRPr="00D46D93">
        <w:rPr>
          <w:rFonts w:ascii="Times New Roman" w:hAnsi="Times New Roman" w:cs="Times New Roman"/>
        </w:rPr>
        <w:t>t.j</w:t>
      </w:r>
      <w:proofErr w:type="spellEnd"/>
      <w:r w:rsidRPr="00D46D93">
        <w:rPr>
          <w:rFonts w:ascii="Times New Roman" w:hAnsi="Times New Roman" w:cs="Times New Roman"/>
        </w:rPr>
        <w:t xml:space="preserve">. Dz. U z 2018 r. poz. 1986 ze zm.), w przedmiocie </w:t>
      </w:r>
      <w:r w:rsidRPr="00D46D93">
        <w:rPr>
          <w:rFonts w:ascii="Times New Roman" w:hAnsi="Times New Roman" w:cs="Times New Roman"/>
          <w:b/>
        </w:rPr>
        <w:t xml:space="preserve">„Budowa świetlicy wiejskiej w miejscowości Jasienie” </w:t>
      </w:r>
      <w:r w:rsidRPr="00D46D93">
        <w:rPr>
          <w:rFonts w:ascii="Times New Roman" w:hAnsi="Times New Roman" w:cs="Times New Roman"/>
        </w:rPr>
        <w:t>dokonał wyboru oferty Wykonawcy, Strony uzgadniają, co następuje:</w:t>
      </w:r>
    </w:p>
    <w:p w:rsidR="005C5896" w:rsidRPr="00D46D93" w:rsidRDefault="005C5896" w:rsidP="005C5896">
      <w:pPr>
        <w:autoSpaceDE w:val="0"/>
        <w:spacing w:after="0" w:line="360" w:lineRule="auto"/>
        <w:jc w:val="center"/>
        <w:rPr>
          <w:rFonts w:ascii="Times New Roman" w:hAnsi="Times New Roman" w:cs="Times New Roman"/>
          <w:sz w:val="24"/>
        </w:rPr>
      </w:pPr>
      <w:r w:rsidRPr="00D46D93">
        <w:rPr>
          <w:rFonts w:ascii="Times New Roman" w:hAnsi="Times New Roman" w:cs="Times New Roman"/>
          <w:b/>
          <w:bCs/>
          <w:sz w:val="24"/>
          <w:lang w:eastAsia="pl-PL"/>
        </w:rPr>
        <w:t xml:space="preserve">§ 1 </w:t>
      </w:r>
      <w:r w:rsidRPr="00D46D93">
        <w:rPr>
          <w:rFonts w:ascii="Times New Roman" w:hAnsi="Times New Roman" w:cs="Times New Roman"/>
          <w:b/>
          <w:sz w:val="24"/>
        </w:rPr>
        <w:t>Przedmiot umowy</w:t>
      </w:r>
    </w:p>
    <w:p w:rsidR="005C5896" w:rsidRPr="00D46D93" w:rsidRDefault="005C5896" w:rsidP="005C5896">
      <w:pPr>
        <w:pStyle w:val="Default"/>
        <w:numPr>
          <w:ilvl w:val="0"/>
          <w:numId w:val="3"/>
        </w:numPr>
        <w:spacing w:line="360" w:lineRule="auto"/>
        <w:ind w:left="357" w:hanging="357"/>
        <w:jc w:val="both"/>
        <w:rPr>
          <w:rFonts w:ascii="Times New Roman" w:hAnsi="Times New Roman" w:cs="Times New Roman"/>
          <w:sz w:val="22"/>
          <w:szCs w:val="22"/>
        </w:rPr>
      </w:pPr>
      <w:r w:rsidRPr="00D46D93">
        <w:rPr>
          <w:rFonts w:ascii="Times New Roman" w:hAnsi="Times New Roman" w:cs="Times New Roman"/>
          <w:sz w:val="22"/>
          <w:szCs w:val="22"/>
        </w:rPr>
        <w:t>Zamawiający zamawia, a Wykonawca przyjmuje do wykonania, roboty budowlane niezbędne do oddania przewidzianego Umową Obiektu budowlanego, pod nazwą: „</w:t>
      </w:r>
      <w:r w:rsidRPr="00D46D93">
        <w:rPr>
          <w:rFonts w:ascii="Times New Roman" w:hAnsi="Times New Roman" w:cs="Times New Roman"/>
          <w:b/>
          <w:sz w:val="22"/>
          <w:szCs w:val="22"/>
        </w:rPr>
        <w:t xml:space="preserve">Budowa świetlicy wiejskiej w miejscowości Jasienie” realizowanego w dwóch etapach - I etap i II etap, </w:t>
      </w:r>
      <w:r w:rsidRPr="00D46D93">
        <w:rPr>
          <w:rFonts w:ascii="Times New Roman" w:hAnsi="Times New Roman" w:cs="Times New Roman"/>
          <w:sz w:val="22"/>
          <w:szCs w:val="22"/>
        </w:rPr>
        <w:t>opisanego dokumentacją projektową ,</w:t>
      </w:r>
      <w:proofErr w:type="spellStart"/>
      <w:r w:rsidRPr="00D46D93">
        <w:rPr>
          <w:rFonts w:ascii="Times New Roman" w:hAnsi="Times New Roman" w:cs="Times New Roman"/>
          <w:sz w:val="22"/>
          <w:szCs w:val="22"/>
        </w:rPr>
        <w:t>STWiORB</w:t>
      </w:r>
      <w:proofErr w:type="spellEnd"/>
      <w:r w:rsidRPr="00D46D93">
        <w:rPr>
          <w:rFonts w:ascii="Times New Roman" w:hAnsi="Times New Roman" w:cs="Times New Roman"/>
          <w:sz w:val="22"/>
          <w:szCs w:val="22"/>
        </w:rPr>
        <w:t>, zgodnie z Ofertą Wykonawcy, zgodnie z zasadami wiedzy technicznej i obowiązującymi w Rzeczypospolitej Polskiej przepisami prawa powszechnie obowiązującego, w terminie określonym Umową, zwane dalej</w:t>
      </w:r>
      <w:r w:rsidRPr="00D46D93">
        <w:rPr>
          <w:rFonts w:ascii="Times New Roman" w:hAnsi="Times New Roman" w:cs="Times New Roman"/>
          <w:sz w:val="22"/>
          <w:szCs w:val="22"/>
          <w:lang w:eastAsia="pl-PL"/>
        </w:rPr>
        <w:t xml:space="preserve"> „Przedmiot umowy”.</w:t>
      </w:r>
    </w:p>
    <w:p w:rsidR="005C5896" w:rsidRPr="00D46D93" w:rsidRDefault="005C5896" w:rsidP="005C5896">
      <w:pPr>
        <w:pStyle w:val="Default"/>
        <w:spacing w:line="360" w:lineRule="auto"/>
        <w:ind w:left="357"/>
        <w:jc w:val="both"/>
        <w:rPr>
          <w:rFonts w:ascii="Times New Roman" w:hAnsi="Times New Roman" w:cs="Times New Roman"/>
          <w:sz w:val="22"/>
          <w:szCs w:val="22"/>
        </w:rPr>
      </w:pPr>
      <w:r w:rsidRPr="00D46D93">
        <w:rPr>
          <w:rFonts w:ascii="Times New Roman" w:hAnsi="Times New Roman" w:cs="Times New Roman"/>
          <w:sz w:val="22"/>
          <w:szCs w:val="22"/>
          <w:lang w:eastAsia="pl-PL"/>
        </w:rPr>
        <w:t>Zakres robót, sposób realizacji oraz warunki wykonania Przedmiotu umowy określają następujące dokumenty:</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dokumentacja projektowa wraz z pozwoleniem na budowę,</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Specyfikacja Istotnych Warunków Zamówienia wraz z załącznikami (dalej SIWZ),</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oferta Wykonawcy złożona na etapie ubiegania się o udzielenie zamówienia – załącznik nr 2 do niniejszej umowy,</w:t>
      </w:r>
    </w:p>
    <w:p w:rsidR="005C5896" w:rsidRPr="00D46D93" w:rsidRDefault="005C5896" w:rsidP="005C5896">
      <w:pPr>
        <w:pStyle w:val="Akapitzlist"/>
        <w:numPr>
          <w:ilvl w:val="0"/>
          <w:numId w:val="4"/>
        </w:numPr>
        <w:spacing w:after="0" w:line="360" w:lineRule="auto"/>
        <w:ind w:left="714" w:hanging="357"/>
        <w:jc w:val="both"/>
        <w:textAlignment w:val="auto"/>
        <w:rPr>
          <w:rFonts w:ascii="Times New Roman" w:hAnsi="Times New Roman" w:cs="Times New Roman"/>
        </w:rPr>
      </w:pPr>
      <w:r w:rsidRPr="00D46D93">
        <w:rPr>
          <w:rStyle w:val="Domylnaczcionkaakapitu1"/>
          <w:rFonts w:ascii="Times New Roman" w:hAnsi="Times New Roman" w:cs="Times New Roman"/>
        </w:rPr>
        <w:t>niniejsza umowa.</w:t>
      </w:r>
    </w:p>
    <w:p w:rsidR="005C5896" w:rsidRPr="00D46D93" w:rsidRDefault="005C5896" w:rsidP="005C5896">
      <w:pPr>
        <w:pStyle w:val="Akapitzlist"/>
        <w:numPr>
          <w:ilvl w:val="0"/>
          <w:numId w:val="3"/>
        </w:numPr>
        <w:autoSpaceDE w:val="0"/>
        <w:spacing w:after="0" w:line="360" w:lineRule="auto"/>
        <w:ind w:left="426"/>
        <w:jc w:val="both"/>
        <w:textAlignment w:val="auto"/>
        <w:rPr>
          <w:rFonts w:ascii="Times New Roman" w:hAnsi="Times New Roman" w:cs="Times New Roman"/>
          <w:lang w:eastAsia="pl-PL"/>
        </w:rPr>
      </w:pPr>
      <w:r w:rsidRPr="00D46D93">
        <w:rPr>
          <w:rFonts w:ascii="Times New Roman" w:hAnsi="Times New Roman" w:cs="Times New Roman"/>
          <w:lang w:eastAsia="pl-PL"/>
        </w:rPr>
        <w:t>Wykonawca  w ramach realizacji przedmiotu zamówienia  zobowiązany jest do:</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 xml:space="preserve">a) wykonania pełnej obsługi geodezyjnej oraz sporządzenia i zatwierdzenia w Powiatowym Ośrodku Dokumentacji Geodezyjnej i Kartograficznej map powykonawczych </w:t>
      </w:r>
      <w:r w:rsidR="005A458D">
        <w:rPr>
          <w:rFonts w:ascii="Times New Roman" w:hAnsi="Times New Roman" w:cs="Times New Roman"/>
          <w:lang w:eastAsia="pl-PL"/>
        </w:rPr>
        <w:br/>
      </w:r>
      <w:r w:rsidRPr="00D46D93">
        <w:rPr>
          <w:rFonts w:ascii="Times New Roman" w:hAnsi="Times New Roman" w:cs="Times New Roman"/>
          <w:lang w:eastAsia="pl-PL"/>
        </w:rPr>
        <w:t>z inwentaryzacji geodezyjnej,</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b) organizacji placu budowy i zaplecza budowy (przejazdy, objazdy, projekty organizacji ruchu, oznakowania dróg, zajęcia pasa drogowego, projekty organizacji ruchu w pasie drogowym oraz inne niezbędne projekty  wykonawcze),</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c) ubezpieczenia budowy, ubezpieczenie od odpowiedzialności cywilnej wykonawcy za szkody wyrządzone osobom trzecim, dozór mienia i inne,</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 xml:space="preserve">d) wykonania wszelkich prac wynikających z warunków, zezwoleń, decyzji,  wydanych </w:t>
      </w:r>
      <w:r w:rsidR="005A458D">
        <w:rPr>
          <w:rFonts w:ascii="Times New Roman" w:hAnsi="Times New Roman" w:cs="Times New Roman"/>
          <w:lang w:eastAsia="pl-PL"/>
        </w:rPr>
        <w:br/>
      </w:r>
      <w:r w:rsidRPr="00D46D93">
        <w:rPr>
          <w:rFonts w:ascii="Times New Roman" w:hAnsi="Times New Roman" w:cs="Times New Roman"/>
          <w:lang w:eastAsia="pl-PL"/>
        </w:rPr>
        <w:t>w związku z realizacją inwestycji,</w:t>
      </w:r>
    </w:p>
    <w:p w:rsidR="005C5896" w:rsidRPr="00D46D93" w:rsidRDefault="005C5896" w:rsidP="005C5896">
      <w:pPr>
        <w:pStyle w:val="Akapitzlist"/>
        <w:autoSpaceDE w:val="0"/>
        <w:spacing w:after="0" w:line="360" w:lineRule="auto"/>
        <w:ind w:left="750"/>
        <w:jc w:val="both"/>
        <w:textAlignment w:val="auto"/>
        <w:rPr>
          <w:rFonts w:ascii="Times New Roman" w:hAnsi="Times New Roman" w:cs="Times New Roman"/>
          <w:lang w:eastAsia="pl-PL"/>
        </w:rPr>
      </w:pPr>
      <w:r w:rsidRPr="00D46D93">
        <w:rPr>
          <w:rFonts w:ascii="Times New Roman" w:hAnsi="Times New Roman" w:cs="Times New Roman"/>
          <w:lang w:eastAsia="pl-PL"/>
        </w:rPr>
        <w:t>e) wszelkie inne prace, niezbędne badania (laboratoryjne), sprawdzenia, pomiary i odbiory instalacji, wymagane dla przedmiotu zamówienia w celu przekazania do użytkowania.</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rPr>
      </w:pPr>
      <w:r w:rsidRPr="00D46D93">
        <w:rPr>
          <w:rFonts w:ascii="Times New Roman" w:hAnsi="Times New Roman" w:cs="Times New Roman"/>
          <w:lang w:eastAsia="pl-PL"/>
        </w:rPr>
        <w:t>Wykonawca oświadcza, że posiada kwalifikacje, wiedzę i doświadczenie niezbędne do prawidłowego i terminowego wykonania przedmiotu umowy.</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bCs/>
          <w:lang w:eastAsia="pl-PL"/>
        </w:rPr>
      </w:pPr>
      <w:r w:rsidRPr="00D46D93">
        <w:rPr>
          <w:rFonts w:ascii="Times New Roman" w:hAnsi="Times New Roman" w:cs="Times New Roman"/>
          <w:bCs/>
          <w:lang w:eastAsia="pl-PL"/>
        </w:rPr>
        <w:lastRenderedPageBreak/>
        <w:t>Przedmiot zamówienia obejmuje również wszystkie prace i obowiązki Wykonawcy nie wymienione w dokumentacji i przedmiarze robót, a niezbędne do właściwego, wymaganego przez obowiązujące przepisy techniczno-budowlane, normy i zasady wiedzy budowlanej, niezbędne do wykonania zadania.</w:t>
      </w:r>
    </w:p>
    <w:p w:rsidR="005C5896" w:rsidRPr="00D46D93" w:rsidRDefault="005C5896" w:rsidP="005C5896">
      <w:pPr>
        <w:pStyle w:val="Akapitzlist"/>
        <w:numPr>
          <w:ilvl w:val="0"/>
          <w:numId w:val="3"/>
        </w:numPr>
        <w:autoSpaceDE w:val="0"/>
        <w:spacing w:after="0" w:line="360" w:lineRule="auto"/>
        <w:ind w:left="357" w:hanging="357"/>
        <w:jc w:val="both"/>
        <w:textAlignment w:val="auto"/>
        <w:rPr>
          <w:rFonts w:ascii="Times New Roman" w:hAnsi="Times New Roman" w:cs="Times New Roman"/>
          <w:bCs/>
          <w:lang w:eastAsia="pl-PL"/>
        </w:rPr>
      </w:pPr>
      <w:r w:rsidRPr="00D46D93">
        <w:rPr>
          <w:rFonts w:ascii="Times New Roman" w:hAnsi="Times New Roman" w:cs="Times New Roman"/>
          <w:bCs/>
          <w:lang w:eastAsia="pl-PL"/>
        </w:rPr>
        <w:t xml:space="preserve">Terminy określone w Umowie w dniach, tygodniach i miesiącach odnoszą się do dni, tygodni </w:t>
      </w:r>
      <w:r w:rsidR="005A458D">
        <w:rPr>
          <w:rFonts w:ascii="Times New Roman" w:hAnsi="Times New Roman" w:cs="Times New Roman"/>
          <w:bCs/>
          <w:lang w:eastAsia="pl-PL"/>
        </w:rPr>
        <w:br/>
      </w:r>
      <w:r w:rsidRPr="00D46D93">
        <w:rPr>
          <w:rFonts w:ascii="Times New Roman" w:hAnsi="Times New Roman" w:cs="Times New Roman"/>
          <w:bCs/>
          <w:lang w:eastAsia="pl-PL"/>
        </w:rPr>
        <w:t>i miesięcy kalendarzowych. Bieg i upływ terminu określane są zgodnie z przepisami KC.</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 Termin wykonania</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Rozpoczęcie realizacji robót budowlanych przez Wykonawcę nastąpi w terminie do 14 dni od dnia przekazania przez Zamawiającego Dokumentacji projektowej oraz </w:t>
      </w:r>
      <w:proofErr w:type="spellStart"/>
      <w:r w:rsidRPr="00D46D93">
        <w:rPr>
          <w:rFonts w:ascii="Times New Roman" w:hAnsi="Times New Roman" w:cs="Times New Roman"/>
          <w:lang w:eastAsia="pl-PL"/>
        </w:rPr>
        <w:t>STWiORB</w:t>
      </w:r>
      <w:proofErr w:type="spellEnd"/>
      <w:r w:rsidRPr="00D46D93">
        <w:rPr>
          <w:rFonts w:ascii="Times New Roman" w:hAnsi="Times New Roman" w:cs="Times New Roman"/>
          <w:lang w:eastAsia="pl-PL"/>
        </w:rPr>
        <w:t xml:space="preserve"> i po protokolarnym przejęciu Terenu budowy.</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Zamawiający przekaże Wykonawcy Teren budowy w całości lub w częściach niezbędnych dla realizacji przedmiotu Umowy lub jego części, oraz Dziennik budowy w terminie 7 dni roboczych od dnia zawarcia Umowy.</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Wykonawca zobowiązuje się w terminie obwiązywania rękojmi/gwarancji to jest w terminie ….… miesięcy od dnia Odbioru końcowego, usunąć wszystkie ujawnione Wady dotyczące realizacji przedmiotu Umowy. </w:t>
      </w:r>
    </w:p>
    <w:p w:rsidR="005C5896" w:rsidRPr="00D46D93"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W terminie 5 dni od dnia zgłoszenia przez Wykonawcę gotowości do odbioru końcowego, Wykonawca ma obowiązek przekazania Zamawiającemu dokumentów, których dołączenia do zawiadomienia o zakończeniu budowy lub wniosku o udzielenie pozwolenia na użytkowanie wymagają przepisy </w:t>
      </w:r>
      <w:proofErr w:type="spellStart"/>
      <w:r w:rsidRPr="00D46D93">
        <w:rPr>
          <w:rFonts w:ascii="Times New Roman" w:hAnsi="Times New Roman" w:cs="Times New Roman"/>
          <w:lang w:eastAsia="pl-PL"/>
        </w:rPr>
        <w:t>PrBud</w:t>
      </w:r>
      <w:proofErr w:type="spellEnd"/>
      <w:r w:rsidRPr="00D46D93">
        <w:rPr>
          <w:rFonts w:ascii="Times New Roman" w:hAnsi="Times New Roman" w:cs="Times New Roman"/>
          <w:lang w:eastAsia="pl-PL"/>
        </w:rPr>
        <w:t>.</w:t>
      </w:r>
    </w:p>
    <w:p w:rsidR="005C5896" w:rsidRPr="008538EA" w:rsidRDefault="005C5896" w:rsidP="005C5896">
      <w:pPr>
        <w:pStyle w:val="Akapitzlist"/>
        <w:numPr>
          <w:ilvl w:val="0"/>
          <w:numId w:val="5"/>
        </w:numPr>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Termin zakończenia robót </w:t>
      </w:r>
      <w:r w:rsidRPr="008538EA">
        <w:rPr>
          <w:rFonts w:ascii="Times New Roman" w:hAnsi="Times New Roman" w:cs="Times New Roman"/>
          <w:lang w:eastAsia="pl-PL"/>
        </w:rPr>
        <w:t xml:space="preserve">ustala się:     </w:t>
      </w:r>
    </w:p>
    <w:p w:rsidR="005C5896" w:rsidRPr="008538EA" w:rsidRDefault="005C5896" w:rsidP="005C5896">
      <w:pPr>
        <w:pStyle w:val="Akapitzlist"/>
        <w:numPr>
          <w:ilvl w:val="0"/>
          <w:numId w:val="6"/>
        </w:numPr>
        <w:autoSpaceDE w:val="0"/>
        <w:spacing w:after="0" w:line="360" w:lineRule="auto"/>
        <w:jc w:val="both"/>
        <w:rPr>
          <w:rFonts w:ascii="Times New Roman" w:hAnsi="Times New Roman" w:cs="Times New Roman"/>
          <w:lang w:eastAsia="pl-PL"/>
        </w:rPr>
      </w:pPr>
      <w:r w:rsidRPr="008538EA">
        <w:rPr>
          <w:rFonts w:ascii="Times New Roman" w:hAnsi="Times New Roman" w:cs="Times New Roman"/>
          <w:lang w:eastAsia="pl-PL"/>
        </w:rPr>
        <w:t>dla etapu I zamówienia w terminie do 3</w:t>
      </w:r>
      <w:r w:rsidR="009A3F35" w:rsidRPr="008538EA">
        <w:rPr>
          <w:rFonts w:ascii="Times New Roman" w:hAnsi="Times New Roman" w:cs="Times New Roman"/>
          <w:lang w:eastAsia="pl-PL"/>
        </w:rPr>
        <w:t>1</w:t>
      </w:r>
      <w:r w:rsidRPr="008538EA">
        <w:rPr>
          <w:rFonts w:ascii="Times New Roman" w:hAnsi="Times New Roman" w:cs="Times New Roman"/>
          <w:lang w:eastAsia="pl-PL"/>
        </w:rPr>
        <w:t>.0</w:t>
      </w:r>
      <w:r w:rsidR="00F923E8">
        <w:rPr>
          <w:rFonts w:ascii="Times New Roman" w:hAnsi="Times New Roman" w:cs="Times New Roman"/>
          <w:lang w:eastAsia="pl-PL"/>
        </w:rPr>
        <w:t>8</w:t>
      </w:r>
      <w:r w:rsidRPr="008538EA">
        <w:rPr>
          <w:rFonts w:ascii="Times New Roman" w:hAnsi="Times New Roman" w:cs="Times New Roman"/>
          <w:lang w:eastAsia="pl-PL"/>
        </w:rPr>
        <w:t>.2020 r. wraz z dokumentacją i inwentaryza</w:t>
      </w:r>
      <w:r w:rsidR="00DE08C0" w:rsidRPr="008538EA">
        <w:rPr>
          <w:rFonts w:ascii="Times New Roman" w:hAnsi="Times New Roman" w:cs="Times New Roman"/>
          <w:lang w:eastAsia="pl-PL"/>
        </w:rPr>
        <w:t>cją powykonawczą dla tego etapu,</w:t>
      </w:r>
    </w:p>
    <w:p w:rsidR="005C5896" w:rsidRPr="008538EA" w:rsidRDefault="005C5896" w:rsidP="005C5896">
      <w:pPr>
        <w:pStyle w:val="Akapitzlist"/>
        <w:numPr>
          <w:ilvl w:val="0"/>
          <w:numId w:val="6"/>
        </w:numPr>
        <w:autoSpaceDE w:val="0"/>
        <w:spacing w:after="0" w:line="360" w:lineRule="auto"/>
        <w:jc w:val="both"/>
        <w:rPr>
          <w:rFonts w:ascii="Times New Roman" w:hAnsi="Times New Roman" w:cs="Times New Roman"/>
          <w:lang w:eastAsia="pl-PL"/>
        </w:rPr>
      </w:pPr>
      <w:r w:rsidRPr="008538EA">
        <w:rPr>
          <w:rFonts w:ascii="Times New Roman" w:hAnsi="Times New Roman" w:cs="Times New Roman"/>
          <w:lang w:eastAsia="pl-PL"/>
        </w:rPr>
        <w:t>dla etapu II zamówienia w terminie do 3</w:t>
      </w:r>
      <w:r w:rsidR="00F923E8">
        <w:rPr>
          <w:rFonts w:ascii="Times New Roman" w:hAnsi="Times New Roman" w:cs="Times New Roman"/>
          <w:lang w:eastAsia="pl-PL"/>
        </w:rPr>
        <w:t>0</w:t>
      </w:r>
      <w:r w:rsidRPr="008538EA">
        <w:rPr>
          <w:rFonts w:ascii="Times New Roman" w:hAnsi="Times New Roman" w:cs="Times New Roman"/>
          <w:lang w:eastAsia="pl-PL"/>
        </w:rPr>
        <w:t>.0</w:t>
      </w:r>
      <w:r w:rsidR="00F923E8">
        <w:rPr>
          <w:rFonts w:ascii="Times New Roman" w:hAnsi="Times New Roman" w:cs="Times New Roman"/>
          <w:lang w:eastAsia="pl-PL"/>
        </w:rPr>
        <w:t>9</w:t>
      </w:r>
      <w:bookmarkStart w:id="0" w:name="_GoBack"/>
      <w:bookmarkEnd w:id="0"/>
      <w:r w:rsidRPr="008538EA">
        <w:rPr>
          <w:rFonts w:ascii="Times New Roman" w:hAnsi="Times New Roman" w:cs="Times New Roman"/>
          <w:lang w:eastAsia="pl-PL"/>
        </w:rPr>
        <w:t xml:space="preserve">.2020 r. </w:t>
      </w:r>
    </w:p>
    <w:p w:rsidR="005C5896" w:rsidRPr="00D46D93" w:rsidRDefault="005C5896" w:rsidP="005C5896">
      <w:pPr>
        <w:pStyle w:val="Akapitzlist"/>
        <w:autoSpaceDE w:val="0"/>
        <w:spacing w:before="120" w:after="0" w:line="360" w:lineRule="auto"/>
        <w:jc w:val="center"/>
        <w:rPr>
          <w:rFonts w:ascii="Times New Roman" w:hAnsi="Times New Roman" w:cs="Times New Roman"/>
          <w:sz w:val="24"/>
        </w:rPr>
      </w:pPr>
      <w:r w:rsidRPr="00D46D93">
        <w:rPr>
          <w:rFonts w:ascii="Times New Roman" w:hAnsi="Times New Roman" w:cs="Times New Roman"/>
          <w:b/>
          <w:bCs/>
          <w:sz w:val="24"/>
          <w:lang w:eastAsia="pl-PL"/>
        </w:rPr>
        <w:t>§ 3 Obowiązki Zamawiającego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jest zobowiązany do realizacji Umowy w terminach i na zasadach określonych </w:t>
      </w:r>
      <w:r w:rsidR="005A458D">
        <w:rPr>
          <w:rFonts w:ascii="Times New Roman" w:hAnsi="Times New Roman" w:cs="Times New Roman"/>
        </w:rPr>
        <w:br/>
      </w:r>
      <w:r w:rsidRPr="00D46D93">
        <w:rPr>
          <w:rFonts w:ascii="Times New Roman" w:hAnsi="Times New Roman" w:cs="Times New Roman"/>
        </w:rPr>
        <w:t>w Umowie.</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Przed rozpoczęciem robót Zamawiający przekaże bezpłatnie Wykonawcy 1 egzemplarz Dokumentacji projektowej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 wersji papierowej.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Dokumentacja projektowa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stanowią własność Zamawiającego i mogą być wykorzystane wyłącznie w celu wykonania przedmiotu Umowy zgodnie z przeznaczeniem.</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ponosi wobec Wykonawcy odpowiedzialność za Wady w przekazanej Wykonawcy Dokumentacji projektowej.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jest zobowiązany do dokonywania na swój koszt zmian Dokumentacji projektowej w zakresie niezbędnym do wykonania przedmiotu Umowy.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Przed rozpoczęciem robót, Zamawiający powiadomi organ nadzoru budowlanego oraz projektanta sprawującego nadzór nad zgodnością realizacji robót z projektem o planowanym Terminie rozpoczęcia robót.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jest także zobowiązany do:</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ustanowienia nadzoru inwestorskiego,</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protokolarnego przekazania Wykonawcy Terenu budowy, </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przekazania Wykonawcy Dziennika budowy w dniu protokolarnego przekazania Terenu budowy,</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dostarczenia Wykonawcy niezbędnej Dokumentacji projektowej oraz dokonania jej zmian </w:t>
      </w:r>
      <w:r w:rsidR="005A458D">
        <w:rPr>
          <w:rFonts w:ascii="Times New Roman" w:hAnsi="Times New Roman" w:cs="Times New Roman"/>
        </w:rPr>
        <w:br/>
      </w:r>
      <w:r w:rsidRPr="00D46D93">
        <w:rPr>
          <w:rFonts w:ascii="Times New Roman" w:hAnsi="Times New Roman" w:cs="Times New Roman"/>
        </w:rPr>
        <w:t xml:space="preserve">w zakresie niezbędnym do wykonania Umowy, </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nieodpłatnego udostępnienia Wykonawcy terenu pod Zaplecze budowy,</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terminowego przystępowania do odbiorów robót budowlanych,</w:t>
      </w:r>
    </w:p>
    <w:p w:rsidR="005C5896" w:rsidRPr="00D46D93" w:rsidRDefault="005C5896" w:rsidP="005C5896">
      <w:pPr>
        <w:pStyle w:val="Akapitzlist"/>
        <w:numPr>
          <w:ilvl w:val="0"/>
          <w:numId w:val="8"/>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terminowej zapłaty wynagrodzenia należnego Wykonawcy za wykonanie przedmiotu Umowy,</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jest zobowiązany w terminach określonych Umową do odbiorów:</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ulegających zakryciu,</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robót zanikających, </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częściowych,</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robót I etapu,</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końcowego całości robót,</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gwarancyjnych,</w:t>
      </w:r>
    </w:p>
    <w:p w:rsidR="005C5896" w:rsidRPr="00D46D93" w:rsidRDefault="005C5896" w:rsidP="005C5896">
      <w:pPr>
        <w:pStyle w:val="Akapitzlist"/>
        <w:numPr>
          <w:ilvl w:val="0"/>
          <w:numId w:val="9"/>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ostatecznego.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Odbiorów robót ulegających zakryciu, zanikających, częściowych dokonuje w imieniu Zamawiającego Inspektor nadzoru inwestorskiego.</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Zamawiający dokona komisyjnego odbioru I etapu i odbioru końcowego robót budowlanych będących przedmiotem Umowy wyznaczając upoważnionych przedstawicieli, przy udziale upoważnionych przedstawicieli Wykonawcy, przystępując do odbioru w ciągu 7 dni roboczych od dnia zgłoszenia przez Wykonawcę zakończenia robót. Odbiór I etapu i odbiór końcowy  zostanie zakończony w ciągu 14 dni roboczych.</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Zamawiający jest zobowiązany przystępować do odbiorów robót i dokonywać odbiorów robót </w:t>
      </w:r>
      <w:r w:rsidR="005A458D">
        <w:rPr>
          <w:rFonts w:ascii="Times New Roman" w:hAnsi="Times New Roman" w:cs="Times New Roman"/>
        </w:rPr>
        <w:br/>
      </w:r>
      <w:r w:rsidRPr="00D46D93">
        <w:rPr>
          <w:rFonts w:ascii="Times New Roman" w:hAnsi="Times New Roman" w:cs="Times New Roman"/>
        </w:rPr>
        <w:t xml:space="preserve">w terminach wynikających z Umowy. </w:t>
      </w:r>
    </w:p>
    <w:p w:rsidR="005C5896" w:rsidRPr="00D46D93" w:rsidRDefault="005C5896" w:rsidP="005C5896">
      <w:pPr>
        <w:pStyle w:val="Akapitzlist"/>
        <w:numPr>
          <w:ilvl w:val="1"/>
          <w:numId w:val="7"/>
        </w:numPr>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Od daty Odbioru końcowego do wystawienia Protokołu odbioru ostatecznego, Zamawiającego  obciążają koszty każdego uszkodzenia powstałego w obiekcie, którego dotyczy przedmiot Umowy, oprócz kosztów uszkodzeń spowodowanych:</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 xml:space="preserve">wadą tkwiącą w obiekcie, którego dotyczy przedmiot Umowy, na dzień zakończenia robót budowlanych służących realizacji przedmiotu Umowy; </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wypadkiem zaistniałym przed dniem Odbioru końcowego, który nie był objęty ryzykiem Zamawiającego lub; </w:t>
      </w:r>
    </w:p>
    <w:p w:rsidR="005C5896" w:rsidRPr="00D46D93" w:rsidRDefault="005C5896" w:rsidP="005C5896">
      <w:pPr>
        <w:pStyle w:val="Akapitzlist"/>
        <w:numPr>
          <w:ilvl w:val="0"/>
          <w:numId w:val="10"/>
        </w:numPr>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czynnościami Wykonawcy po dniu Odbioru końcowego.</w:t>
      </w:r>
    </w:p>
    <w:p w:rsidR="005C5896" w:rsidRPr="00D46D93" w:rsidRDefault="005C5896" w:rsidP="005C5896">
      <w:pPr>
        <w:pStyle w:val="Tekstpodstawowy"/>
        <w:tabs>
          <w:tab w:val="left" w:pos="567"/>
        </w:tabs>
        <w:spacing w:before="240" w:line="360" w:lineRule="auto"/>
        <w:ind w:right="51"/>
        <w:jc w:val="center"/>
        <w:rPr>
          <w:szCs w:val="22"/>
        </w:rPr>
      </w:pPr>
      <w:r w:rsidRPr="00D46D93">
        <w:rPr>
          <w:b/>
          <w:szCs w:val="22"/>
        </w:rPr>
        <w:t>§ 4 Zarządzanie realizacją Umowy</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Zamawiający wyznacza ………………………….. do pełnienia obowiązków Inspektora nadzoru inwestorskiego. Inspektora nadzoru inwestorskiego wyznacza się do koordynowania </w:t>
      </w:r>
      <w:r w:rsidR="005A458D">
        <w:rPr>
          <w:sz w:val="22"/>
          <w:szCs w:val="22"/>
        </w:rPr>
        <w:br/>
      </w:r>
      <w:r w:rsidRPr="00D46D93">
        <w:rPr>
          <w:sz w:val="22"/>
          <w:szCs w:val="22"/>
        </w:rPr>
        <w:t>i zarządzania realizacją Umowy w imieniu Zamawiającego.</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Inspektor nadzoru inwestorskiego jest upoważniony do bieżącej koordynacji robót realizowanych na podstawie Umowy; kontroli jakości robót, ich wykonania zgodnie </w:t>
      </w:r>
      <w:r w:rsidRPr="00D46D93">
        <w:rPr>
          <w:sz w:val="22"/>
          <w:szCs w:val="22"/>
        </w:rPr>
        <w:br/>
        <w:t xml:space="preserve">z Harmonogramem rzeczowo – finansowym, do odbiorów robót wykonanych zgodnie </w:t>
      </w:r>
      <w:r w:rsidRPr="00D46D93">
        <w:rPr>
          <w:sz w:val="22"/>
          <w:szCs w:val="22"/>
        </w:rPr>
        <w:br/>
        <w:t xml:space="preserve">z Dokumentacją projektową i </w:t>
      </w:r>
      <w:proofErr w:type="spellStart"/>
      <w:r w:rsidRPr="00D46D93">
        <w:rPr>
          <w:sz w:val="22"/>
          <w:szCs w:val="22"/>
        </w:rPr>
        <w:t>STWiORB</w:t>
      </w:r>
      <w:proofErr w:type="spellEnd"/>
      <w:r w:rsidRPr="00D46D93">
        <w:rPr>
          <w:sz w:val="22"/>
          <w:szCs w:val="22"/>
        </w:rPr>
        <w:t xml:space="preserve"> oraz jest odpowiedzialny za kontrolę obmiarów robót </w:t>
      </w:r>
      <w:r w:rsidR="005A458D">
        <w:rPr>
          <w:sz w:val="22"/>
          <w:szCs w:val="22"/>
        </w:rPr>
        <w:br/>
      </w:r>
      <w:r w:rsidRPr="00D46D93">
        <w:rPr>
          <w:sz w:val="22"/>
          <w:szCs w:val="22"/>
        </w:rPr>
        <w:t xml:space="preserve">i pełni funkcje inspektora nadzoru inwestorskiego w rozumieniu </w:t>
      </w:r>
      <w:proofErr w:type="spellStart"/>
      <w:r w:rsidRPr="00D46D93">
        <w:rPr>
          <w:sz w:val="22"/>
          <w:szCs w:val="22"/>
        </w:rPr>
        <w:t>PrBud</w:t>
      </w:r>
      <w:proofErr w:type="spellEnd"/>
      <w:r w:rsidRPr="00D46D93">
        <w:rPr>
          <w:sz w:val="22"/>
          <w:szCs w:val="22"/>
        </w:rPr>
        <w:t>.</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Inspektor nadzoru inwestorskiego wypełnia swoje obowiązki wydając polecenia, decyzje, zgody i akceptacje, które są obowiązujące dla Wykonawcy. Wykonawca ma prawo zgłosić Zamawiającemu na piśmie w terminie 3 dni roboczych zastrzeżenia do decyzji i poleceń Inspektora nadzoru inwestorskiego. Zastrzeżenia wraz ze stanowiskiem Inspektora do zastrzeżeń, będą podlegały rozstrzygnięciu przez Zamawiającego.  </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Zamawiający zastrzega sobie prawo do zmiany osoby pełniącej funkcję Inspektora nadzoru inwestorskiego</w:t>
      </w:r>
      <w:r w:rsidRPr="00D46D93">
        <w:rPr>
          <w:i/>
          <w:sz w:val="22"/>
          <w:szCs w:val="22"/>
        </w:rPr>
        <w:t>.</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O dokonaniu zmiany Zamawiający powiadomi na piśmie Wykonawcę na 2 dni robocze przed dokonaniem zmiany.</w:t>
      </w:r>
    </w:p>
    <w:p w:rsidR="005C5896" w:rsidRPr="00D46D93" w:rsidRDefault="005C5896" w:rsidP="005C5896">
      <w:pPr>
        <w:pStyle w:val="Tekstpodstawowy"/>
        <w:numPr>
          <w:ilvl w:val="1"/>
          <w:numId w:val="11"/>
        </w:numPr>
        <w:tabs>
          <w:tab w:val="left" w:pos="426"/>
        </w:tabs>
        <w:spacing w:line="360" w:lineRule="auto"/>
        <w:ind w:left="426" w:right="51"/>
        <w:rPr>
          <w:sz w:val="22"/>
          <w:szCs w:val="22"/>
        </w:rPr>
      </w:pPr>
      <w:r w:rsidRPr="00D46D93">
        <w:rPr>
          <w:sz w:val="22"/>
          <w:szCs w:val="22"/>
        </w:rPr>
        <w:t xml:space="preserve">Zmiana, osoby pełniącej funkcję Inspektora nadzoru inwestorskiego nie stanowi zmiany Umowy. </w:t>
      </w:r>
    </w:p>
    <w:p w:rsidR="005C5896" w:rsidRPr="00D46D93" w:rsidRDefault="005C5896" w:rsidP="005C5896">
      <w:pPr>
        <w:pStyle w:val="Tekstpodstawowy"/>
        <w:tabs>
          <w:tab w:val="left" w:pos="567"/>
        </w:tabs>
        <w:spacing w:before="120" w:after="120" w:line="360" w:lineRule="auto"/>
        <w:ind w:right="51"/>
        <w:jc w:val="center"/>
        <w:rPr>
          <w:szCs w:val="22"/>
        </w:rPr>
      </w:pPr>
      <w:r w:rsidRPr="00D46D93">
        <w:rPr>
          <w:b/>
          <w:szCs w:val="22"/>
        </w:rPr>
        <w:t>§ 5 Narady koordynacyjne</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Inspektor nadzoru inwestorskiego jest uprawniony do zwoływania narad koordynacyjnych </w:t>
      </w:r>
      <w:r w:rsidR="005A458D">
        <w:rPr>
          <w:rFonts w:ascii="Times New Roman" w:hAnsi="Times New Roman" w:cs="Times New Roman"/>
        </w:rPr>
        <w:br/>
      </w:r>
      <w:r w:rsidRPr="00D46D93">
        <w:rPr>
          <w:rFonts w:ascii="Times New Roman" w:hAnsi="Times New Roman" w:cs="Times New Roman"/>
        </w:rPr>
        <w:t xml:space="preserve">z udziałem przedstawicieli Wykonawcy, Zamawiającego i inspektorów nadzoru oraz innych zaproszonych osób. </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spacing w:val="-4"/>
        </w:rPr>
        <w:t>Celem narad koordynacyjnych jest omawianie lub wyjaśnianie bieżących spraw dotyczących</w:t>
      </w:r>
      <w:r w:rsidRPr="00D46D93">
        <w:rPr>
          <w:rFonts w:ascii="Times New Roman" w:hAnsi="Times New Roman" w:cs="Times New Roman"/>
        </w:rPr>
        <w:t xml:space="preserve"> wykonania i zaawansowania robót, w szczególności dotyczących postępu prac albo</w:t>
      </w:r>
      <w:r w:rsidRPr="00D46D93">
        <w:rPr>
          <w:rFonts w:ascii="Times New Roman" w:hAnsi="Times New Roman" w:cs="Times New Roman"/>
          <w:b/>
          <w:strike/>
        </w:rPr>
        <w:t xml:space="preserve"> </w:t>
      </w:r>
      <w:r w:rsidRPr="00D46D93">
        <w:rPr>
          <w:rFonts w:ascii="Times New Roman" w:hAnsi="Times New Roman" w:cs="Times New Roman"/>
        </w:rPr>
        <w:t>nieprawidłowości w wykonywaniu robót lub zagrożenia terminowego wykonania Umowy.</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Kierownik budowy oraz odpowiedni kierownicy robót są zobowiązani uczestniczyć </w:t>
      </w:r>
      <w:r w:rsidRPr="00D46D93">
        <w:rPr>
          <w:rFonts w:ascii="Times New Roman" w:hAnsi="Times New Roman" w:cs="Times New Roman"/>
        </w:rPr>
        <w:br/>
        <w:t>w naradach koordynacyjnych.</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Inspektor nadzoru inwestorskiego informuje uczestników narady koordynacyjnej o terminie </w:t>
      </w:r>
      <w:r w:rsidR="005A458D">
        <w:rPr>
          <w:rFonts w:ascii="Times New Roman" w:hAnsi="Times New Roman" w:cs="Times New Roman"/>
        </w:rPr>
        <w:br/>
      </w:r>
      <w:r w:rsidRPr="00D46D93">
        <w:rPr>
          <w:rFonts w:ascii="Times New Roman" w:hAnsi="Times New Roman" w:cs="Times New Roman"/>
        </w:rPr>
        <w:t xml:space="preserve">i miejscu narady, prowadzi naradę i zapewnia jej protokołowanie, a kopie protokołu lub ustaleń </w:t>
      </w:r>
      <w:r w:rsidRPr="00D46D93">
        <w:rPr>
          <w:rFonts w:ascii="Times New Roman" w:hAnsi="Times New Roman" w:cs="Times New Roman"/>
        </w:rPr>
        <w:lastRenderedPageBreak/>
        <w:t>dostarcza wszystkim osobom zaproszonym na naradę.</w:t>
      </w:r>
    </w:p>
    <w:p w:rsidR="005C5896" w:rsidRPr="00D46D93" w:rsidRDefault="005C5896" w:rsidP="005C5896">
      <w:pPr>
        <w:pStyle w:val="Akapitzlist"/>
        <w:widowControl w:val="0"/>
        <w:numPr>
          <w:ilvl w:val="1"/>
          <w:numId w:val="12"/>
        </w:numPr>
        <w:tabs>
          <w:tab w:val="left" w:pos="426"/>
        </w:tabs>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Do ustaleń zapisanych w protokole narady koordynacyjnej, uczestnicy mogą wnieść uwagi w ciągu 7 dni licząc od dnia otrzymania protokołu. Po tym terminie ustalenia uważa się za wiążące.</w:t>
      </w:r>
    </w:p>
    <w:p w:rsidR="005C5896" w:rsidRPr="00D46D93" w:rsidRDefault="005C5896" w:rsidP="005C5896">
      <w:pPr>
        <w:pStyle w:val="Tekstpodstawowy"/>
        <w:tabs>
          <w:tab w:val="left" w:pos="567"/>
        </w:tabs>
        <w:spacing w:before="240" w:line="360" w:lineRule="auto"/>
        <w:ind w:right="51"/>
        <w:jc w:val="center"/>
        <w:rPr>
          <w:szCs w:val="22"/>
        </w:rPr>
      </w:pPr>
      <w:r w:rsidRPr="00D46D93">
        <w:rPr>
          <w:b/>
          <w:szCs w:val="22"/>
        </w:rPr>
        <w:t>§ 6 Obowiązki Wykonawcy</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ma obowiązek wykonywania przedmiotu Umowy z należytą starannością zgodnie </w:t>
      </w:r>
      <w:r w:rsidR="005A458D">
        <w:rPr>
          <w:rFonts w:ascii="Times New Roman" w:hAnsi="Times New Roman" w:cs="Times New Roman"/>
        </w:rPr>
        <w:br/>
      </w:r>
      <w:r w:rsidRPr="00D46D93">
        <w:rPr>
          <w:rFonts w:ascii="Times New Roman" w:hAnsi="Times New Roman" w:cs="Times New Roman"/>
        </w:rPr>
        <w:t xml:space="preserve">z Umową, Ofertą i Dokumentacją projektową, </w:t>
      </w:r>
      <w:proofErr w:type="spellStart"/>
      <w:r w:rsidRPr="00D46D93">
        <w:rPr>
          <w:rFonts w:ascii="Times New Roman" w:hAnsi="Times New Roman" w:cs="Times New Roman"/>
        </w:rPr>
        <w:t>STWiORB</w:t>
      </w:r>
      <w:proofErr w:type="spellEnd"/>
      <w:r w:rsidRPr="00D46D93">
        <w:rPr>
          <w:rFonts w:ascii="Times New Roman" w:hAnsi="Times New Roman" w:cs="Times New Roman"/>
        </w:rPr>
        <w:t>, nienaruszającymi Umowy poleceniami Inspektora nadzoru inwestorskiego, zasadami wiedzy technicznej oraz przepisami prawa powszechnie obowiązującego.</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jest zobowiązany do niezwłocznego udzielenia odpowiedzi na zgłoszone szkody. </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Wykonawca ponosi odpowiedzialność za jakość wykonywanych robót budowlanych oraz za jakość zastosowanych do robót materiałów.</w:t>
      </w:r>
    </w:p>
    <w:p w:rsidR="005C5896" w:rsidRPr="00D46D93" w:rsidRDefault="005C5896" w:rsidP="005C5896">
      <w:pPr>
        <w:pStyle w:val="Akapitzlist"/>
        <w:numPr>
          <w:ilvl w:val="1"/>
          <w:numId w:val="13"/>
        </w:numPr>
        <w:tabs>
          <w:tab w:val="left" w:pos="426"/>
        </w:tabs>
        <w:suppressAutoHyphens w:val="0"/>
        <w:spacing w:after="0" w:line="360" w:lineRule="auto"/>
        <w:ind w:left="426"/>
        <w:jc w:val="both"/>
        <w:textAlignment w:val="auto"/>
        <w:rPr>
          <w:rFonts w:ascii="Times New Roman" w:hAnsi="Times New Roman" w:cs="Times New Roman"/>
        </w:rPr>
      </w:pPr>
      <w:r w:rsidRPr="00D46D93">
        <w:rPr>
          <w:rFonts w:ascii="Times New Roman" w:hAnsi="Times New Roman" w:cs="Times New Roman"/>
        </w:rPr>
        <w:t xml:space="preserve">Wykonawca jest zobowiązany do następujących czynności określonych szczegółowo </w:t>
      </w:r>
      <w:r w:rsidRPr="00D46D93">
        <w:rPr>
          <w:rFonts w:ascii="Times New Roman" w:hAnsi="Times New Roman" w:cs="Times New Roman"/>
        </w:rPr>
        <w:br/>
        <w:t>w postanowieniach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prowadzenia dokumentacji budowy oraz do wykonania dokumentacji powykonawczej budowy,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wskazania Kierownika budowy oraz kierowników robót, posiadających niezbędne uprawnienia budowlane, zgodnie z przepisami </w:t>
      </w:r>
      <w:proofErr w:type="spellStart"/>
      <w:r w:rsidRPr="00D46D93">
        <w:rPr>
          <w:rFonts w:ascii="Times New Roman" w:hAnsi="Times New Roman" w:cs="Times New Roman"/>
        </w:rPr>
        <w:t>PrBud</w:t>
      </w:r>
      <w:proofErr w:type="spellEnd"/>
      <w:r w:rsidRPr="00D46D93">
        <w:rPr>
          <w:rFonts w:ascii="Times New Roman" w:hAnsi="Times New Roman" w:cs="Times New Roman"/>
        </w:rPr>
        <w:t>,</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przekazywania Inspektorowi nadzoru inwestorskiego informacji dotyczących realizacji Umowy oraz umożliwienia mu przeprowadzenia kontroli ich wykonywania,</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stosowania materiałów, technik wykonawczych, sprzętu, metod diagnozowania i kontroli spełniających wymagania techniczne postawione w Dokumentacji projektowej 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umożliwienia wstępu na Teren budowy wyłącznie osobom upoważnionym przez Zamawiającego lub Wykonawcę,</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zgłaszania gotowości do odbioru robót i brania udziału w wyznaczonych terminach </w:t>
      </w:r>
      <w:r w:rsidRPr="00D46D93">
        <w:rPr>
          <w:rFonts w:ascii="Times New Roman" w:hAnsi="Times New Roman" w:cs="Times New Roman"/>
        </w:rPr>
        <w:br/>
        <w:t>w odbiorach robót,</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 xml:space="preserve">terminowego usuwania Wad, ujawnionych w czasie wykonywania robót lub ujawnionych </w:t>
      </w:r>
      <w:r w:rsidR="005A458D">
        <w:rPr>
          <w:rFonts w:ascii="Times New Roman" w:hAnsi="Times New Roman" w:cs="Times New Roman"/>
        </w:rPr>
        <w:br/>
      </w:r>
      <w:r w:rsidRPr="00D46D93">
        <w:rPr>
          <w:rFonts w:ascii="Times New Roman" w:hAnsi="Times New Roman" w:cs="Times New Roman"/>
        </w:rPr>
        <w:t>w czasie odbiorów, oraz w czasie obowiązywania rękojmi,</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utrzymywania porządku na Terenie budowy,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stosowania się do poleceń Inspektora nadzoru inwestorskiego zgodnych z przepisami prawa</w:t>
      </w:r>
      <w:r w:rsidR="005A458D">
        <w:rPr>
          <w:rFonts w:ascii="Times New Roman" w:hAnsi="Times New Roman" w:cs="Times New Roman"/>
        </w:rPr>
        <w:br/>
      </w:r>
      <w:r w:rsidRPr="00D46D93">
        <w:rPr>
          <w:rFonts w:ascii="Times New Roman" w:hAnsi="Times New Roman" w:cs="Times New Roman"/>
        </w:rPr>
        <w:t xml:space="preserve"> i postanowieniami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angażowania odpowiedniej liczby osób, posiadających niezbędne uprawnienia, wiedzę </w:t>
      </w:r>
      <w:r w:rsidR="005A458D">
        <w:rPr>
          <w:rFonts w:ascii="Times New Roman" w:hAnsi="Times New Roman" w:cs="Times New Roman"/>
        </w:rPr>
        <w:br/>
      </w:r>
      <w:r w:rsidRPr="00D46D93">
        <w:rPr>
          <w:rFonts w:ascii="Times New Roman" w:hAnsi="Times New Roman" w:cs="Times New Roman"/>
        </w:rPr>
        <w:t xml:space="preserve">i doświadczenie do wykonywania powierzonych im robót i innych czynności w ramach wykonania Umowy, wyspecyfikowanych w Umowie, </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dostarczania Materiałów i urządzeń zgodnych z postanowieniami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zapłaty wynagrodzenia należnego Podwykonawcom, jeżeli Wykonawca dopuszcza Podwykonawców do udziału w realizacji Umowy.</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sporządzenia na żądanie Inspektora nadzoru inwestorskiego planów organizacji robót budowlanych służących realizacji przedmiotu Umowy i metod, które zamierza w tym celu przyjąć</w:t>
      </w:r>
    </w:p>
    <w:p w:rsidR="005C5896" w:rsidRPr="00D46D93" w:rsidRDefault="005C5896" w:rsidP="005C5896">
      <w:pPr>
        <w:pStyle w:val="Akapitzlist"/>
        <w:numPr>
          <w:ilvl w:val="0"/>
          <w:numId w:val="14"/>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ubezpieczenia budowy.</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Wykonawca jest zobowiązany do nieprzerwanego prowadzenia robót budowlanych stanowiących przedmiot Umowy, chyba że warunki atmosferyczne nie pozwalają na wykonywanie określonego rodzaju robót.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Inspektor nadzoru inwestorskiego potwierdza brak możliwości wykonywania robót niezwłocznie po wystąpieniu okoliczności uniemożliwiających prowadzenie tych robót. Jeżeli wymaga tego technologia robót, Wykonawca zobowiązany jest do prowadzenia robót przez 7 dni w tygodniu przez całą dobę.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 xml:space="preserve">Wykonawca jest zobowiązany uwzględnić w Harmonogramie rzeczowo - finansowym prowadzenie robót zgodnie z pkt 7. </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Bez zgody Inspektora nadzoru inwestorskiego Wykonawca nie jest uprawniony do   wykonywania robó</w:t>
      </w:r>
      <w:r w:rsidRPr="00D46D93">
        <w:rPr>
          <w:spacing w:val="-6"/>
          <w:sz w:val="22"/>
          <w:szCs w:val="22"/>
        </w:rPr>
        <w:t>t w godzinach  22.00 – 6.00.</w:t>
      </w:r>
    </w:p>
    <w:p w:rsidR="005C5896" w:rsidRPr="00D46D93" w:rsidRDefault="005C5896" w:rsidP="005C5896">
      <w:pPr>
        <w:pStyle w:val="Tekstpodstawowy"/>
        <w:numPr>
          <w:ilvl w:val="1"/>
          <w:numId w:val="13"/>
        </w:numPr>
        <w:spacing w:line="360" w:lineRule="auto"/>
        <w:ind w:left="426" w:hanging="426"/>
        <w:rPr>
          <w:sz w:val="22"/>
          <w:szCs w:val="22"/>
        </w:rPr>
      </w:pPr>
      <w:r w:rsidRPr="00D46D93">
        <w:rPr>
          <w:sz w:val="22"/>
          <w:szCs w:val="22"/>
        </w:rPr>
        <w:t>Wykonawca jest zobowiązany prowadzić na bieżąco i przechowywać:</w:t>
      </w:r>
    </w:p>
    <w:p w:rsidR="005C5896" w:rsidRPr="00D46D93" w:rsidRDefault="005C5896" w:rsidP="005C5896">
      <w:pPr>
        <w:pStyle w:val="Akapitzlist"/>
        <w:numPr>
          <w:ilvl w:val="0"/>
          <w:numId w:val="15"/>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protokoły odbioru robót wraz z dokumentami laboratoryjnymi, </w:t>
      </w:r>
    </w:p>
    <w:p w:rsidR="005C5896" w:rsidRPr="00D46D93" w:rsidRDefault="005C5896" w:rsidP="005C5896">
      <w:pPr>
        <w:pStyle w:val="Akapitzlist"/>
        <w:numPr>
          <w:ilvl w:val="0"/>
          <w:numId w:val="15"/>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pozostałe dokumenty budowy, zgodnie ze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1"/>
          <w:numId w:val="13"/>
        </w:numPr>
        <w:tabs>
          <w:tab w:val="left" w:pos="426"/>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Do obowiązków Wykonawcy należy również opracowanie i aktualizacja, przekazanie Inspektorowi nadzoru  inwestorskiego do akceptacji i przechowywanie po zaakceptowaniu:</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projektu organizacji robót (jeżeli jest wymagany),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harmonogramu rzeczowo-finansowego robót i jego aktualizacji,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planu bezpieczeństwa i ochrony zdrowia,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informacji o wytwarzanych odpadach, </w:t>
      </w:r>
    </w:p>
    <w:p w:rsidR="005C5896" w:rsidRPr="00D46D93" w:rsidRDefault="005C5896" w:rsidP="005C5896">
      <w:pPr>
        <w:pStyle w:val="Akapitzlist"/>
        <w:numPr>
          <w:ilvl w:val="0"/>
          <w:numId w:val="16"/>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dokumentacji powykonawczej.</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Wykonawca jest zobowiązany powiadomić Inspektora nadzoru inwestorskiego o gotowości do odbioru robót zanikających lub ulegających zakryciu w terminie 5 dni roboczych po ich zakończeniu oraz umożliwić Inspektorowi nadzoru inwestorskiego sprawdzenie każdej roboty zanikającej lub ulegającej zakryciu.</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 przypadku powierzenia wykonania części zamówienia Podwykonawcom, Wykonawca </w:t>
      </w:r>
      <w:r w:rsidRPr="00D46D93">
        <w:rPr>
          <w:rFonts w:ascii="Times New Roman" w:hAnsi="Times New Roman" w:cs="Times New Roman"/>
        </w:rPr>
        <w:br/>
        <w:t xml:space="preserve"> będzie pełnił funkcję koordynatora Podwykonawców podczas wykonywania robót i usuwania ewentualnych Wad. Wykonawca odpowiada za działania lub uchybienia każdego Podwykonawcy.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w:t>
      </w:r>
      <w:r w:rsidR="005A458D">
        <w:rPr>
          <w:rFonts w:ascii="Times New Roman" w:hAnsi="Times New Roman" w:cs="Times New Roman"/>
        </w:rPr>
        <w:br/>
      </w:r>
      <w:r w:rsidRPr="00D46D93">
        <w:rPr>
          <w:rFonts w:ascii="Times New Roman" w:hAnsi="Times New Roman" w:cs="Times New Roman"/>
        </w:rPr>
        <w:t>a spowodowanej:</w:t>
      </w:r>
    </w:p>
    <w:p w:rsidR="005C5896" w:rsidRPr="00D46D93" w:rsidRDefault="005C5896" w:rsidP="005C5896">
      <w:pPr>
        <w:pStyle w:val="Akapitzlist"/>
        <w:numPr>
          <w:ilvl w:val="0"/>
          <w:numId w:val="17"/>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wadą, która wynikła z wykonanych w ramach Umowy robót  i  tkwiła w obiekcie, którego dotyczy przedmiot Umowy na dzień zakończenia robót budowlanych służących realizacji przedmiotu Umowy; </w:t>
      </w:r>
    </w:p>
    <w:p w:rsidR="005C5896" w:rsidRPr="00D46D93" w:rsidRDefault="005C5896" w:rsidP="005C5896">
      <w:pPr>
        <w:pStyle w:val="Akapitzlist"/>
        <w:numPr>
          <w:ilvl w:val="0"/>
          <w:numId w:val="17"/>
        </w:numPr>
        <w:tabs>
          <w:tab w:val="left" w:pos="709"/>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wypadkiem zaistniałym przed dniem Odbioru końcowego, który nie był objęty ryzykiem Zamawiającego lub; </w:t>
      </w:r>
    </w:p>
    <w:p w:rsidR="005C5896" w:rsidRPr="00D46D93" w:rsidRDefault="005C5896" w:rsidP="005C5896">
      <w:pPr>
        <w:pStyle w:val="Akapitzlist"/>
        <w:numPr>
          <w:ilvl w:val="0"/>
          <w:numId w:val="17"/>
        </w:numPr>
        <w:tabs>
          <w:tab w:val="left" w:pos="709"/>
        </w:tabs>
        <w:suppressAutoHyphens w:val="0"/>
        <w:spacing w:after="0" w:line="360" w:lineRule="auto"/>
        <w:ind w:left="851" w:hanging="284"/>
        <w:textAlignment w:val="auto"/>
        <w:rPr>
          <w:rFonts w:ascii="Times New Roman" w:hAnsi="Times New Roman" w:cs="Times New Roman"/>
        </w:rPr>
      </w:pPr>
      <w:r w:rsidRPr="00D46D93">
        <w:rPr>
          <w:rFonts w:ascii="Times New Roman" w:hAnsi="Times New Roman" w:cs="Times New Roman"/>
        </w:rPr>
        <w:t>czynnościami Wykonawcy na Terenie budowy po dniu Odbioru końcowego.</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pokryje koszty napraw i przywrócenia do stanu poprzedniego dróg zniszczonych podczas transportu przez Wykonawcę lub inne podmioty, za które ponosi on odpowiedzialność, </w:t>
      </w:r>
      <w:r w:rsidR="005A458D">
        <w:rPr>
          <w:rFonts w:ascii="Times New Roman" w:hAnsi="Times New Roman" w:cs="Times New Roman"/>
        </w:rPr>
        <w:br/>
      </w:r>
      <w:r w:rsidRPr="00D46D93">
        <w:rPr>
          <w:rFonts w:ascii="Times New Roman" w:hAnsi="Times New Roman" w:cs="Times New Roman"/>
        </w:rPr>
        <w:t>w związku z realizacją Umowy.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przygotowuje dokumentację powykonawczą zgodnie z obowiązującymi przepisami prawa, odzwierciedlając i dokumentując stan faktyczny wykonania robót. </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 związku z realizacją projektu w ramach PROW Wykonawca po wykonaniu robót dostarczy Zamawiającemu kosztorys powykonawczy i/lub różnicowy.</w:t>
      </w:r>
    </w:p>
    <w:p w:rsidR="005C5896" w:rsidRPr="00D46D93" w:rsidRDefault="005C5896" w:rsidP="005C5896">
      <w:pPr>
        <w:pStyle w:val="Akapitzlist"/>
        <w:numPr>
          <w:ilvl w:val="1"/>
          <w:numId w:val="13"/>
        </w:numPr>
        <w:spacing w:after="0" w:line="360" w:lineRule="auto"/>
        <w:jc w:val="both"/>
        <w:rPr>
          <w:rFonts w:ascii="Times New Roman" w:hAnsi="Times New Roman" w:cs="Times New Roman"/>
        </w:rPr>
      </w:pPr>
      <w:r w:rsidRPr="00D46D93">
        <w:rPr>
          <w:rFonts w:ascii="Times New Roman" w:hAnsi="Times New Roman" w:cs="Times New Roman"/>
        </w:rPr>
        <w:t>Dokumentacja powykonawcza kompletowana będzie przez Wykonawcę sukcesywnie wraz z postępem robót oraz Odbiorami robót zanikających i ulegających zakryciu i poddawanych Odbiorom częściowym.</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Dokumentacja powykonawcza będzie udostępniona Zamawiającemu na każde żądanie w trakcie obowiązywania niniejszej Umowy.</w:t>
      </w:r>
    </w:p>
    <w:p w:rsidR="005C5896" w:rsidRPr="00D46D93" w:rsidRDefault="005C5896" w:rsidP="005C5896">
      <w:pPr>
        <w:pStyle w:val="Akapitzlist"/>
        <w:numPr>
          <w:ilvl w:val="1"/>
          <w:numId w:val="13"/>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Skompletowana dokumentacja powykonawcza zostanie przekazana Zamawiającemu w wersji papierowej i elektronicznej w terminie nie dłuższym niż 5 dni od dnia zgłoszenia robót przez Wykonawcę do Odbioru każdego z etapów. </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7 Potencjał Wykonawcy</w:t>
      </w:r>
    </w:p>
    <w:p w:rsidR="005C5896" w:rsidRPr="00D46D93" w:rsidRDefault="005C5896" w:rsidP="005C5896">
      <w:pPr>
        <w:pStyle w:val="Akapitzlist"/>
        <w:numPr>
          <w:ilvl w:val="1"/>
          <w:numId w:val="18"/>
        </w:numPr>
        <w:tabs>
          <w:tab w:val="left" w:pos="426"/>
        </w:tabs>
        <w:suppressAutoHyphens w:val="0"/>
        <w:spacing w:after="12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oświadcza, że w celu realizacji Umowy zapewni odpowiednie zasoby techniczne  oraz personel posiadający zdolności, doświadczenie, wiedzę oraz wymagane uprawnienia, </w:t>
      </w:r>
      <w:r w:rsidR="005A458D">
        <w:rPr>
          <w:rFonts w:ascii="Times New Roman" w:hAnsi="Times New Roman" w:cs="Times New Roman"/>
        </w:rPr>
        <w:br/>
      </w:r>
      <w:r w:rsidRPr="00D46D93">
        <w:rPr>
          <w:rFonts w:ascii="Times New Roman" w:hAnsi="Times New Roman" w:cs="Times New Roman"/>
        </w:rPr>
        <w:t>w zakresie niezbędnym do wykonania przedmiotu Umowy, zgodnie ze złożoną Ofertą.</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lastRenderedPageBreak/>
        <w:t>Wykonawca oświadcza, że posiada potencjał techniczny i zawodowy wymagane do realizacji robót budowlanych będących przedmiotem Umowy.</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oświadcza, że podmiot …………………..  na zasoby którego w zakresie zdolności technicznych lub zawodowych Wykonawca powoływał się składając Ofertę celem wykazania spełniania warunków udziału w postępowaniu o udzielenie zamówienia publicznego, będzie realizował przedmiot Umowy w zakresie ………………………….. W przypadku zaprzestania wykonywa</w:t>
      </w:r>
      <w:r>
        <w:rPr>
          <w:rFonts w:ascii="Times New Roman" w:hAnsi="Times New Roman" w:cs="Times New Roman"/>
        </w:rPr>
        <w:t xml:space="preserve">nia Umowy przez ……..………………………. </w:t>
      </w:r>
      <w:r w:rsidRPr="00D46D93">
        <w:rPr>
          <w:rFonts w:ascii="Times New Roman" w:hAnsi="Times New Roman" w:cs="Times New Roman"/>
        </w:rPr>
        <w:t xml:space="preserve">z jakichkolwiek przyczyn </w:t>
      </w:r>
      <w:r w:rsidR="005A458D">
        <w:rPr>
          <w:rFonts w:ascii="Times New Roman" w:hAnsi="Times New Roman" w:cs="Times New Roman"/>
        </w:rPr>
        <w:br/>
      </w:r>
      <w:r w:rsidRPr="00D46D93">
        <w:rPr>
          <w:rFonts w:ascii="Times New Roman" w:hAnsi="Times New Roman" w:cs="Times New Roman"/>
        </w:rPr>
        <w:t>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Wykonawca oświadcza, że dysponuje odpowiednimi środkami finansowymi umożliwiającymi wykonanie przedmiotu Umowy.</w:t>
      </w:r>
    </w:p>
    <w:p w:rsidR="005C5896" w:rsidRPr="00D46D93" w:rsidRDefault="005C5896" w:rsidP="005C5896">
      <w:pPr>
        <w:pStyle w:val="Akapitzlist"/>
        <w:numPr>
          <w:ilvl w:val="1"/>
          <w:numId w:val="18"/>
        </w:numPr>
        <w:tabs>
          <w:tab w:val="left" w:pos="426"/>
        </w:tabs>
        <w:suppressAutoHyphens w:val="0"/>
        <w:spacing w:after="0" w:line="360" w:lineRule="auto"/>
        <w:ind w:left="426" w:hanging="426"/>
        <w:jc w:val="both"/>
        <w:textAlignment w:val="auto"/>
        <w:rPr>
          <w:rFonts w:ascii="Times New Roman" w:hAnsi="Times New Roman" w:cs="Times New Roman"/>
        </w:rPr>
      </w:pPr>
      <w:r w:rsidRPr="00D46D93">
        <w:rPr>
          <w:rFonts w:ascii="Times New Roman" w:hAnsi="Times New Roman" w:cs="Times New Roman"/>
        </w:rPr>
        <w:t xml:space="preserve">Wykonawca zapewnia, że ……………………………………………….. na zasoby którego </w:t>
      </w:r>
      <w:r w:rsidR="005A458D">
        <w:rPr>
          <w:rFonts w:ascii="Times New Roman" w:hAnsi="Times New Roman" w:cs="Times New Roman"/>
        </w:rPr>
        <w:br/>
      </w:r>
      <w:r w:rsidRPr="00D46D93">
        <w:rPr>
          <w:rFonts w:ascii="Times New Roman" w:hAnsi="Times New Roman" w:cs="Times New Roman"/>
        </w:rPr>
        <w:t xml:space="preserve">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5C5896" w:rsidRPr="00D46D93" w:rsidRDefault="005C5896" w:rsidP="005C5896">
      <w:pPr>
        <w:pStyle w:val="Tekstpodstawowy"/>
        <w:tabs>
          <w:tab w:val="left" w:pos="709"/>
        </w:tabs>
        <w:spacing w:before="120" w:line="360" w:lineRule="auto"/>
        <w:ind w:right="51"/>
        <w:jc w:val="center"/>
        <w:rPr>
          <w:szCs w:val="22"/>
        </w:rPr>
      </w:pPr>
      <w:r w:rsidRPr="00D46D93">
        <w:rPr>
          <w:b/>
          <w:szCs w:val="22"/>
        </w:rPr>
        <w:t>§ 8 Kierownik budowy</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 xml:space="preserve">Wykonawca ustanawia Pana/Panią ………………………………. jako Kierownika budowy, który jest uprawniony do działania w związku z realizacją Umowy w granicach określonych ustawą </w:t>
      </w:r>
      <w:proofErr w:type="spellStart"/>
      <w:r w:rsidRPr="00D46D93">
        <w:rPr>
          <w:sz w:val="22"/>
          <w:szCs w:val="22"/>
        </w:rPr>
        <w:t>PrBud</w:t>
      </w:r>
      <w:proofErr w:type="spellEnd"/>
      <w:r w:rsidRPr="00D46D93">
        <w:rPr>
          <w:sz w:val="22"/>
          <w:szCs w:val="22"/>
        </w:rPr>
        <w:t>.</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inwestorskiego i uzyskaniu jego pisemnej akceptacji, na warunkach i zgodnie z procedurą określoną w § 10. </w:t>
      </w:r>
    </w:p>
    <w:p w:rsidR="005C5896" w:rsidRPr="00D46D93" w:rsidRDefault="005C5896" w:rsidP="005C5896">
      <w:pPr>
        <w:pStyle w:val="Tekstpodstawowy"/>
        <w:numPr>
          <w:ilvl w:val="2"/>
          <w:numId w:val="19"/>
        </w:numPr>
        <w:tabs>
          <w:tab w:val="left" w:pos="426"/>
        </w:tabs>
        <w:spacing w:line="360" w:lineRule="auto"/>
        <w:ind w:left="426" w:right="51" w:hanging="426"/>
        <w:rPr>
          <w:sz w:val="22"/>
          <w:szCs w:val="22"/>
        </w:rPr>
      </w:pPr>
      <w:r w:rsidRPr="00D46D93">
        <w:rPr>
          <w:sz w:val="22"/>
          <w:szCs w:val="22"/>
        </w:rPr>
        <w:t>Kierownik budowy ma obowiązek przebywania na Terenie budowy w trakcie wykonywania robót budowalnych stanowiących przedmiot Umowy.</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9 Podwykonawcy</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powierzy Podwykonawcom wykonanie następujących robót budowlanych stanowiących przedmiot Umowy: ……………….………………</w:t>
      </w:r>
      <w:r w:rsidR="00F44CF4">
        <w:rPr>
          <w:rFonts w:ascii="Times New Roman" w:hAnsi="Times New Roman" w:cs="Times New Roman"/>
        </w:rPr>
        <w:t>……..</w:t>
      </w:r>
      <w:r w:rsidRPr="00D46D93">
        <w:rPr>
          <w:rFonts w:ascii="Times New Roman" w:hAnsi="Times New Roman" w:cs="Times New Roman"/>
        </w:rPr>
        <w:t>………………………</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5C5896" w:rsidRPr="00D46D93" w:rsidRDefault="005C5896" w:rsidP="005C5896">
      <w:pPr>
        <w:pStyle w:val="Akapitzlist"/>
        <w:numPr>
          <w:ilvl w:val="1"/>
          <w:numId w:val="20"/>
        </w:numPr>
        <w:tabs>
          <w:tab w:val="left" w:pos="1146"/>
          <w:tab w:val="left" w:pos="157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Umowa z Podwykonawcą lub dalszym Podwykonawcą powinna stanowić w szczególności, iż:</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wykonanie przedmiotu Umowy o podwykonawstwo zostaje określone na co najmniej takim poziomie jakości, jaki wynika z Umowy zawartej pomiędzy Zamawiającym </w:t>
      </w:r>
      <w:r w:rsidR="005A458D">
        <w:rPr>
          <w:rFonts w:ascii="Times New Roman" w:hAnsi="Times New Roman" w:cs="Times New Roman"/>
        </w:rPr>
        <w:br/>
      </w:r>
      <w:r w:rsidRPr="00D46D93">
        <w:rPr>
          <w:rFonts w:ascii="Times New Roman" w:hAnsi="Times New Roman" w:cs="Times New Roman"/>
        </w:rPr>
        <w:t xml:space="preserve">a Wykonawcą i powinno odpowiadać stosownym dla tego wykonania wymaganiom określonym w Dokumentacji projektowej, </w:t>
      </w:r>
      <w:proofErr w:type="spellStart"/>
      <w:r w:rsidRPr="00D46D93">
        <w:rPr>
          <w:rFonts w:ascii="Times New Roman" w:hAnsi="Times New Roman" w:cs="Times New Roman"/>
        </w:rPr>
        <w:t>STWiORB</w:t>
      </w:r>
      <w:proofErr w:type="spellEnd"/>
      <w:r w:rsidRPr="00D46D93">
        <w:rPr>
          <w:rFonts w:ascii="Times New Roman" w:hAnsi="Times New Roman" w:cs="Times New Roman"/>
        </w:rPr>
        <w:t>, SIWZ oraz standardom deklarowanym w Ofercie Wykonawcy,</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 tj. ………miesięcy od dnia odbioru końcowego przedmiotu zamówienia.</w:t>
      </w:r>
    </w:p>
    <w:p w:rsidR="005C5896" w:rsidRPr="00D46D93" w:rsidRDefault="005C5896" w:rsidP="005C5896">
      <w:pPr>
        <w:pStyle w:val="Akapitzlist"/>
        <w:numPr>
          <w:ilvl w:val="0"/>
          <w:numId w:val="21"/>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Umowa o podwykonawstwo nie może zawierać postanowień:</w:t>
      </w:r>
    </w:p>
    <w:p w:rsidR="005C5896" w:rsidRPr="00D46D93" w:rsidRDefault="005C5896" w:rsidP="005C5896">
      <w:pPr>
        <w:pStyle w:val="Akapitzlist"/>
        <w:numPr>
          <w:ilvl w:val="0"/>
          <w:numId w:val="22"/>
        </w:numPr>
        <w:tabs>
          <w:tab w:val="left" w:pos="993"/>
          <w:tab w:val="left" w:pos="1134"/>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C5896" w:rsidRPr="00D46D93" w:rsidRDefault="005C5896" w:rsidP="005C5896">
      <w:pPr>
        <w:pStyle w:val="Akapitzlist"/>
        <w:numPr>
          <w:ilvl w:val="0"/>
          <w:numId w:val="22"/>
        </w:numPr>
        <w:tabs>
          <w:tab w:val="left" w:pos="993"/>
          <w:tab w:val="left" w:pos="1134"/>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lastRenderedPageBreak/>
        <w:t xml:space="preserve">uzależniających zwrot kwot zabezpieczenia przez Wykonawcę Podwykonawcy, od zwrotu Zabezpieczenia należytego wykonania umowy Wykonawcy przez Zamawiającego.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Zawarcie Umowy o podwykonawstwo może nastąpić </w:t>
      </w:r>
      <w:r w:rsidRPr="00D46D93">
        <w:rPr>
          <w:rFonts w:ascii="Times New Roman" w:hAnsi="Times New Roman" w:cs="Times New Roman"/>
          <w:b/>
        </w:rPr>
        <w:t>wyłącznie</w:t>
      </w:r>
      <w:r w:rsidRPr="00D46D93">
        <w:rPr>
          <w:rFonts w:ascii="Times New Roman" w:hAnsi="Times New Roman" w:cs="Times New Roman"/>
        </w:rPr>
        <w:t xml:space="preserve"> po akceptacji jej projektu przez Zamawiającego, a przystąpienie do jej realizacji przez Podwykonawcę może nastąpić wyłącznie po akceptacji Umowy o podwykonawstwo przez Zamawiającego.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zobowiązany jest do przedłożenia Zamawiającemu, za pośrednictwem Inspektora nadzoru inwestorskiego, projektu Umowy </w:t>
      </w:r>
      <w:r w:rsidR="005A458D">
        <w:rPr>
          <w:rFonts w:ascii="Times New Roman" w:hAnsi="Times New Roman" w:cs="Times New Roman"/>
        </w:rPr>
        <w:br/>
      </w:r>
      <w:r w:rsidRPr="00D46D93">
        <w:rPr>
          <w:rFonts w:ascii="Times New Roman" w:hAnsi="Times New Roman" w:cs="Times New Roman"/>
        </w:rPr>
        <w:t xml:space="preserve">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na zasadach określonych w pkt 7.</w:t>
      </w:r>
    </w:p>
    <w:p w:rsidR="005C5896" w:rsidRPr="00D46D93" w:rsidRDefault="005C5896" w:rsidP="005C5896">
      <w:pPr>
        <w:pStyle w:val="Akapitzlist"/>
        <w:numPr>
          <w:ilvl w:val="1"/>
          <w:numId w:val="20"/>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Zamawiający zgłosi w terminie określonym w pkt 8 pisemne zastrzeżenia do projektu Umowy </w:t>
      </w:r>
      <w:r w:rsidR="005A458D">
        <w:rPr>
          <w:rFonts w:ascii="Times New Roman" w:hAnsi="Times New Roman" w:cs="Times New Roman"/>
        </w:rPr>
        <w:br/>
      </w:r>
      <w:r w:rsidRPr="00D46D93">
        <w:rPr>
          <w:rFonts w:ascii="Times New Roman" w:hAnsi="Times New Roman" w:cs="Times New Roman"/>
        </w:rPr>
        <w:t xml:space="preserve">o podwykonawstwo, której przedmiotem są roboty budowlane, w szczególności w następujących przypadkach: </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niespełniania przez projekt wymagań dotyczących Umowy o podwykonawstwo, określonych w pkt 4, przy czym, Zamawiający może odstąpić od żądania załączników do Umowy </w:t>
      </w:r>
      <w:r w:rsidR="005A458D">
        <w:rPr>
          <w:rFonts w:ascii="Times New Roman" w:hAnsi="Times New Roman" w:cs="Times New Roman"/>
        </w:rPr>
        <w:br/>
      </w:r>
      <w:r w:rsidRPr="00D46D93">
        <w:rPr>
          <w:rFonts w:ascii="Times New Roman" w:hAnsi="Times New Roman" w:cs="Times New Roman"/>
        </w:rPr>
        <w:t>o podwykonawstwo, o których mowa w pkt 4 lit. f.</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niezałączenia do projektu zestawień, dokumentów lub informacji, o których mowa w pkt 7,</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gdy projekt zawiera postanowienia uzależniające zwrot kwot zabezpieczenia przez Wykonawcę Podwykonawcy od zwrotu Wykonawcy Zabezpieczenia należytego wykonania Umowy przez Zamawiającego, </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gdy termin realizacji robót budowlanych określonych projektem jest dłuższy niż przewidywany Umową dla tych robót,</w:t>
      </w:r>
    </w:p>
    <w:p w:rsidR="005C5896" w:rsidRPr="00D46D93" w:rsidRDefault="005C5896" w:rsidP="005C5896">
      <w:pPr>
        <w:pStyle w:val="Akapitzlist"/>
        <w:numPr>
          <w:ilvl w:val="0"/>
          <w:numId w:val="23"/>
        </w:numPr>
        <w:tabs>
          <w:tab w:val="left" w:pos="851"/>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lastRenderedPageBreak/>
        <w:t>gdy projekt zawiera postanowienia dotyczące sposobu rozliczeń za wykonane roboty, uniemożliwiającego rozliczenie tych robót pomiędzy Zamawiającym a Wykonawcą na podstawie Umowy.</w:t>
      </w:r>
    </w:p>
    <w:p w:rsidR="005C5896" w:rsidRPr="00D46D93" w:rsidRDefault="005C5896" w:rsidP="00751231">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przypadku zgłoszenia przez Zamawiającego zastrzeżeń do projektu Umowy </w:t>
      </w:r>
      <w:r w:rsidRPr="00D46D93">
        <w:rPr>
          <w:rFonts w:ascii="Times New Roman" w:hAnsi="Times New Roman" w:cs="Times New Roman"/>
        </w:rPr>
        <w:br/>
        <w:t>o podwykonawstwo w terminie określonym w pkt 9 Wykonawca, Podwykonawca lub dalszy Podwykonawca może przedłożyć zmieniony projekt Umowy o podwykonawstwo, uwzględniający w całości zastrzeżenia Zamawiającego.</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t>
      </w:r>
      <w:r w:rsidR="005A458D">
        <w:rPr>
          <w:rFonts w:ascii="Times New Roman" w:hAnsi="Times New Roman" w:cs="Times New Roman"/>
        </w:rPr>
        <w:br/>
      </w:r>
      <w:r w:rsidRPr="00D46D93">
        <w:rPr>
          <w:rFonts w:ascii="Times New Roman" w:hAnsi="Times New Roman" w:cs="Times New Roman"/>
        </w:rPr>
        <w:t>w terminie 7 dni od dnia zawarcia tej Umowy.</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Zamawiający zgłosi Wykonawcy, Podwykonawcy lub dalszemu Podwykonawcy pisemny sprzeciw do przedłożonej Umowy o podwykonawstwo, której przedmiotem są roboty budowlane, w terminie 7 dni od jej przedłożenia w przypadkach określonych w pkt 9. </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Umowa o podwykonawstwo, której przedmiotem są roboty budowlane, będzie uważana za zaakceptowaną przez Zamawiającego, jeżeli Zamawiający w terminie  7 dni od dnia przedłożenia kopii tej umowy nie zgłosi do niej na piśmie sprzeciwu.</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 24  oraz Umów </w:t>
      </w:r>
      <w:r w:rsidR="005A458D">
        <w:rPr>
          <w:rFonts w:ascii="Times New Roman" w:hAnsi="Times New Roman" w:cs="Times New Roman"/>
        </w:rPr>
        <w:br/>
      </w:r>
      <w:r w:rsidRPr="00D46D93">
        <w:rPr>
          <w:rFonts w:ascii="Times New Roman" w:hAnsi="Times New Roman" w:cs="Times New Roman"/>
        </w:rPr>
        <w:t>o podwykonawstwo, których przedmiot został wskazany w SIWZ jako niepodlegający temu obowiązkowi, przy czym wyłączenie to nie dotyczy Umów o podwykonawstwo w zakresie dostaw lub usług o wartości większej niż 50.000 zł.</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nie może polecić Podwykonawcy realizacji przedmiotu Umowy o podwykonawstwo, której przedmiotem są roboty budowlane </w:t>
      </w:r>
      <w:r w:rsidRPr="00D46D93">
        <w:rPr>
          <w:rFonts w:ascii="Times New Roman" w:hAnsi="Times New Roman" w:cs="Times New Roman"/>
        </w:rPr>
        <w:br/>
        <w:t>w przypadku braku jej akceptacji przez Zamawiającego.</w:t>
      </w:r>
    </w:p>
    <w:p w:rsidR="005C5896" w:rsidRPr="00D46D93" w:rsidRDefault="005C5896" w:rsidP="005C5896">
      <w:pPr>
        <w:pStyle w:val="Akapitzlist"/>
        <w:numPr>
          <w:ilvl w:val="1"/>
          <w:numId w:val="20"/>
        </w:numPr>
        <w:tabs>
          <w:tab w:val="left" w:pos="567"/>
          <w:tab w:val="left" w:pos="709"/>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Zamawiający może zażądać od Wykonawcy niezwłocznego usunięcia z Terenu budowy Podwykonawcy lub dalszego Podwykonawcy, z którym nie została zawarta Umowa </w:t>
      </w:r>
      <w:r w:rsidRPr="00D46D93">
        <w:rPr>
          <w:rFonts w:ascii="Times New Roman" w:hAnsi="Times New Roman" w:cs="Times New Roman"/>
        </w:rPr>
        <w:br/>
        <w:t xml:space="preserve">o podwykonawstwo zaakceptowana przez Zamawiającego, lub może usunąć takiego Podwykonawcę lub dalszego Podwykonawcę na koszt Wykonawcy. </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przedłoży wraz z kopią Umowy </w:t>
      </w:r>
      <w:r w:rsidR="005A458D">
        <w:rPr>
          <w:rFonts w:ascii="Times New Roman" w:hAnsi="Times New Roman" w:cs="Times New Roman"/>
        </w:rPr>
        <w:br/>
      </w:r>
      <w:r w:rsidRPr="00D46D93">
        <w:rPr>
          <w:rFonts w:ascii="Times New Roman" w:hAnsi="Times New Roman" w:cs="Times New Roman"/>
        </w:rPr>
        <w:t xml:space="preserve">o podwykonawstwo odpis z Krajowego Rejestru Sądowego Podwykonawcy lub dalszego Podwykonawcy, bądź inny dokument właściwy z uwagi na status prawny Podwykonawcy lub </w:t>
      </w:r>
      <w:r w:rsidRPr="00D46D93">
        <w:rPr>
          <w:rFonts w:ascii="Times New Roman" w:hAnsi="Times New Roman" w:cs="Times New Roman"/>
        </w:rPr>
        <w:lastRenderedPageBreak/>
        <w:t>dalszego Podwykonawcy, potwierdzający, że osoby zawierające umowę w imieniu Podwykonawcy lub dalszego Podwykonawcy posiadają uprawnienia do jego reprezentacji.</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Powierzenie realizacji zadań innemu Podwykonawcy lub dalszemu Podwykonawcy niż ten, </w:t>
      </w:r>
      <w:r w:rsidR="005A458D">
        <w:rPr>
          <w:rFonts w:ascii="Times New Roman" w:hAnsi="Times New Roman" w:cs="Times New Roman"/>
        </w:rPr>
        <w:br/>
      </w:r>
      <w:r w:rsidRPr="00D46D93">
        <w:rPr>
          <w:rFonts w:ascii="Times New Roman" w:hAnsi="Times New Roman" w:cs="Times New Roman"/>
        </w:rPr>
        <w:t>z którym została zawarta zaakceptowana przez Zamawiającego Umowa o podwykonawstwo, lub inna istotna zmiana tej umowy, w tym zmiana zakresu zadań określonych tą umową wymaga ponownej akceptacji Zamawiającego w trybie określonym w pkt 7 – 13.</w:t>
      </w:r>
    </w:p>
    <w:p w:rsidR="005C5896" w:rsidRPr="00D46D93" w:rsidRDefault="005C5896" w:rsidP="005C5896">
      <w:pPr>
        <w:pStyle w:val="Akapitzlist"/>
        <w:numPr>
          <w:ilvl w:val="1"/>
          <w:numId w:val="20"/>
        </w:numPr>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W przypadku zawarcia Umowy o podwykonawstwo Wykonawca, Podwykonawca lub dalszy Podwykonawca jest zobowiązany do zapłaty wynagrodzenia należnego Podwykonawcy lub dalszemu Podwykonawcy z zachowaniem terminów określonych tą umową.</w:t>
      </w:r>
    </w:p>
    <w:p w:rsidR="005C5896" w:rsidRPr="00D46D93" w:rsidRDefault="005C5896" w:rsidP="005C5896">
      <w:pPr>
        <w:pStyle w:val="Akapitzlist"/>
        <w:numPr>
          <w:ilvl w:val="1"/>
          <w:numId w:val="20"/>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10</w:t>
      </w:r>
      <w:r w:rsidRPr="00D46D93">
        <w:rPr>
          <w:rFonts w:ascii="Times New Roman" w:hAnsi="Times New Roman" w:cs="Times New Roman"/>
          <w:sz w:val="24"/>
        </w:rPr>
        <w:t xml:space="preserve"> </w:t>
      </w:r>
      <w:r w:rsidRPr="00D46D93">
        <w:rPr>
          <w:rFonts w:ascii="Times New Roman" w:hAnsi="Times New Roman" w:cs="Times New Roman"/>
          <w:b/>
          <w:sz w:val="24"/>
        </w:rPr>
        <w:t>Zmiany dotyczące personelu Wykonawcy</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t>
      </w:r>
      <w:r w:rsidR="005A458D">
        <w:rPr>
          <w:rFonts w:ascii="Times New Roman" w:hAnsi="Times New Roman" w:cs="Times New Roman"/>
        </w:rPr>
        <w:br/>
      </w:r>
      <w:r w:rsidRPr="00D46D93">
        <w:rPr>
          <w:rFonts w:ascii="Times New Roman" w:hAnsi="Times New Roman" w:cs="Times New Roman"/>
        </w:rPr>
        <w:t>w postępowaniu o udzielenie zamówienia publicznego prowadzącym do zawarcia Umowy.</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zobowiązany przedłożyć Inspektorowi nadzoru inwestorskiego propozycje zmian, o których mowa w pkt 1 nie później niż w terminie 3 dni roboczych przed planowanym skierowaniem nowych osób do realizacji Umowy, a w sytuacjach nagłych i nieprzewidzianych, kiedy dochowanie terminu wskazanego w zdaniu poprzedzającym nie jest możliwe – </w:t>
      </w:r>
      <w:r w:rsidR="005A458D">
        <w:rPr>
          <w:rFonts w:ascii="Times New Roman" w:hAnsi="Times New Roman" w:cs="Times New Roman"/>
        </w:rPr>
        <w:br/>
      </w:r>
      <w:r w:rsidRPr="00D46D93">
        <w:rPr>
          <w:rFonts w:ascii="Times New Roman" w:hAnsi="Times New Roman" w:cs="Times New Roman"/>
        </w:rPr>
        <w:t xml:space="preserve">w najkrótszym możliwym terminie. Przerwa w wykonywaniu Umowy wynikająca z braku personelu Wykonawcy będzie traktowana  jako przyczyna leżąca po stronie Wykonawcy i nie może stanowić podstawy do przedłużenia Terminu zakończenia robót.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Zmiana osób, o których mowa w pkt 1, wymaga zatwierdzenia przez Inspektora nadzoru inwestorskiego i nie wymaga zmiany Umowy.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zobowiązany zapewnić, żeby Kierownik budowy oraz kierownicy robót branżowych fizycznie przebywali i wykonywali swoje obowiązki na Terenie budowy.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lastRenderedPageBreak/>
        <w:t xml:space="preserve">Wykonawca jest zobowiązany zapewnić, aby osoby zaangażowane do wykonania robót nosiły na Terenie budowy oznaczenia identyfikujące podmioty, które je zaangażowały. </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Inspektor nadzoru inwestorskiego jest uprawniony do zgłoszenia uwag, zastrzeżeń albo do wystąpienia do Wykonawcy z żądaniem usunięcia określonej osoby, spośród personelu Wykonawcy lub jego Podwykonawcy, która pomimo udzielonego jej upomnienia:</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uporczywie wykazuje rażący brak staranności,</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wykonuje swoje obowiązki w sposób niekompetentny lub niedbały,</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nie stosuje się do postanowień Umowy lub</w:t>
      </w:r>
    </w:p>
    <w:p w:rsidR="005C5896" w:rsidRPr="00D46D93" w:rsidRDefault="005C5896" w:rsidP="005C5896">
      <w:pPr>
        <w:pStyle w:val="Akapitzlist"/>
        <w:numPr>
          <w:ilvl w:val="0"/>
          <w:numId w:val="25"/>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stwarza zagrożenie dla bezpieczeństwa, zdrowia lub ochrony środowiska, w szczególności narusza zasady bhp oraz przepisy ppoż.</w:t>
      </w:r>
    </w:p>
    <w:p w:rsidR="005C5896" w:rsidRPr="00D46D93" w:rsidRDefault="005C5896" w:rsidP="005C5896">
      <w:pPr>
        <w:pStyle w:val="Akapitzlist"/>
        <w:numPr>
          <w:ilvl w:val="2"/>
          <w:numId w:val="24"/>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W przypadku wystąpienia okoliczności, o której mowa w pkt 6, Wykonawca wyznaczy odpowiednią osobę na zastępstwo w trybie przewidzianym w pkt 1 i 2.</w:t>
      </w:r>
    </w:p>
    <w:p w:rsidR="005C5896" w:rsidRPr="00D46D93" w:rsidRDefault="005C5896" w:rsidP="005C5896">
      <w:pPr>
        <w:pStyle w:val="Akapitzlist"/>
        <w:tabs>
          <w:tab w:val="left" w:pos="567"/>
        </w:tabs>
        <w:suppressAutoHyphens w:val="0"/>
        <w:spacing w:after="0" w:line="360" w:lineRule="auto"/>
        <w:ind w:left="567"/>
        <w:jc w:val="both"/>
        <w:textAlignment w:val="auto"/>
        <w:rPr>
          <w:rFonts w:ascii="Times New Roman" w:hAnsi="Times New Roman" w:cs="Times New Roman"/>
        </w:rPr>
      </w:pP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rPr>
      </w:pPr>
      <w:r w:rsidRPr="00D46D93">
        <w:rPr>
          <w:rFonts w:ascii="Times New Roman" w:hAnsi="Times New Roman" w:cs="Times New Roman"/>
          <w:b/>
          <w:sz w:val="24"/>
        </w:rPr>
        <w:t>§ 11 Obsługa geodezyjna</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odpowiedzialny za zgodne z Dokumentacją projektową wytyczenie w terenie wszystkich części robót.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zobowiązany zapewnić obsługę geodezyjną zgodnie z przepisami rozporządzenia Ministra Gospodarki Przestrzennej i Budownictwa z dnia 21 lutego 1995 r. </w:t>
      </w:r>
      <w:r w:rsidR="005A458D">
        <w:rPr>
          <w:rFonts w:ascii="Times New Roman" w:hAnsi="Times New Roman" w:cs="Times New Roman"/>
        </w:rPr>
        <w:br/>
      </w:r>
      <w:r w:rsidRPr="00D46D93">
        <w:rPr>
          <w:rFonts w:ascii="Times New Roman" w:hAnsi="Times New Roman" w:cs="Times New Roman"/>
        </w:rPr>
        <w:t>w sprawie rodzaju i zakresu opracowań geodezyjno-kartograficznych oraz czynności geodezyjnych obowiązujących w budownictwie (Dz. U. Nr 25, poz. 133).</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robót geodezyjnych jest zobowiązany dokonać odpowiednich pomiarów na żądanie nadzoru inwestorskiego oraz udostępniać wykonane pomiary.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 xml:space="preserve">Wykonawca jest odpowiedzialny za ochronę punktów pomiarowych i wysokościowych, </w:t>
      </w:r>
      <w:r w:rsidRPr="00D46D93">
        <w:rPr>
          <w:rFonts w:ascii="Times New Roman" w:hAnsi="Times New Roman" w:cs="Times New Roman"/>
        </w:rPr>
        <w:br/>
        <w:t xml:space="preserve">a w przypadku ich uszkodzenia do ich odnowienia. </w:t>
      </w:r>
    </w:p>
    <w:p w:rsidR="005C5896" w:rsidRPr="00D46D93" w:rsidRDefault="005C5896" w:rsidP="005C5896">
      <w:pPr>
        <w:pStyle w:val="Akapitzlist"/>
        <w:numPr>
          <w:ilvl w:val="0"/>
          <w:numId w:val="26"/>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rsidR="005C5896" w:rsidRPr="00D46D93" w:rsidRDefault="005C5896" w:rsidP="005C5896">
      <w:pPr>
        <w:pStyle w:val="Akapitzlist"/>
        <w:numPr>
          <w:ilvl w:val="0"/>
          <w:numId w:val="26"/>
        </w:numPr>
        <w:tabs>
          <w:tab w:val="left" w:pos="567"/>
        </w:tabs>
        <w:suppressAutoHyphens w:val="0"/>
        <w:spacing w:after="120" w:line="360" w:lineRule="auto"/>
        <w:ind w:left="567" w:hanging="425"/>
        <w:jc w:val="both"/>
        <w:textAlignment w:val="auto"/>
        <w:rPr>
          <w:rFonts w:ascii="Times New Roman" w:hAnsi="Times New Roman" w:cs="Times New Roman"/>
        </w:rPr>
      </w:pPr>
      <w:r w:rsidRPr="00D46D93">
        <w:rPr>
          <w:rFonts w:ascii="Times New Roman" w:hAnsi="Times New Roman" w:cs="Times New Roman"/>
        </w:rPr>
        <w:t>Wykonawca uwierzytelni dokumenty geodezyjne, powstałe po inwentaryzacji powykonawczej we właściwym miejscowo urzędzie geodezji i kartografii.</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12 Harmonogram rzeczowo-finansowy</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 xml:space="preserve">W terminie 7 dni </w:t>
      </w:r>
      <w:r w:rsidR="008538EA">
        <w:rPr>
          <w:rFonts w:ascii="Times New Roman" w:hAnsi="Times New Roman" w:cs="Times New Roman"/>
        </w:rPr>
        <w:t xml:space="preserve">roboczych </w:t>
      </w:r>
      <w:r w:rsidRPr="00D46D93">
        <w:rPr>
          <w:rFonts w:ascii="Times New Roman" w:hAnsi="Times New Roman" w:cs="Times New Roman"/>
        </w:rPr>
        <w:t>od podpisania umowy Wykonawca przedstawi Zamawiającemu do zatwierdzenia Harmonogram rzeczowo – finansowy zgodnie z którym będzie realizowany przedmiot Umowy.</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 przypadku zwłoki w przedstawieniu Zamawiającemu Harmonogramu rzeczowo-finansowego do zatwierdzenia w terminie określonym w pkt 1, Wykonawca zapłaci Zamawiającemu karę umowną w wysokości 200 zł za każdy rozpoczęty dzień zwłoki.</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Harmonogram oraz wszystkie jego aktualizacje będą złożone w wersji papierowej </w:t>
      </w:r>
      <w:r w:rsidRPr="00D46D93">
        <w:rPr>
          <w:rFonts w:ascii="Times New Roman" w:hAnsi="Times New Roman" w:cs="Times New Roman"/>
        </w:rPr>
        <w:br/>
        <w:t xml:space="preserve">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 </w:t>
      </w:r>
    </w:p>
    <w:p w:rsidR="005C5896" w:rsidRPr="00D46D93" w:rsidRDefault="005C5896" w:rsidP="005C5896">
      <w:pPr>
        <w:pStyle w:val="Akapitzlist"/>
        <w:numPr>
          <w:ilvl w:val="0"/>
          <w:numId w:val="27"/>
        </w:numPr>
        <w:tabs>
          <w:tab w:val="left" w:pos="70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Wykonawca będzie przechowywał egzemplarz zatwierdzonego Harmonogramu rzeczowo – finansowego na Terenie budowy wraz z Programem zapewnienia jakości robót budowlanych będących przedmiotem Umowy.</w:t>
      </w:r>
    </w:p>
    <w:p w:rsidR="005C5896" w:rsidRPr="00D46D93" w:rsidRDefault="005C5896" w:rsidP="005C5896">
      <w:pPr>
        <w:pStyle w:val="Akapitzlist"/>
        <w:numPr>
          <w:ilvl w:val="0"/>
          <w:numId w:val="27"/>
        </w:numPr>
        <w:tabs>
          <w:tab w:val="left" w:pos="851"/>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Harmonogram rzeczowo – finansowy będzie uwzględniał w szczególności: </w:t>
      </w:r>
    </w:p>
    <w:p w:rsidR="005C5896" w:rsidRPr="00D46D93" w:rsidRDefault="005C5896" w:rsidP="005C5896">
      <w:pPr>
        <w:pStyle w:val="Akapitzlist"/>
        <w:numPr>
          <w:ilvl w:val="0"/>
          <w:numId w:val="28"/>
        </w:numPr>
        <w:tabs>
          <w:tab w:val="left" w:pos="851"/>
          <w:tab w:val="left" w:pos="1276"/>
        </w:tabs>
        <w:suppressAutoHyphens w:val="0"/>
        <w:spacing w:after="0" w:line="360" w:lineRule="auto"/>
        <w:ind w:left="839" w:hanging="272"/>
        <w:jc w:val="both"/>
        <w:textAlignment w:val="auto"/>
        <w:rPr>
          <w:rFonts w:ascii="Times New Roman" w:hAnsi="Times New Roman" w:cs="Times New Roman"/>
        </w:rPr>
      </w:pPr>
      <w:r w:rsidRPr="00D46D93">
        <w:rPr>
          <w:rFonts w:ascii="Times New Roman" w:hAnsi="Times New Roman" w:cs="Times New Roman"/>
        </w:rPr>
        <w:t xml:space="preserve">kolejność, w jakiej Wykonawca zamierza prowadzić roboty budowlane stanowiące przedmiot Umowy; terminy wykonywania, daty rozpoczęcia i zakończenia robót składających się na przedmiot Umowy, kolejność zamawiania przez Wykonawcę urządzeń </w:t>
      </w:r>
      <w:r w:rsidR="005A458D">
        <w:rPr>
          <w:rFonts w:ascii="Times New Roman" w:hAnsi="Times New Roman" w:cs="Times New Roman"/>
        </w:rPr>
        <w:br/>
      </w:r>
      <w:r w:rsidRPr="00D46D93">
        <w:rPr>
          <w:rFonts w:ascii="Times New Roman" w:hAnsi="Times New Roman" w:cs="Times New Roman"/>
        </w:rPr>
        <w:t xml:space="preserve">i dostaw na Teren budowy, założenie prowadzenia w okresie zimowym stałych dostaw materiałów na Teren budowy w zakresie niezbędnym do zachowania ciągłości robót budowlanych, co najmniej na poziomie określonym przez Inspektora nadzoru inwestorskiego; </w:t>
      </w:r>
    </w:p>
    <w:p w:rsidR="005C5896" w:rsidRPr="00D46D93" w:rsidRDefault="005C5896" w:rsidP="005C5896">
      <w:pPr>
        <w:pStyle w:val="Akapitzlist"/>
        <w:numPr>
          <w:ilvl w:val="0"/>
          <w:numId w:val="28"/>
        </w:numPr>
        <w:tabs>
          <w:tab w:val="left" w:pos="851"/>
          <w:tab w:val="left" w:pos="1276"/>
        </w:tabs>
        <w:suppressAutoHyphens w:val="0"/>
        <w:spacing w:after="0" w:line="360" w:lineRule="auto"/>
        <w:ind w:left="839" w:hanging="272"/>
        <w:jc w:val="both"/>
        <w:textAlignment w:val="auto"/>
        <w:rPr>
          <w:rFonts w:ascii="Times New Roman" w:hAnsi="Times New Roman" w:cs="Times New Roman"/>
        </w:rPr>
      </w:pPr>
      <w:r w:rsidRPr="00D46D93">
        <w:rPr>
          <w:rFonts w:ascii="Times New Roman" w:hAnsi="Times New Roman" w:cs="Times New Roman"/>
        </w:rPr>
        <w:t>szacowanie przerobu i płatności (brutto) w układzie miesięcznym.</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Zamawiający zatwierdzi Harmonogram, o którym mowa w pkt 1, w ciągu 7 dni roboczych od daty przedłożenia Harmonogramu do zatwierdzenia lub w tym terminie zgłosi do niego uwagi.</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W przypadku zgłoszenia przez Zamawiającego uwag do Harmonogramu rzeczowo - finansowego Wykonawca będzie zobowiązany do uwzględnienia tych uwag i przedłożenia Zamawiającemu poprawionego Harmonogramu w terminie 7 dni od daty otrzymania zgłoszonych przez Zamawiającego uwag.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Pisemne potwierdzenie przez Zamawiającego uwzględnienia jego uwag lub brak zgłoszenia uwag w terminie określonym w pkt 7 będą uważane przez Strony za zatwierdzenie Harmonogramu rzeczowo - finansowego.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Wykonawca ma prawo powoływania się na Harmonogram rzeczowo – finansowy od dnia jego zatwierdzenia przez Zamawiającego.</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lastRenderedPageBreak/>
        <w:t xml:space="preserve">Harmonogram rzeczowo – finansowy może podlegać aktualizacji na wniosek każdej ze Stron Umowy w zakresie przesunięcia terminów realizacji poszczególnych etapów robót  lub Terminu zakończenia robót.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Jeżeli wprowadzenie zmian do Harmonogramu rzeczowo-finansowego nie prowadzi do zmiany Terminu zakończenia robót, ich wprowadzenie nie wymaga zmiany Umowy.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 xml:space="preserve">W przypadku konieczności aktualizacji Harmonogramu rzeczowo–finansowego, </w:t>
      </w:r>
      <w:r w:rsidRPr="00D46D93">
        <w:rPr>
          <w:rFonts w:ascii="Times New Roman" w:hAnsi="Times New Roman" w:cs="Times New Roman"/>
        </w:rPr>
        <w:br/>
        <w:t>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 dni od dnia ujawnienia konieczności aktualizacji, projekt zaktualizowanego Harmonogramu</w:t>
      </w:r>
      <w:r w:rsidR="005A458D">
        <w:rPr>
          <w:rFonts w:ascii="Times New Roman" w:hAnsi="Times New Roman" w:cs="Times New Roman"/>
        </w:rPr>
        <w:br/>
      </w:r>
      <w:r w:rsidRPr="00D46D93">
        <w:rPr>
          <w:rFonts w:ascii="Times New Roman" w:hAnsi="Times New Roman" w:cs="Times New Roman"/>
        </w:rPr>
        <w:t xml:space="preserve">i przedstawi go Inspektorowi nadzoru inwestorskiego do zatwierdzenia. Jeżeli Inspektor nadzoru inwestorskiego w terminie 7 dni od dnia otrzymania projektu zaktualizowanego Harmonogramu rzeczowo-finansowego nie zgłosi do niego uwag, przedłożony projekt uważa się za zatwierdzony także przez Zamawiającego. </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Zaktualizowany Harmonogram rzeczowo – finansowy zastępuje dotychczasowy Harmonogram rzeczowo – finansowy i jest wiążący dla Stron.</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od ich otrzymania, przedłożenia poprawionego Harmonogramu rzeczowo-finansowego uwzględniającego uwagi Inspektora nadzoru inwestorskiego oraz postanowienia Umowy.</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i do zwrotu poniesionych kosztów.</w:t>
      </w:r>
    </w:p>
    <w:p w:rsidR="005C5896" w:rsidRPr="00D46D93" w:rsidRDefault="005C5896" w:rsidP="005C5896">
      <w:pPr>
        <w:pStyle w:val="Akapitzlist"/>
        <w:numPr>
          <w:ilvl w:val="1"/>
          <w:numId w:val="29"/>
        </w:numPr>
        <w:tabs>
          <w:tab w:val="left" w:pos="851"/>
          <w:tab w:val="left" w:pos="1276"/>
        </w:tabs>
        <w:suppressAutoHyphens w:val="0"/>
        <w:spacing w:after="0" w:line="360" w:lineRule="auto"/>
        <w:ind w:left="851" w:hanging="425"/>
        <w:jc w:val="both"/>
        <w:textAlignment w:val="auto"/>
        <w:rPr>
          <w:rFonts w:ascii="Times New Roman" w:hAnsi="Times New Roman" w:cs="Times New Roman"/>
        </w:rPr>
      </w:pPr>
      <w:r w:rsidRPr="00D46D93">
        <w:rPr>
          <w:rFonts w:ascii="Times New Roman" w:hAnsi="Times New Roman" w:cs="Times New Roman"/>
        </w:rPr>
        <w:t>Inspektor nadzoru inwestorskiego może wstrzymać pisemnym zawiadomieniem Stron wykonywanie robót budowlanych na podstawie Umowy w przypadku</w:t>
      </w:r>
      <w:r w:rsidRPr="00D46D93">
        <w:rPr>
          <w:rFonts w:ascii="Times New Roman" w:hAnsi="Times New Roman" w:cs="Times New Roman"/>
          <w:b/>
        </w:rPr>
        <w:t>:</w:t>
      </w:r>
    </w:p>
    <w:p w:rsidR="005C5896" w:rsidRPr="00D46D93" w:rsidRDefault="005C5896" w:rsidP="005C5896">
      <w:pPr>
        <w:pStyle w:val="Akapitzlist"/>
        <w:numPr>
          <w:ilvl w:val="0"/>
          <w:numId w:val="30"/>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rsidR="005C5896" w:rsidRPr="00D46D93" w:rsidRDefault="005C5896" w:rsidP="005C5896">
      <w:pPr>
        <w:pStyle w:val="Akapitzlist"/>
        <w:numPr>
          <w:ilvl w:val="0"/>
          <w:numId w:val="30"/>
        </w:numPr>
        <w:tabs>
          <w:tab w:val="left" w:pos="567"/>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 xml:space="preserve">wystąpienia warunków atmosferycznych, mogących wpłynąć na pogorszenie jakości robót, </w:t>
      </w:r>
      <w:r w:rsidR="005A458D">
        <w:rPr>
          <w:rFonts w:ascii="Times New Roman" w:hAnsi="Times New Roman" w:cs="Times New Roman"/>
        </w:rPr>
        <w:br/>
      </w:r>
      <w:r w:rsidRPr="00D46D93">
        <w:rPr>
          <w:rFonts w:ascii="Times New Roman" w:hAnsi="Times New Roman" w:cs="Times New Roman"/>
        </w:rPr>
        <w:t>z tym zastrzeżeniem, że przed wstrzymaniem robót budowlanych w związku z wystąpieniem tych okoliczności, Inspektor nadzoru inwestorskiego i przedstawiciel Wykonawcy uzgodnią nowe terminy wykonania robót w Harmonogramie rzeczowo – finansowym,</w:t>
      </w:r>
    </w:p>
    <w:p w:rsidR="005C5896" w:rsidRPr="00D46D93" w:rsidRDefault="005C5896" w:rsidP="005C5896">
      <w:pPr>
        <w:pStyle w:val="Akapitzlist"/>
        <w:numPr>
          <w:ilvl w:val="0"/>
          <w:numId w:val="30"/>
        </w:numPr>
        <w:tabs>
          <w:tab w:val="left" w:pos="567"/>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gdyby ich kontynuacja mogłaby wywołać zagrożenie bezpieczeństwa bądź spowodować niedopuszczalną niezgodność z Dokumentacją projektową lub z pozwoleniem na budowę.</w:t>
      </w:r>
    </w:p>
    <w:p w:rsidR="005C5896" w:rsidRPr="00D46D93" w:rsidRDefault="005C5896" w:rsidP="005C5896">
      <w:pPr>
        <w:pStyle w:val="Akapitzlist"/>
        <w:numPr>
          <w:ilvl w:val="1"/>
          <w:numId w:val="29"/>
        </w:numPr>
        <w:suppressAutoHyphens w:val="0"/>
        <w:spacing w:after="120" w:line="360" w:lineRule="auto"/>
        <w:ind w:left="567" w:hanging="567"/>
        <w:jc w:val="both"/>
        <w:textAlignment w:val="auto"/>
        <w:rPr>
          <w:rFonts w:ascii="Times New Roman" w:hAnsi="Times New Roman" w:cs="Times New Roman"/>
        </w:rPr>
      </w:pPr>
      <w:r w:rsidRPr="00D46D93">
        <w:rPr>
          <w:rFonts w:ascii="Times New Roman" w:hAnsi="Times New Roman" w:cs="Times New Roman"/>
        </w:rPr>
        <w:t>Podjęcie przez Strony negocjacji w celu zmiany Umowy w zakresie terminów nie uprawnia Stron do odstąpienia od Umowy oraz nie uprawnia Wykonawcy do wstrzymania lub zwolnienia tempa wykonywania robót budowlanych.</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13 Siła wyższa</w:t>
      </w:r>
    </w:p>
    <w:p w:rsidR="005C5896" w:rsidRPr="00D46D93" w:rsidRDefault="005C5896" w:rsidP="005C5896">
      <w:pPr>
        <w:pStyle w:val="Akapitzlist"/>
        <w:numPr>
          <w:ilvl w:val="2"/>
          <w:numId w:val="29"/>
        </w:numPr>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Jeżeli którakolwiek ze Stron stwierdzi, że Umowa nie może być realizowana z powodu </w:t>
      </w:r>
      <w:r w:rsidRPr="00D46D93">
        <w:rPr>
          <w:rFonts w:ascii="Times New Roman" w:hAnsi="Times New Roman" w:cs="Times New Roman"/>
        </w:rPr>
        <w:br/>
        <w:t xml:space="preserve">działania Siły wyższej lub z powodu następstw działania Siły wyższej, niezwłocznie </w:t>
      </w:r>
      <w:r w:rsidRPr="00D46D93">
        <w:rPr>
          <w:rFonts w:ascii="Times New Roman" w:hAnsi="Times New Roman" w:cs="Times New Roman"/>
        </w:rPr>
        <w:br/>
        <w:t xml:space="preserve">powiadomi o tym na piśmie drugą Stronę. </w:t>
      </w:r>
    </w:p>
    <w:p w:rsidR="005C5896" w:rsidRPr="00D46D93" w:rsidRDefault="005C5896" w:rsidP="005C5896">
      <w:pPr>
        <w:pStyle w:val="Akapitzlist"/>
        <w:numPr>
          <w:ilvl w:val="2"/>
          <w:numId w:val="29"/>
        </w:numPr>
        <w:suppressAutoHyphens w:val="0"/>
        <w:spacing w:after="120" w:line="360" w:lineRule="auto"/>
        <w:ind w:left="567"/>
        <w:jc w:val="both"/>
        <w:textAlignment w:val="auto"/>
        <w:rPr>
          <w:rFonts w:ascii="Times New Roman" w:hAnsi="Times New Roman" w:cs="Times New Roman"/>
        </w:rPr>
      </w:pPr>
      <w:r w:rsidRPr="00D46D93">
        <w:rPr>
          <w:rFonts w:ascii="Times New Roman" w:hAnsi="Times New Roman" w:cs="Times New Roman"/>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14 Procedury bezpieczeństwa</w:t>
      </w:r>
    </w:p>
    <w:p w:rsidR="005C5896" w:rsidRPr="00D46D93" w:rsidRDefault="005C5896" w:rsidP="005C5896">
      <w:pPr>
        <w:pStyle w:val="Akapitzlist"/>
        <w:numPr>
          <w:ilvl w:val="2"/>
          <w:numId w:val="31"/>
        </w:numPr>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5C5896" w:rsidRPr="00D46D93" w:rsidRDefault="005C5896" w:rsidP="005C5896">
      <w:pPr>
        <w:pStyle w:val="Akapitzlist"/>
        <w:numPr>
          <w:ilvl w:val="2"/>
          <w:numId w:val="31"/>
        </w:numPr>
        <w:suppressAutoHyphens w:val="0"/>
        <w:spacing w:after="120" w:line="360" w:lineRule="auto"/>
        <w:ind w:left="567"/>
        <w:jc w:val="both"/>
        <w:textAlignment w:val="auto"/>
        <w:rPr>
          <w:rFonts w:ascii="Times New Roman" w:hAnsi="Times New Roman" w:cs="Times New Roman"/>
        </w:rPr>
      </w:pPr>
      <w:r w:rsidRPr="00D46D93">
        <w:rPr>
          <w:rFonts w:ascii="Times New Roman" w:hAnsi="Times New Roman" w:cs="Times New Roman"/>
        </w:rPr>
        <w:t>Do obowiązków Wykonawcy należy w szczególności wykonanie i utrzymanie na własny koszt wszelkich zabezpieczeń i urządzeń niezbędnych w powyższym celu.</w:t>
      </w:r>
    </w:p>
    <w:p w:rsidR="005C5896" w:rsidRPr="00D46D93" w:rsidRDefault="005C5896" w:rsidP="005C5896">
      <w:pPr>
        <w:pStyle w:val="Tekstpodstawowy"/>
        <w:tabs>
          <w:tab w:val="left" w:pos="567"/>
        </w:tabs>
        <w:spacing w:before="120" w:after="120" w:line="360" w:lineRule="auto"/>
        <w:ind w:right="51"/>
        <w:jc w:val="center"/>
        <w:rPr>
          <w:szCs w:val="22"/>
        </w:rPr>
      </w:pPr>
      <w:r w:rsidRPr="00D46D93">
        <w:rPr>
          <w:b/>
          <w:szCs w:val="22"/>
        </w:rPr>
        <w:t>§ 15 Utrzymanie Terenu budowy</w:t>
      </w:r>
    </w:p>
    <w:p w:rsidR="005C5896" w:rsidRPr="00D46D93" w:rsidRDefault="005C5896" w:rsidP="005C5896">
      <w:pPr>
        <w:pStyle w:val="Akapitzlist"/>
        <w:numPr>
          <w:ilvl w:val="0"/>
          <w:numId w:val="32"/>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Niezwłocznie po protokolarnym przejęciu Terenu budowy, Wykonawca jest zobowiązany do  zagospodarowania Terenu budowy.</w:t>
      </w:r>
    </w:p>
    <w:p w:rsidR="005C5896" w:rsidRPr="00D46D93" w:rsidRDefault="005C5896" w:rsidP="005C5896">
      <w:pPr>
        <w:pStyle w:val="Akapitzlist"/>
        <w:numPr>
          <w:ilvl w:val="0"/>
          <w:numId w:val="32"/>
        </w:numPr>
        <w:tabs>
          <w:tab w:val="left" w:pos="567"/>
        </w:tabs>
        <w:suppressAutoHyphens w:val="0"/>
        <w:spacing w:after="0" w:line="360" w:lineRule="auto"/>
        <w:ind w:left="567" w:hanging="425"/>
        <w:jc w:val="both"/>
        <w:textAlignment w:val="auto"/>
        <w:rPr>
          <w:rFonts w:ascii="Times New Roman" w:hAnsi="Times New Roman" w:cs="Times New Roman"/>
        </w:rPr>
      </w:pPr>
      <w:r w:rsidRPr="00D46D93">
        <w:rPr>
          <w:rFonts w:ascii="Times New Roman" w:hAnsi="Times New Roman" w:cs="Times New Roman"/>
        </w:rPr>
        <w:t>Do obowiązków Wykonawcy należy w szczególności:</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zapewnienie bezpieczeństwa osób przebywających na Terenie budowy oraz utrzymanie Terenu budowy w odpowiednim stanie i porządku zapobiegającym ewentualnemu zagrożeniu bezpieczeństwa tych osób,</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podjęcie niezbędnych środków służących zapobieganiu wstępowi na Teren budowy przez osoby nieuprawnione,</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doprowadzenie niezbędnych urządzeń infrastruktury technicznej na Teren budowy,</w:t>
      </w:r>
    </w:p>
    <w:p w:rsidR="005C5896" w:rsidRPr="00D46D93" w:rsidRDefault="005C5896" w:rsidP="005C5896">
      <w:pPr>
        <w:pStyle w:val="Akapitzlist"/>
        <w:numPr>
          <w:ilvl w:val="0"/>
          <w:numId w:val="33"/>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lastRenderedPageBreak/>
        <w:t>ponoszenie kosztów związanych z korzystaniem z urządzeń infrastruktury technicznej do celów związanych z wykonywaniem robót budowlanych, próbami i odbiorami.</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Wykonawca jest zobowiązany do zapewnienia Inspektorowi nadzoru inwestorskiego, osobom  upoważnionym oraz innym uczestnikom procesu budowlanego, dostępu do Terenu budowy.</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Roboty budowlane będące przedmiotem Umowy powinny być wykonywane w taki sposób, aby nie zakłócać w sposób nieuzasadniony ruchu na drogach. </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 czasie wykonywania robót, Wykonawca jest zobowiązany utrzymywać Teren budowy </w:t>
      </w:r>
      <w:r w:rsidR="005A458D">
        <w:rPr>
          <w:rFonts w:ascii="Times New Roman" w:hAnsi="Times New Roman" w:cs="Times New Roman"/>
        </w:rPr>
        <w:br/>
      </w:r>
      <w:r w:rsidRPr="00D46D93">
        <w:rPr>
          <w:rFonts w:ascii="Times New Roman" w:hAnsi="Times New Roman" w:cs="Times New Roman"/>
        </w:rPr>
        <w:t>w stanie wolnym od nadmiernych przeszkód komunikacyjnych, składować wszelkie urządzenia pomocnicze, sprzęt, materiały i grunty w ustalonych miejscach i należytym porządku oraz usuwać zbędne przedmioty z Terenu budowy.</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5C5896" w:rsidRPr="00D46D93" w:rsidRDefault="005C5896" w:rsidP="005C5896">
      <w:pPr>
        <w:pStyle w:val="Akapitzlist"/>
        <w:numPr>
          <w:ilvl w:val="0"/>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Po zakończeniu robót budowlanych Wykonawca jest zobowiązany uporządkować Teren budowy i przekazać go we właściwym stanie Inspektorowi nadzoru inwestorskiego najpóźniej do dnia Odbioru końcowego robót.</w:t>
      </w:r>
    </w:p>
    <w:p w:rsidR="005C5896" w:rsidRPr="00D46D93" w:rsidRDefault="005C5896" w:rsidP="005C5896">
      <w:pPr>
        <w:pStyle w:val="Akapitzlist"/>
        <w:numPr>
          <w:ilvl w:val="0"/>
          <w:numId w:val="32"/>
        </w:numPr>
        <w:tabs>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7 dni skierowanym przez Inspektora nadzoru inwestorskiego do Wykonawcy, Zamawiający ma prawo zlecić firmie zewnętrznej doprowadzenie Terenu budowy do należytego stanu, </w:t>
      </w:r>
      <w:r w:rsidR="005A458D">
        <w:rPr>
          <w:rFonts w:ascii="Times New Roman" w:hAnsi="Times New Roman" w:cs="Times New Roman"/>
        </w:rPr>
        <w:br/>
      </w:r>
      <w:r w:rsidRPr="00D46D93">
        <w:rPr>
          <w:rFonts w:ascii="Times New Roman" w:hAnsi="Times New Roman" w:cs="Times New Roman"/>
        </w:rPr>
        <w:t xml:space="preserve">a kosztami tych prac obciążyć Wykonawcę (wykonanie zastępcze). </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sz w:val="24"/>
        </w:rPr>
      </w:pPr>
      <w:r w:rsidRPr="00D46D93">
        <w:rPr>
          <w:rFonts w:ascii="Times New Roman" w:hAnsi="Times New Roman" w:cs="Times New Roman"/>
          <w:b/>
          <w:bCs/>
          <w:sz w:val="24"/>
        </w:rPr>
        <w:t>§ 16 Organizacja ruchu (</w:t>
      </w:r>
      <w:r w:rsidRPr="00D46D93">
        <w:rPr>
          <w:rFonts w:ascii="Times New Roman" w:hAnsi="Times New Roman" w:cs="Times New Roman"/>
          <w:b/>
          <w:bCs/>
          <w:i/>
          <w:sz w:val="24"/>
        </w:rPr>
        <w:t>jeśli jest wymagana</w:t>
      </w:r>
      <w:r w:rsidRPr="00D46D93">
        <w:rPr>
          <w:rFonts w:ascii="Times New Roman" w:hAnsi="Times New Roman" w:cs="Times New Roman"/>
          <w:b/>
          <w:bCs/>
          <w:sz w:val="24"/>
        </w:rPr>
        <w:t>)</w:t>
      </w:r>
    </w:p>
    <w:p w:rsidR="005C5896" w:rsidRPr="00D46D93" w:rsidRDefault="005C5896" w:rsidP="005C5896">
      <w:pPr>
        <w:pStyle w:val="Akapitzlist"/>
        <w:numPr>
          <w:ilvl w:val="1"/>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Wykonawca jest zobowiązany do wprowadzenia organizacji ruchu na czas prowadzenia robót zgodnie z zatwierdzonym projektem czasowej organizacji ruchu oraz do jej całkowitej likwidacji wraz z demontażem oznakowania po zakończeniu robót.</w:t>
      </w:r>
    </w:p>
    <w:p w:rsidR="005C5896" w:rsidRPr="00D46D93" w:rsidRDefault="005C5896" w:rsidP="005C5896">
      <w:pPr>
        <w:pStyle w:val="Akapitzlist"/>
        <w:numPr>
          <w:ilvl w:val="1"/>
          <w:numId w:val="32"/>
        </w:numPr>
        <w:tabs>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Koszt opracowania dokumentacji projektu organizacji ruchu oraz opłaty za zajęcie pasa drogowego ponosi wykonawca.</w:t>
      </w:r>
    </w:p>
    <w:p w:rsidR="005C5896" w:rsidRPr="00D46D93" w:rsidRDefault="005C5896" w:rsidP="005C5896">
      <w:pPr>
        <w:pStyle w:val="Akapitzlist"/>
        <w:numPr>
          <w:ilvl w:val="1"/>
          <w:numId w:val="32"/>
        </w:numPr>
        <w:tabs>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 xml:space="preserve">Wykonawca ponosi odpowiedzialność za prawidłowe oznakowanie i zabezpieczenie: miejsca prowadzonych robót w pasie drogowym i wykonanych objazdów oraz za ich utrzymanie </w:t>
      </w:r>
      <w:r w:rsidR="005A458D">
        <w:rPr>
          <w:rFonts w:ascii="Times New Roman" w:hAnsi="Times New Roman" w:cs="Times New Roman"/>
        </w:rPr>
        <w:br/>
      </w:r>
      <w:r w:rsidRPr="00D46D93">
        <w:rPr>
          <w:rFonts w:ascii="Times New Roman" w:hAnsi="Times New Roman" w:cs="Times New Roman"/>
        </w:rPr>
        <w:t>w należytym stanie przez cały czas wykonywania robót.</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17 Zabezpieczenie dróg i obiektów inżynierskich</w:t>
      </w:r>
    </w:p>
    <w:p w:rsidR="005C5896" w:rsidRPr="00D46D93" w:rsidRDefault="005C5896" w:rsidP="005C5896">
      <w:pPr>
        <w:pStyle w:val="Akapitzlist"/>
        <w:tabs>
          <w:tab w:val="left" w:pos="709"/>
        </w:tabs>
        <w:spacing w:after="120" w:line="360" w:lineRule="auto"/>
        <w:ind w:left="0"/>
        <w:jc w:val="both"/>
        <w:rPr>
          <w:rFonts w:ascii="Times New Roman" w:hAnsi="Times New Roman" w:cs="Times New Roman"/>
        </w:rPr>
      </w:pPr>
      <w:r w:rsidRPr="00D46D93">
        <w:rPr>
          <w:rFonts w:ascii="Times New Roman" w:hAnsi="Times New Roman" w:cs="Times New Roman"/>
        </w:rPr>
        <w:lastRenderedPageBreak/>
        <w:t>Wykonawca jest zobowiązany zastosować niezbędne możliwe środki celem ochrony dróg i obiektów inżynierskich prowadzących na teren budowy przed uszkodzeniami, które mogą spowodować roboty, transport lub  sprzęt Wykonawcy, jego dostawców lub Podwykonawców.</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18 Ochrona środowiska</w:t>
      </w:r>
    </w:p>
    <w:p w:rsidR="005C5896" w:rsidRPr="00D46D93" w:rsidRDefault="005C5896" w:rsidP="005C5896">
      <w:pPr>
        <w:pStyle w:val="Akapitzlist"/>
        <w:numPr>
          <w:ilvl w:val="2"/>
          <w:numId w:val="32"/>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w czasie wykonywania robót budowlanych oraz usuwania ewentualnych wad jest zobowiązany podjąć niezbędne działania w celu ochrony środowiska i przyrody na Terenie budowy i wokół terenu budowy.</w:t>
      </w:r>
    </w:p>
    <w:p w:rsidR="005C5896" w:rsidRPr="00D46D93" w:rsidRDefault="005C5896" w:rsidP="005C5896">
      <w:pPr>
        <w:pStyle w:val="Akapitzlist"/>
        <w:numPr>
          <w:ilvl w:val="2"/>
          <w:numId w:val="32"/>
        </w:numPr>
        <w:tabs>
          <w:tab w:val="left" w:pos="709"/>
        </w:tabs>
        <w:suppressAutoHyphens w:val="0"/>
        <w:spacing w:after="12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jest zobowiązany usuwać odpady z terenu budowy z zachowaniem przepisów ustawy z dnia 14 grudnia 2012 r. o odpadach (</w:t>
      </w:r>
      <w:proofErr w:type="spellStart"/>
      <w:r w:rsidRPr="00D46D93">
        <w:rPr>
          <w:rFonts w:ascii="Times New Roman" w:hAnsi="Times New Roman" w:cs="Times New Roman"/>
        </w:rPr>
        <w:t>t.j</w:t>
      </w:r>
      <w:proofErr w:type="spellEnd"/>
      <w:r w:rsidRPr="00D46D93">
        <w:rPr>
          <w:rFonts w:ascii="Times New Roman" w:hAnsi="Times New Roman" w:cs="Times New Roman"/>
        </w:rPr>
        <w:t>. Dz.U. z 2018 poz. 992 ze zm.).</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b/>
          <w:sz w:val="24"/>
        </w:rPr>
      </w:pPr>
      <w:r w:rsidRPr="00D46D93">
        <w:rPr>
          <w:rFonts w:ascii="Times New Roman" w:hAnsi="Times New Roman" w:cs="Times New Roman"/>
          <w:b/>
          <w:sz w:val="24"/>
        </w:rPr>
        <w:t>§ 19 Naprawa uszkodzeń</w:t>
      </w:r>
    </w:p>
    <w:p w:rsidR="005C5896" w:rsidRPr="00D46D93" w:rsidRDefault="005C5896" w:rsidP="005C5896">
      <w:pPr>
        <w:pStyle w:val="Akapitzlist"/>
        <w:numPr>
          <w:ilvl w:val="2"/>
          <w:numId w:val="34"/>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Wykonawca jest zobowiązany chronić przed uszkodzeniem lub kradzieżą wykonane przez siebie roboty i materiały przeznaczone do wykonania robót, do dnia Odbioru końcowego robót.</w:t>
      </w:r>
    </w:p>
    <w:p w:rsidR="005C5896" w:rsidRPr="00D46D93" w:rsidRDefault="005C5896" w:rsidP="005C5896">
      <w:pPr>
        <w:pStyle w:val="Akapitzlist"/>
        <w:numPr>
          <w:ilvl w:val="2"/>
          <w:numId w:val="34"/>
        </w:numPr>
        <w:tabs>
          <w:tab w:val="left" w:pos="709"/>
        </w:tabs>
        <w:suppressAutoHyphens w:val="0"/>
        <w:spacing w:after="0" w:line="360" w:lineRule="auto"/>
        <w:ind w:left="709" w:hanging="646"/>
        <w:jc w:val="both"/>
        <w:textAlignment w:val="auto"/>
        <w:rPr>
          <w:rFonts w:ascii="Times New Roman" w:hAnsi="Times New Roman" w:cs="Times New Roman"/>
        </w:rPr>
      </w:pPr>
      <w:r w:rsidRPr="00D46D93">
        <w:rPr>
          <w:rFonts w:ascii="Times New Roman" w:hAnsi="Times New Roman" w:cs="Times New Roman"/>
        </w:rPr>
        <w:t xml:space="preserve">Uszkodzenia w robotach lub materiałach powstałe w okresie, o którym mowa w pkt 1, Wykonawca jest zobowiązany naprawić na własny koszt w sposób zapewniający zgodność robót i materiałów 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odpowiednimi normami, aprobatami, </w:t>
      </w:r>
      <w:r w:rsidR="005A458D">
        <w:rPr>
          <w:rFonts w:ascii="Times New Roman" w:hAnsi="Times New Roman" w:cs="Times New Roman"/>
        </w:rPr>
        <w:br/>
      </w:r>
      <w:r w:rsidRPr="00D46D93">
        <w:rPr>
          <w:rFonts w:ascii="Times New Roman" w:hAnsi="Times New Roman" w:cs="Times New Roman"/>
        </w:rPr>
        <w:t xml:space="preserve">i obowiązującymi przepisami prawa. </w:t>
      </w:r>
    </w:p>
    <w:p w:rsidR="005C5896" w:rsidRPr="00D46D93" w:rsidRDefault="005C5896" w:rsidP="005C5896">
      <w:pPr>
        <w:pStyle w:val="Akapitzlist"/>
        <w:numPr>
          <w:ilvl w:val="2"/>
          <w:numId w:val="34"/>
        </w:numPr>
        <w:tabs>
          <w:tab w:val="left" w:pos="709"/>
        </w:tabs>
        <w:suppressAutoHyphens w:val="0"/>
        <w:spacing w:after="120" w:line="360" w:lineRule="auto"/>
        <w:ind w:left="709" w:hanging="646"/>
        <w:jc w:val="both"/>
        <w:textAlignment w:val="auto"/>
        <w:rPr>
          <w:rFonts w:ascii="Times New Roman" w:hAnsi="Times New Roman" w:cs="Times New Roman"/>
        </w:rPr>
      </w:pPr>
      <w:r w:rsidRPr="00D46D93">
        <w:rPr>
          <w:rFonts w:ascii="Times New Roman" w:hAnsi="Times New Roman" w:cs="Times New Roman"/>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5C5896" w:rsidRPr="00D46D93" w:rsidRDefault="005C5896" w:rsidP="005C5896">
      <w:pPr>
        <w:pStyle w:val="Akapitzlist"/>
        <w:tabs>
          <w:tab w:val="left" w:pos="567"/>
          <w:tab w:val="left" w:pos="709"/>
          <w:tab w:val="left" w:pos="851"/>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20 Kontrola jakości</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jest odpowiedzialny za bieżącą kontrolę jakości robót budowlanych stanowiących przedmiot Umowy i Materiałów.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Wszystkie Materiały, które będą użyte do realizacji przedmiotu zamówienia powinny odpowiadać co do jakości wymogom wyrobów dopuszczonych do obrotu i stosowania </w:t>
      </w:r>
      <w:r w:rsidRPr="00D46D93">
        <w:rPr>
          <w:rFonts w:ascii="Times New Roman" w:hAnsi="Times New Roman" w:cs="Times New Roman"/>
        </w:rPr>
        <w:br/>
        <w:t xml:space="preserve">w budownictwie określonym w </w:t>
      </w:r>
      <w:proofErr w:type="spellStart"/>
      <w:r w:rsidRPr="00D46D93">
        <w:rPr>
          <w:rFonts w:ascii="Times New Roman" w:hAnsi="Times New Roman" w:cs="Times New Roman"/>
        </w:rPr>
        <w:t>PrBud</w:t>
      </w:r>
      <w:proofErr w:type="spellEnd"/>
      <w:r w:rsidRPr="00D46D93">
        <w:rPr>
          <w:rFonts w:ascii="Times New Roman" w:hAnsi="Times New Roman" w:cs="Times New Roman"/>
        </w:rPr>
        <w:t xml:space="preserve"> oraz</w:t>
      </w:r>
      <w:r w:rsidRPr="00D46D93">
        <w:rPr>
          <w:rFonts w:ascii="Times New Roman" w:hAnsi="Times New Roman" w:cs="Times New Roman"/>
          <w:b/>
        </w:rPr>
        <w:t xml:space="preserve"> </w:t>
      </w:r>
      <w:r w:rsidRPr="00D46D93">
        <w:rPr>
          <w:rFonts w:ascii="Times New Roman" w:hAnsi="Times New Roman" w:cs="Times New Roman"/>
        </w:rPr>
        <w:t xml:space="preserve">winny odpowiadać wymaganiom, określonym </w:t>
      </w:r>
      <w:r w:rsidR="005A458D">
        <w:rPr>
          <w:rFonts w:ascii="Times New Roman" w:hAnsi="Times New Roman" w:cs="Times New Roman"/>
        </w:rPr>
        <w:br/>
      </w:r>
      <w:r w:rsidRPr="00D46D93">
        <w:rPr>
          <w:rFonts w:ascii="Times New Roman" w:hAnsi="Times New Roman" w:cs="Times New Roman"/>
        </w:rPr>
        <w:t>w Dokumentacji projektowej</w:t>
      </w:r>
      <w:r w:rsidRPr="00D46D93">
        <w:rPr>
          <w:rFonts w:ascii="Times New Roman" w:hAnsi="Times New Roman" w:cs="Times New Roman"/>
          <w:b/>
        </w:rPr>
        <w:t xml:space="preserve"> </w:t>
      </w:r>
      <w:r w:rsidRPr="00D46D93">
        <w:rPr>
          <w:rFonts w:ascii="Times New Roman" w:hAnsi="Times New Roman" w:cs="Times New Roman"/>
        </w:rPr>
        <w:t>oraz</w:t>
      </w:r>
      <w:r w:rsidRPr="00D46D93">
        <w:rPr>
          <w:rFonts w:ascii="Times New Roman" w:hAnsi="Times New Roman" w:cs="Times New Roman"/>
          <w:b/>
        </w:rPr>
        <w:t xml:space="preserve">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Wykonawca przedłoży do zatwierdzenia Inspektorowi nadzoru inwestorskiego kopie wymaganych zgodnie z obowiązującymi przepisami orzeczeń, atestów oraz deklaracji zgodności na Materiały użyte do wykonania Umowy przed ich wbudowaniem w formie wniosku.</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lastRenderedPageBreak/>
        <w:t>Materiały wykorzystywane przez Wykonawcę w celu wykonania przedmiotu Umowy powinny w szczególności:</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odpowiadać wymaganiom określonym w ustawie z dnia 16 kwietnia 2004 r. o wyrobach budowlanych oraz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posiadać wymagane przepisami prawa certyfikaty, aprobaty techniczne, dopuszczenia do stosowania w Rzeczypospolitej Polskiej oraz w krajach Unii Europejskiej i innych krajach na mocy umów stowarzyszeniowych zawartych z Unią Europejską,</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być dobrane zgodnie z zasadami wiedzy technicznej,</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być przeznaczone i przydatne dla celów, do jakich zostały użyte przy wykonywaniu robót budowlanych,</w:t>
      </w:r>
    </w:p>
    <w:p w:rsidR="005C5896" w:rsidRPr="00D46D93" w:rsidRDefault="005C5896" w:rsidP="005C5896">
      <w:pPr>
        <w:pStyle w:val="Akapitzlist"/>
        <w:numPr>
          <w:ilvl w:val="0"/>
          <w:numId w:val="36"/>
        </w:numPr>
        <w:tabs>
          <w:tab w:val="left" w:pos="851"/>
        </w:tabs>
        <w:suppressAutoHyphens w:val="0"/>
        <w:spacing w:after="0" w:line="360" w:lineRule="auto"/>
        <w:ind w:left="851" w:hanging="284"/>
        <w:jc w:val="both"/>
        <w:textAlignment w:val="auto"/>
        <w:rPr>
          <w:rFonts w:ascii="Times New Roman" w:hAnsi="Times New Roman" w:cs="Times New Roman"/>
        </w:rPr>
      </w:pPr>
      <w:r w:rsidRPr="00D46D93">
        <w:rPr>
          <w:rFonts w:ascii="Times New Roman" w:hAnsi="Times New Roman" w:cs="Times New Roman"/>
        </w:rPr>
        <w:t xml:space="preserve">być wolne od praw osób trzecich w dacie ich wykorzystania w celu realizacji przedmiotu Umowy.  </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jest zobowiązany przeprowadzać pomiary i badania Materiałów oraz robót  budowlanych zgodnie z zasadami kontroli jakości materiałów i robót określonymi </w:t>
      </w:r>
      <w:r w:rsidRPr="00D46D93">
        <w:rPr>
          <w:rFonts w:ascii="Times New Roman" w:hAnsi="Times New Roman" w:cs="Times New Roman"/>
        </w:rPr>
        <w:br/>
        <w:t xml:space="preserve">w odrębnych przepisach oraz </w:t>
      </w:r>
      <w:proofErr w:type="spellStart"/>
      <w:r w:rsidRPr="00D46D93">
        <w:rPr>
          <w:rFonts w:ascii="Times New Roman" w:hAnsi="Times New Roman" w:cs="Times New Roman"/>
        </w:rPr>
        <w:t>STWiORB</w:t>
      </w:r>
      <w:proofErr w:type="spellEnd"/>
      <w:r w:rsidRPr="00D46D93">
        <w:rPr>
          <w:rFonts w:ascii="Times New Roman" w:hAnsi="Times New Roman" w:cs="Times New Roman"/>
        </w:rPr>
        <w:t>.</w:t>
      </w:r>
    </w:p>
    <w:p w:rsidR="005C5896" w:rsidRPr="00D46D93" w:rsidRDefault="005C5896" w:rsidP="005C5896">
      <w:pPr>
        <w:pStyle w:val="Akapitzlist"/>
        <w:numPr>
          <w:ilvl w:val="0"/>
          <w:numId w:val="35"/>
        </w:numPr>
        <w:tabs>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Inspektor nadzoru inwestorskiego może zobowiązać Wykonawcę do: </w:t>
      </w:r>
    </w:p>
    <w:p w:rsidR="005A458D" w:rsidRDefault="005C5896" w:rsidP="005C5896">
      <w:pPr>
        <w:pStyle w:val="Akapitzlist"/>
        <w:numPr>
          <w:ilvl w:val="0"/>
          <w:numId w:val="37"/>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usunięcia materiałów nie odpowiadających normom jakościowym określonym w pkt 4 </w:t>
      </w:r>
    </w:p>
    <w:p w:rsidR="005C5896" w:rsidRPr="005A458D" w:rsidRDefault="005C5896" w:rsidP="005A458D">
      <w:pPr>
        <w:pStyle w:val="Akapitzlist"/>
        <w:tabs>
          <w:tab w:val="left" w:pos="993"/>
        </w:tabs>
        <w:suppressAutoHyphens w:val="0"/>
        <w:spacing w:after="0" w:line="360" w:lineRule="auto"/>
        <w:ind w:left="993"/>
        <w:jc w:val="both"/>
        <w:textAlignment w:val="auto"/>
        <w:rPr>
          <w:rFonts w:ascii="Times New Roman" w:hAnsi="Times New Roman" w:cs="Times New Roman"/>
        </w:rPr>
      </w:pPr>
      <w:r w:rsidRPr="005A458D">
        <w:rPr>
          <w:rFonts w:ascii="Times New Roman" w:hAnsi="Times New Roman" w:cs="Times New Roman"/>
        </w:rPr>
        <w:t xml:space="preserve">z Terenu budowy w wyznaczonym terminie lub </w:t>
      </w:r>
    </w:p>
    <w:p w:rsidR="005C5896" w:rsidRPr="00D46D93" w:rsidRDefault="005C5896" w:rsidP="005C5896">
      <w:pPr>
        <w:pStyle w:val="Akapitzlist"/>
        <w:numPr>
          <w:ilvl w:val="0"/>
          <w:numId w:val="37"/>
        </w:numPr>
        <w:tabs>
          <w:tab w:val="left" w:pos="993"/>
        </w:tabs>
        <w:suppressAutoHyphens w:val="0"/>
        <w:spacing w:after="0" w:line="360" w:lineRule="auto"/>
        <w:ind w:left="993" w:hanging="426"/>
        <w:jc w:val="both"/>
        <w:textAlignment w:val="auto"/>
        <w:rPr>
          <w:rFonts w:ascii="Times New Roman" w:hAnsi="Times New Roman" w:cs="Times New Roman"/>
        </w:rPr>
      </w:pPr>
      <w:r w:rsidRPr="00D46D93">
        <w:rPr>
          <w:rFonts w:ascii="Times New Roman" w:hAnsi="Times New Roman" w:cs="Times New Roman"/>
        </w:rPr>
        <w:t xml:space="preserve">ponownego wykonania robót, jeżeli Materiały lub jakość wykonanych robót nie spełniają wymagań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lub nie zapewniają możliwości oddania do użytkowania przedmiotu Umowy. </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Jeżeli Wykonawca nie zastosuje się do wydanych zgodnie z Umową poleceń Inspektora nadzoru inwestorskiego w terminie wskazanym przez Inspektora nadzoru inwestorskiego, Zamawiający, po bezskutecznym wezwaniu Wykonawcy do wykonania tych poleceń </w:t>
      </w:r>
      <w:r w:rsidR="005A458D">
        <w:rPr>
          <w:rFonts w:ascii="Times New Roman" w:hAnsi="Times New Roman" w:cs="Times New Roman"/>
        </w:rPr>
        <w:br/>
      </w:r>
      <w:r w:rsidRPr="00D46D93">
        <w:rPr>
          <w:rFonts w:ascii="Times New Roman" w:hAnsi="Times New Roman" w:cs="Times New Roman"/>
        </w:rPr>
        <w:t xml:space="preserve">w terminie 14 dni,  ma prawo zlecić powyższe czynności do wykonania przez osoby trzecie na koszt Wykonawcy (wykonanie zastępcze) i potrącić poniesione w związku z tym wydatki  </w:t>
      </w:r>
      <w:r w:rsidR="005A458D">
        <w:rPr>
          <w:rFonts w:ascii="Times New Roman" w:hAnsi="Times New Roman" w:cs="Times New Roman"/>
        </w:rPr>
        <w:br/>
      </w:r>
      <w:r w:rsidRPr="00D46D93">
        <w:rPr>
          <w:rFonts w:ascii="Times New Roman" w:hAnsi="Times New Roman" w:cs="Times New Roman"/>
        </w:rPr>
        <w:t>z wynagrodzenia Wykonawcy.</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Jeżeli w wyniku przeprowadzonej kontroli Inspektor nadzoru inwestorskiego ustali, że jakość Materiałów nie odpowiada wymaganiom określonym w pkt 4, niezwłocznie zawiadomi o tym fakcie Wykonawcę. </w:t>
      </w:r>
    </w:p>
    <w:p w:rsidR="005C5896" w:rsidRPr="00D46D93" w:rsidRDefault="005C5896" w:rsidP="005C5896">
      <w:pPr>
        <w:pStyle w:val="Akapitzlist"/>
        <w:numPr>
          <w:ilvl w:val="0"/>
          <w:numId w:val="35"/>
        </w:numPr>
        <w:tabs>
          <w:tab w:val="left" w:pos="0"/>
          <w:tab w:val="left" w:pos="709"/>
        </w:tabs>
        <w:suppressAutoHyphens w:val="0"/>
        <w:spacing w:after="12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Wykonawca, Podwykonawca lub dalszy Podwykonawca zastosuje zakwestionowane przez Inspektora nadzoru inwestorskiego Materiały do robót budowlanych dopiero wówczas, gdy </w:t>
      </w:r>
      <w:r w:rsidRPr="00D46D93">
        <w:rPr>
          <w:rFonts w:ascii="Times New Roman" w:hAnsi="Times New Roman" w:cs="Times New Roman"/>
        </w:rPr>
        <w:lastRenderedPageBreak/>
        <w:t>Wykonawca udowodni, że ich jakość spełnia wymagania określone w pkt 4, po uzyskaniu pisemnej akceptacji Inspektora nadzoru inwestorskiego.</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Wszystkie koszty związane z tymi czynnościami obciążają odpowiednio Wykonawcę lub Zamawiającego, na zasadach określonych w pkt 16.</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W przypadku wykorzystania do realizacji robót budowlanych przez Wykonawcę, Podwykonawcę lub dalszego Podwykonawcę nie zaakceptowanych przez Inspektora nadzoru inwestorskiego Materiałów, które nie są zgodne z pkt 4, Inspektor nadzoru inwestorskiego może polecić Wykonawcy niezwłoczny ich demontaż i usunięcie oraz zastąpienie zaakceptowanymi Materiałami.</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Materiały i roboty budowlane wskazane przez Inspektora nadzoru inwestorskiego lub organ upoważniony do kontrolowania budowy powinny być poddawane badaniom służącym potwierdzeniu ich zgodności z odpowiednimi normami i przepisami.</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Badania określone w </w:t>
      </w:r>
      <w:proofErr w:type="spellStart"/>
      <w:r w:rsidRPr="00D46D93">
        <w:rPr>
          <w:rFonts w:ascii="Times New Roman" w:hAnsi="Times New Roman" w:cs="Times New Roman"/>
        </w:rPr>
        <w:t>STWiORB</w:t>
      </w:r>
      <w:proofErr w:type="spellEnd"/>
      <w:r w:rsidRPr="00D46D93">
        <w:rPr>
          <w:rFonts w:ascii="Times New Roman" w:hAnsi="Times New Roman" w:cs="Times New Roman"/>
        </w:rPr>
        <w:t>, Dokumentacji projektowej robót Wykonawca jest zobowiązany przeprowadzać na własny koszt.</w:t>
      </w:r>
    </w:p>
    <w:p w:rsidR="005C5896" w:rsidRPr="00D46D93" w:rsidRDefault="005C5896" w:rsidP="005C5896">
      <w:pPr>
        <w:pStyle w:val="Akapitzlist"/>
        <w:numPr>
          <w:ilvl w:val="0"/>
          <w:numId w:val="35"/>
        </w:numPr>
        <w:tabs>
          <w:tab w:val="left" w:pos="0"/>
          <w:tab w:val="left" w:pos="709"/>
        </w:tabs>
        <w:suppressAutoHyphens w:val="0"/>
        <w:spacing w:after="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Inspektor nadzoru inwestorskiego może zażądać od Wykonawcy wykonania badań dodatkowych, innych niż wymagane w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lub wykonania dodatkowych badań poza miejscem wyprodukowania lub Terenem budowy dotyczących Materiałów lub robót budowlanych, które budzą uzasadnione wątpliwości, co do ich jakości. </w:t>
      </w:r>
    </w:p>
    <w:p w:rsidR="005C5896" w:rsidRPr="00D46D93" w:rsidRDefault="005C5896" w:rsidP="005C5896">
      <w:pPr>
        <w:pStyle w:val="Akapitzlist"/>
        <w:numPr>
          <w:ilvl w:val="0"/>
          <w:numId w:val="35"/>
        </w:numPr>
        <w:tabs>
          <w:tab w:val="left" w:pos="0"/>
          <w:tab w:val="left" w:pos="709"/>
        </w:tabs>
        <w:suppressAutoHyphens w:val="0"/>
        <w:spacing w:after="120" w:line="360" w:lineRule="auto"/>
        <w:ind w:left="709" w:hanging="709"/>
        <w:jc w:val="both"/>
        <w:textAlignment w:val="auto"/>
        <w:rPr>
          <w:rFonts w:ascii="Times New Roman" w:hAnsi="Times New Roman" w:cs="Times New Roman"/>
        </w:rPr>
      </w:pPr>
      <w:r w:rsidRPr="00D46D93">
        <w:rPr>
          <w:rFonts w:ascii="Times New Roman" w:hAnsi="Times New Roman" w:cs="Times New Roman"/>
        </w:rPr>
        <w:t xml:space="preserve">Jeżeli wyniki badań wykażą, że: Materiały bądź roboty budowlane nie są zgodne </w:t>
      </w:r>
      <w:r w:rsidRPr="00D46D93">
        <w:rPr>
          <w:rFonts w:ascii="Times New Roman" w:hAnsi="Times New Roman" w:cs="Times New Roman"/>
        </w:rPr>
        <w:br/>
        <w:t xml:space="preserve">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oraz odpowiednimi normami i nie mają odpowiednich aprobat, koszty tych badań ponosić będzie Wykonawca,  jeśli zaś wyniki badań wykażą, że Materiały bądź roboty są zgodne z wymaganiami </w:t>
      </w:r>
      <w:proofErr w:type="spellStart"/>
      <w:r w:rsidRPr="00D46D93">
        <w:rPr>
          <w:rFonts w:ascii="Times New Roman" w:hAnsi="Times New Roman" w:cs="Times New Roman"/>
        </w:rPr>
        <w:t>STWiORB</w:t>
      </w:r>
      <w:proofErr w:type="spellEnd"/>
      <w:r w:rsidRPr="00D46D93">
        <w:rPr>
          <w:rFonts w:ascii="Times New Roman" w:hAnsi="Times New Roman" w:cs="Times New Roman"/>
        </w:rPr>
        <w:t xml:space="preserve"> oraz odpowiednimi normami i posiadają odpowiednie aprobaty, koszty tych badań obciążą Zamawiającego.</w:t>
      </w:r>
    </w:p>
    <w:p w:rsidR="005C5896" w:rsidRPr="00D46D93" w:rsidRDefault="005C5896" w:rsidP="005C5896">
      <w:pPr>
        <w:pStyle w:val="Akapitzlist"/>
        <w:tabs>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21 Usuwanie nieprawidłowości i Wad stwierdzonych w czasie robót</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t>Jeżeli dla ustalenia wystąpienia Wad i ich przyczyn niezbędne jest dokonanie prób, badań, odkryć lub ekspertyz, Inspektor nadzoru inwestorskiego może polecić Wykonawcy dokonanie tych czynności na koszt Wykonawcy.</w:t>
      </w:r>
    </w:p>
    <w:p w:rsidR="005C5896" w:rsidRPr="00D46D93" w:rsidRDefault="005C5896" w:rsidP="005C5896">
      <w:pPr>
        <w:pStyle w:val="Akapitzlist"/>
        <w:numPr>
          <w:ilvl w:val="1"/>
          <w:numId w:val="35"/>
        </w:numPr>
        <w:tabs>
          <w:tab w:val="left" w:pos="284"/>
          <w:tab w:val="left" w:pos="709"/>
        </w:tabs>
        <w:suppressAutoHyphens w:val="0"/>
        <w:spacing w:after="0" w:line="360" w:lineRule="auto"/>
        <w:ind w:left="709" w:hanging="567"/>
        <w:jc w:val="both"/>
        <w:textAlignment w:val="auto"/>
        <w:rPr>
          <w:rFonts w:ascii="Times New Roman" w:hAnsi="Times New Roman" w:cs="Times New Roman"/>
        </w:rPr>
      </w:pPr>
      <w:r w:rsidRPr="00D46D93">
        <w:rPr>
          <w:rFonts w:ascii="Times New Roman" w:hAnsi="Times New Roman" w:cs="Times New Roman"/>
        </w:rPr>
        <w:lastRenderedPageBreak/>
        <w:t>Jeżeli próby, badania, odkrycia, ekspertyzy nie potwierdzą wadliwości robót, Zamawiający zwraca Wykonawcy koszty ich przeprowadzenia.</w:t>
      </w:r>
    </w:p>
    <w:p w:rsidR="005C5896" w:rsidRPr="00D46D93" w:rsidRDefault="005C5896" w:rsidP="005C5896">
      <w:pPr>
        <w:pStyle w:val="Akapitzlist"/>
        <w:numPr>
          <w:ilvl w:val="1"/>
          <w:numId w:val="35"/>
        </w:numPr>
        <w:tabs>
          <w:tab w:val="left" w:pos="284"/>
          <w:tab w:val="left" w:pos="709"/>
        </w:tabs>
        <w:suppressAutoHyphens w:val="0"/>
        <w:spacing w:after="120" w:line="360" w:lineRule="auto"/>
        <w:ind w:left="709" w:hanging="567"/>
        <w:jc w:val="both"/>
        <w:textAlignment w:val="auto"/>
        <w:rPr>
          <w:rFonts w:ascii="Times New Roman" w:hAnsi="Times New Roman" w:cs="Times New Roman"/>
        </w:rPr>
      </w:pPr>
      <w:r w:rsidRPr="00D46D93">
        <w:rPr>
          <w:rFonts w:ascii="Times New Roman" w:hAnsi="Times New Roman" w:cs="Times New Roman"/>
        </w:rPr>
        <w:t>Jeżeli Wykonawca nie usunie Wady w terminie wyznaczonym zgodnie z pkt 1, Zamawiający może zlecić usunięcie Wady przez osoby trzecie na koszt i ryzyko Wykonawcy (wykonanie zastępcze) i potrącić poniesione w związku z tym wydatki z wynagrodzenia Wykonawcy.</w:t>
      </w:r>
    </w:p>
    <w:p w:rsidR="005C5896" w:rsidRPr="00D46D93" w:rsidRDefault="005C5896" w:rsidP="005C5896">
      <w:pPr>
        <w:pStyle w:val="Akapitzlist"/>
        <w:tabs>
          <w:tab w:val="left" w:pos="567"/>
        </w:tabs>
        <w:spacing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22 Odbiory</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Wykonawca zgłasza gotowość do odbioru robót zanikających i ulegających zakryciu wpisem do Dziennika budowy i jednocześnie zawiadamia o tej gotowości Inspektora nadzoru inwestorskiego. </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Inspektor nadzoru inwestorskiego dokonuje odbioru zgłoszonych przez Wykonawcę robót zanikających i ulegających zakryciu niezwłocznie i potwierdza odbiór robót Protokołem odbioru robót zanikających i ulegających zakryciu oraz wpisem do Dziennika budowy.</w:t>
      </w:r>
    </w:p>
    <w:p w:rsidR="005C5896" w:rsidRPr="00D46D93" w:rsidRDefault="005C5896" w:rsidP="005C5896">
      <w:pPr>
        <w:pStyle w:val="Akapitzlist"/>
        <w:numPr>
          <w:ilvl w:val="2"/>
          <w:numId w:val="35"/>
        </w:numPr>
        <w:tabs>
          <w:tab w:val="left" w:pos="567"/>
        </w:tabs>
        <w:suppressAutoHyphens w:val="0"/>
        <w:spacing w:after="0" w:line="360" w:lineRule="auto"/>
        <w:ind w:left="567"/>
        <w:jc w:val="both"/>
        <w:textAlignment w:val="auto"/>
        <w:rPr>
          <w:rFonts w:ascii="Times New Roman" w:hAnsi="Times New Roman" w:cs="Times New Roman"/>
        </w:rPr>
      </w:pPr>
      <w:r w:rsidRPr="00D46D93">
        <w:rPr>
          <w:rFonts w:ascii="Times New Roman" w:hAnsi="Times New Roman" w:cs="Times New Roman"/>
        </w:rPr>
        <w:t xml:space="preserve">Jeżeli Inspektor nadzoru inwestorskiego uzna odbiór robót zanikających lub ulegających zakryciu za zbędny, jest zobowiązany niezwłocznie powiadomić o tym Wykonawcę.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częściowy robót jest dokonywany w celu prowadzenia częściowych rozliczeń za wykonane roboty.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Dokonanie odbioru częściowego i etapu I następuje protokołem odbioru na podstawie sporządzonego przez Wykonawcę, i akceptowanego przez Inspektora nadzoru inwestorskiego, wykazu robót wykonanych częściowo.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Odbiór I etapu i 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lastRenderedPageBreak/>
        <w:t xml:space="preserve">Przed zgłoszeniem gotowości do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Wykonawca przeprowadza wszystkie wymagane prawem próby i sprawdzenia, zawiadamiając o nich uprzednio Zamawiającego wpisem do Dziennika budowy w terminie umożliwiającym udział przedstawicieli Zamawiającego w próbach i sprawdzeniach.</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W celu dokonania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Odbiór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 terminie odbioru Wykonawca ma obowiązek poinformowania Podwykonawców, przy udziale których wykonał przedmiot Umowy.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Przystąpienie do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następuje w terminie nie dłuższym niż</w:t>
      </w:r>
      <w:r w:rsidRPr="00D46D93">
        <w:rPr>
          <w:rFonts w:ascii="Times New Roman" w:hAnsi="Times New Roman" w:cs="Times New Roman"/>
          <w:b/>
        </w:rPr>
        <w:t xml:space="preserve"> 7 </w:t>
      </w:r>
      <w:r w:rsidRPr="00D46D93">
        <w:rPr>
          <w:rFonts w:ascii="Times New Roman" w:hAnsi="Times New Roman" w:cs="Times New Roman"/>
        </w:rPr>
        <w:t xml:space="preserve">dni roboczych od dnia pisemnego zgłoszenia robót do odbioru potwierdzonego wpisem do Dziennika budowy.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Jeżeli w toku czynności odbioru etapu I </w:t>
      </w:r>
      <w:proofErr w:type="spellStart"/>
      <w:r w:rsidRPr="00D46D93">
        <w:rPr>
          <w:rFonts w:ascii="Times New Roman" w:hAnsi="Times New Roman" w:cs="Times New Roman"/>
        </w:rPr>
        <w:t>i</w:t>
      </w:r>
      <w:proofErr w:type="spellEnd"/>
      <w:r w:rsidRPr="00D46D93">
        <w:rPr>
          <w:rFonts w:ascii="Times New Roman" w:hAnsi="Times New Roman" w:cs="Times New Roman"/>
        </w:rPr>
        <w:t xml:space="preserve">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etapu I lub odbiór końcowy, wyznaczając Wykonawcy termin do wykonania robót, usunięcia Wad lub przeprowadzenia prób i sprawdzeń, uwzględniający złożoność ich techniczną, a po jego upływie powrócić do wykonywania czynności odbiorowych.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spacing w:val="-4"/>
        </w:rPr>
        <w:t xml:space="preserve">Komisja sporządza protokół odbioru dla etapu I </w:t>
      </w:r>
      <w:proofErr w:type="spellStart"/>
      <w:r w:rsidRPr="00D46D93">
        <w:rPr>
          <w:rFonts w:ascii="Times New Roman" w:hAnsi="Times New Roman" w:cs="Times New Roman"/>
          <w:spacing w:val="-4"/>
        </w:rPr>
        <w:t>i</w:t>
      </w:r>
      <w:proofErr w:type="spellEnd"/>
      <w:r w:rsidRPr="00D46D93">
        <w:rPr>
          <w:rFonts w:ascii="Times New Roman" w:hAnsi="Times New Roman" w:cs="Times New Roman"/>
          <w:spacing w:val="-4"/>
        </w:rPr>
        <w:t xml:space="preserve"> odbioru końcowego robót. Podpisany protokół odbioru robót jest podstawą do dokonania rozliczeń Stron.</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W przypadku stwierdzenia w toku odbioru nieistotnych</w:t>
      </w:r>
      <w:r w:rsidRPr="00D46D93">
        <w:rPr>
          <w:rFonts w:ascii="Times New Roman" w:hAnsi="Times New Roman" w:cs="Times New Roman"/>
          <w:color w:val="FF0000"/>
        </w:rPr>
        <w:t xml:space="preserve"> </w:t>
      </w:r>
      <w:r w:rsidRPr="00D46D93">
        <w:rPr>
          <w:rFonts w:ascii="Times New Roman" w:hAnsi="Times New Roman" w:cs="Times New Roman"/>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spacing w:val="-4"/>
        </w:rPr>
        <w:t xml:space="preserve">Za dzień faktycznego Odbioru końcowego uznaje się dzień podpisania przez upoważnionych </w:t>
      </w:r>
      <w:r w:rsidRPr="00D46D93">
        <w:rPr>
          <w:rFonts w:ascii="Times New Roman" w:hAnsi="Times New Roman" w:cs="Times New Roman"/>
        </w:rPr>
        <w:t xml:space="preserve">przedstawicieli Stron Umowy Protokołu odbioru końcowego robót.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Przeglądy gwarancyjne przeprowadzane są komisyjnie przy udziale upoważnionych przedstawicieli Zamawiającego i Wykonawcy. Nieobecność Wykonawcy nie wstrzymuje </w:t>
      </w:r>
      <w:r w:rsidRPr="00D46D93">
        <w:rPr>
          <w:rFonts w:ascii="Times New Roman" w:hAnsi="Times New Roman" w:cs="Times New Roman"/>
        </w:rPr>
        <w:lastRenderedPageBreak/>
        <w:t>przeprowadzenia przeglądu, a Zamawiający jest wówczas zobowiązany przesłać Wykonawcy protokół przeglądu gwarancyjnego wraz z wezwaniem do usunięcia stwierdzonych Wad gwarancyjnych w określonym przez Zamawiającego terminie.</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 xml:space="preserve"> Przeglądy gwarancyjne polegają na ocenie robót związanych z usunięciem Wad ujawnionych w okresie rękojmi lub gwarancji jakości. </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5C5896" w:rsidRPr="00D46D93" w:rsidRDefault="005C5896" w:rsidP="005C5896">
      <w:pPr>
        <w:pStyle w:val="Akapitzlist"/>
        <w:numPr>
          <w:ilvl w:val="1"/>
          <w:numId w:val="35"/>
        </w:numPr>
        <w:tabs>
          <w:tab w:val="left" w:pos="567"/>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gwarancyjny będzie dokonywany komisyjnie przy udziale upoważnionych przedstawicieli Zamawiającego, w tym Inspektora nadzoru inwestorskiego, i upoważnionych przedstawicieli Wykonawcy.</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gwarancyjny potwierdzany jest Protokołem odbioru usunięcia Wad, sporządzanym po usunięciu wszystkich Wad ujawnionych w okresie rękojmi lub gwarancji. Odbioru ostatecznego dokonuje się po upływie okresu rękojmi lub gwarancji jakości (</w:t>
      </w:r>
      <w:r w:rsidRPr="00D46D93">
        <w:rPr>
          <w:rFonts w:ascii="Times New Roman" w:hAnsi="Times New Roman" w:cs="Times New Roman"/>
          <w:i/>
        </w:rPr>
        <w:t>w zależności od tego, który z podanych okresów jest dłuższy</w:t>
      </w:r>
      <w:r w:rsidRPr="00D46D93">
        <w:rPr>
          <w:rFonts w:ascii="Times New Roman" w:hAnsi="Times New Roman" w:cs="Times New Roman"/>
        </w:rPr>
        <w:t xml:space="preserve">). </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Odbiór ostateczny służy potwierdzeniu usunięcia wszystkich Wad ujawnionych w okresie rękojmi lub gwarancji jakości (</w:t>
      </w:r>
      <w:r w:rsidRPr="00D46D93">
        <w:rPr>
          <w:rFonts w:ascii="Times New Roman" w:hAnsi="Times New Roman" w:cs="Times New Roman"/>
          <w:i/>
        </w:rPr>
        <w:t>w zależności od tego, który z podanych okresów jest dłuższy)</w:t>
      </w:r>
      <w:r w:rsidRPr="00D46D93">
        <w:rPr>
          <w:rFonts w:ascii="Times New Roman" w:hAnsi="Times New Roman" w:cs="Times New Roman"/>
        </w:rPr>
        <w:t xml:space="preserve">, w celu potwierdzenia usunięcia tych Wad i potwierdzenia wypełnienia przez Wykonawcę wszystkich obowiązków wynikających z Umowy. </w:t>
      </w:r>
    </w:p>
    <w:p w:rsidR="005C5896" w:rsidRPr="00D46D93" w:rsidRDefault="005C5896" w:rsidP="005C5896">
      <w:pPr>
        <w:pStyle w:val="Akapitzlist"/>
        <w:numPr>
          <w:ilvl w:val="1"/>
          <w:numId w:val="35"/>
        </w:numPr>
        <w:tabs>
          <w:tab w:val="left" w:pos="567"/>
          <w:tab w:val="left" w:pos="993"/>
        </w:tabs>
        <w:suppressAutoHyphens w:val="0"/>
        <w:spacing w:after="0" w:line="360" w:lineRule="auto"/>
        <w:ind w:left="567" w:hanging="567"/>
        <w:jc w:val="both"/>
        <w:textAlignment w:val="auto"/>
        <w:rPr>
          <w:rFonts w:ascii="Times New Roman" w:hAnsi="Times New Roman" w:cs="Times New Roman"/>
        </w:rPr>
      </w:pPr>
      <w:r w:rsidRPr="00D46D93">
        <w:rPr>
          <w:rFonts w:ascii="Times New Roman" w:hAnsi="Times New Roman" w:cs="Times New Roman"/>
        </w:rPr>
        <w:t>Z Odbioru ostatecznego sporządza się przed upływem okresu rękojmi lub gwarancji Protokół odbioru ostatecznego.</w:t>
      </w:r>
    </w:p>
    <w:p w:rsidR="005C5896" w:rsidRPr="00D46D93" w:rsidRDefault="005C5896" w:rsidP="005C5896">
      <w:pPr>
        <w:pStyle w:val="Akapitzlist"/>
        <w:numPr>
          <w:ilvl w:val="1"/>
          <w:numId w:val="35"/>
        </w:numPr>
        <w:tabs>
          <w:tab w:val="left" w:pos="567"/>
          <w:tab w:val="left" w:pos="993"/>
        </w:tabs>
        <w:suppressAutoHyphens w:val="0"/>
        <w:spacing w:line="360" w:lineRule="auto"/>
        <w:ind w:left="567" w:hanging="567"/>
        <w:jc w:val="both"/>
        <w:textAlignment w:val="auto"/>
        <w:rPr>
          <w:rFonts w:ascii="Times New Roman" w:hAnsi="Times New Roman" w:cs="Times New Roman"/>
        </w:rPr>
      </w:pPr>
      <w:r w:rsidRPr="00D46D93">
        <w:rPr>
          <w:rFonts w:ascii="Times New Roman" w:hAnsi="Times New Roman" w:cs="Times New Roman"/>
        </w:rPr>
        <w:t>Jeżeli podczas Odbioru ostatecznego okaże się, że nie zostały usunięte wszystkie Wady, o których mowa w pkt 25, co skutkuje niemożliwością użytkowania obiektu, którego dotyczą roboty budowlane stanowiące przedmiot Umowy, Zamawiający przerywa Odbiór ostateczny zaś Wykonawca jest zobowiązany przedłużyć odpowiednio okres gwarancji (</w:t>
      </w:r>
      <w:r w:rsidRPr="00D46D93">
        <w:rPr>
          <w:rFonts w:ascii="Times New Roman" w:hAnsi="Times New Roman" w:cs="Times New Roman"/>
          <w:i/>
        </w:rPr>
        <w:t>i ewentualnie zabezpieczenia należytego wykonania umowy o okres przedłużenia gwarancji</w:t>
      </w:r>
      <w:r w:rsidRPr="00D46D93">
        <w:rPr>
          <w:rFonts w:ascii="Times New Roman" w:hAnsi="Times New Roman" w:cs="Times New Roman"/>
        </w:rPr>
        <w:t>). Zamawiający wyznacza termin Odbioru ostatecznego, do upływu którego Wykonawca jest zobowiązany usunąć Wady.</w:t>
      </w:r>
    </w:p>
    <w:p w:rsidR="005C5896" w:rsidRPr="00D46D93" w:rsidRDefault="005C5896" w:rsidP="005C5896">
      <w:pPr>
        <w:autoSpaceDE w:val="0"/>
        <w:spacing w:before="120" w:after="0" w:line="360" w:lineRule="auto"/>
        <w:jc w:val="center"/>
        <w:rPr>
          <w:rFonts w:ascii="Times New Roman" w:hAnsi="Times New Roman" w:cs="Times New Roman"/>
          <w:b/>
          <w:bCs/>
          <w:lang w:eastAsia="pl-PL"/>
        </w:rPr>
      </w:pPr>
      <w:r w:rsidRPr="00D46D93">
        <w:rPr>
          <w:rFonts w:ascii="Times New Roman" w:hAnsi="Times New Roman" w:cs="Times New Roman"/>
          <w:b/>
          <w:bCs/>
          <w:sz w:val="24"/>
          <w:lang w:eastAsia="pl-PL"/>
        </w:rPr>
        <w:t>§ 23 Wynagrodzenie</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Za wykonanie Przedmiotu umowy Wykonawca otrzyma wynagrodzenie ryczałtowe (w znaczeniu i ze skutkami wynikającymi z art. 632 Kodeksu Cywilnego) w wysokości </w:t>
      </w:r>
      <w:r w:rsidRPr="00D46D93">
        <w:rPr>
          <w:rFonts w:ascii="Times New Roman" w:hAnsi="Times New Roman" w:cs="Times New Roman"/>
          <w:b/>
          <w:lang w:eastAsia="pl-PL"/>
        </w:rPr>
        <w:t>…………… złotych netto</w:t>
      </w:r>
      <w:r w:rsidRPr="00D46D93">
        <w:rPr>
          <w:rFonts w:ascii="Times New Roman" w:hAnsi="Times New Roman" w:cs="Times New Roman"/>
          <w:lang w:eastAsia="pl-PL"/>
        </w:rPr>
        <w:t xml:space="preserve"> (słownie: ……</w:t>
      </w:r>
      <w:r w:rsidR="00751231">
        <w:rPr>
          <w:rFonts w:ascii="Times New Roman" w:hAnsi="Times New Roman" w:cs="Times New Roman"/>
          <w:lang w:eastAsia="pl-PL"/>
        </w:rPr>
        <w:t>……….</w:t>
      </w:r>
      <w:r w:rsidRPr="00D46D93">
        <w:rPr>
          <w:rFonts w:ascii="Times New Roman" w:hAnsi="Times New Roman" w:cs="Times New Roman"/>
          <w:lang w:eastAsia="pl-PL"/>
        </w:rPr>
        <w:t>…</w:t>
      </w:r>
      <w:r w:rsidR="00751231">
        <w:rPr>
          <w:rFonts w:ascii="Times New Roman" w:hAnsi="Times New Roman" w:cs="Times New Roman"/>
          <w:lang w:eastAsia="pl-PL"/>
        </w:rPr>
        <w:t>.</w:t>
      </w:r>
      <w:r w:rsidRPr="00D46D93">
        <w:rPr>
          <w:rFonts w:ascii="Times New Roman" w:hAnsi="Times New Roman" w:cs="Times New Roman"/>
          <w:lang w:eastAsia="pl-PL"/>
        </w:rPr>
        <w:t xml:space="preserve">………..) + podatek VAT w wysokości </w:t>
      </w:r>
      <w:r w:rsidRPr="00D46D93">
        <w:rPr>
          <w:rFonts w:ascii="Times New Roman" w:hAnsi="Times New Roman" w:cs="Times New Roman"/>
          <w:b/>
          <w:lang w:eastAsia="pl-PL"/>
        </w:rPr>
        <w:t>…….%</w:t>
      </w:r>
      <w:r w:rsidRPr="00D46D93">
        <w:rPr>
          <w:rFonts w:ascii="Times New Roman" w:hAnsi="Times New Roman" w:cs="Times New Roman"/>
          <w:lang w:eastAsia="pl-PL"/>
        </w:rPr>
        <w:t xml:space="preserve">. </w:t>
      </w:r>
      <w:r w:rsidRPr="00D46D93">
        <w:rPr>
          <w:rFonts w:ascii="Times New Roman" w:hAnsi="Times New Roman" w:cs="Times New Roman"/>
          <w:b/>
          <w:lang w:eastAsia="pl-PL"/>
        </w:rPr>
        <w:t>Kwota brutto</w:t>
      </w:r>
      <w:r w:rsidRPr="00D46D93">
        <w:rPr>
          <w:rFonts w:ascii="Times New Roman" w:hAnsi="Times New Roman" w:cs="Times New Roman"/>
          <w:lang w:eastAsia="pl-PL"/>
        </w:rPr>
        <w:t xml:space="preserve"> za wykonanie przedmiotu umowy wynosi </w:t>
      </w:r>
      <w:r w:rsidRPr="00D46D93">
        <w:rPr>
          <w:rFonts w:ascii="Times New Roman" w:hAnsi="Times New Roman" w:cs="Times New Roman"/>
          <w:b/>
          <w:lang w:eastAsia="pl-PL"/>
        </w:rPr>
        <w:t>………….. zł,</w:t>
      </w:r>
      <w:r w:rsidR="00751231">
        <w:rPr>
          <w:rFonts w:ascii="Times New Roman" w:hAnsi="Times New Roman" w:cs="Times New Roman"/>
          <w:b/>
          <w:lang w:eastAsia="pl-PL"/>
        </w:rPr>
        <w:t xml:space="preserve"> </w:t>
      </w:r>
      <w:r w:rsidRPr="00D46D93">
        <w:rPr>
          <w:rFonts w:ascii="Times New Roman" w:hAnsi="Times New Roman" w:cs="Times New Roman"/>
          <w:lang w:eastAsia="pl-PL"/>
        </w:rPr>
        <w:t>(słownie: ………</w:t>
      </w:r>
      <w:r w:rsidR="00751231">
        <w:rPr>
          <w:rFonts w:ascii="Times New Roman" w:hAnsi="Times New Roman" w:cs="Times New Roman"/>
          <w:lang w:eastAsia="pl-PL"/>
        </w:rPr>
        <w:t>.</w:t>
      </w:r>
      <w:r w:rsidRPr="00D46D93">
        <w:rPr>
          <w:rFonts w:ascii="Times New Roman" w:hAnsi="Times New Roman" w:cs="Times New Roman"/>
          <w:lang w:eastAsia="pl-PL"/>
        </w:rPr>
        <w:t>…</w:t>
      </w:r>
      <w:r w:rsidR="00751231">
        <w:rPr>
          <w:rFonts w:ascii="Times New Roman" w:hAnsi="Times New Roman" w:cs="Times New Roman"/>
          <w:lang w:eastAsia="pl-PL"/>
        </w:rPr>
        <w:t>…</w:t>
      </w:r>
      <w:r w:rsidR="008538EA">
        <w:rPr>
          <w:rFonts w:ascii="Times New Roman" w:hAnsi="Times New Roman" w:cs="Times New Roman"/>
          <w:lang w:eastAsia="pl-PL"/>
        </w:rPr>
        <w:t>…</w:t>
      </w:r>
      <w:r w:rsidR="00751231">
        <w:rPr>
          <w:rFonts w:ascii="Times New Roman" w:hAnsi="Times New Roman" w:cs="Times New Roman"/>
          <w:lang w:eastAsia="pl-PL"/>
        </w:rPr>
        <w:t>…….</w:t>
      </w:r>
      <w:r w:rsidRPr="00D46D93">
        <w:rPr>
          <w:rFonts w:ascii="Times New Roman" w:hAnsi="Times New Roman" w:cs="Times New Roman"/>
          <w:lang w:eastAsia="pl-PL"/>
        </w:rPr>
        <w:t>………).</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lastRenderedPageBreak/>
        <w:t>Wynagrodzenie ryczałtowe, o którym mowa w ust. 1, odpowiada cenie brutto wskazanej w ofercie Wykonawcy ustalonej na podstawie SIWZ.</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Wynagrodzenie ryczałtowe obejmuje wszelkie koszty związane z realizacją Przedmiotu Umowy, włącznie z kosztami własnymi Wykonawcy, jak również jego podwykonawców, wynikające ze świadczeń objętych niniejszą Umową. W wynagrodzeniu ryczałtowym zawarte są również wszelkie koszty robót i materiałów niewyspecyfikowanych w dokumentacji wskazanej w § 1 ust. 1, niezbędnych dla wykonania całości prac objętych Przedmiotem Umowy, wynikających z wymogów sztuki budowlanej i przepisów Prawa budowlanego.</w:t>
      </w:r>
    </w:p>
    <w:p w:rsidR="005C5896" w:rsidRPr="00D46D93" w:rsidRDefault="005C5896" w:rsidP="005C5896">
      <w:pPr>
        <w:pStyle w:val="Akapitzlist"/>
        <w:numPr>
          <w:ilvl w:val="0"/>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Wykonawca oświadcza, że jest podatnikiem podatku VAT, uprawnionym do wystawienia faktury VAT.</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24 Rozliczenie</w:t>
      </w:r>
    </w:p>
    <w:p w:rsidR="005C5896" w:rsidRPr="00443470"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Rozliczenie robót będzie następować na podstawie faktur częściowych i końcowej.  Faktury częściowe wystawiane będą po wykonaniu i odebraniu danej części robót, a regulowane będą w terminie do 30 dni od daty otrzymania przez Zamawiającego faktury i protokołu odbioru danej części robót. Zastrzega się </w:t>
      </w:r>
      <w:r w:rsidRPr="00443470">
        <w:rPr>
          <w:rFonts w:ascii="Times New Roman" w:hAnsi="Times New Roman" w:cs="Times New Roman"/>
          <w:lang w:eastAsia="pl-PL"/>
        </w:rPr>
        <w:t xml:space="preserve">jednak, iż wynagrodzenie częściowe w okresie obowiązywania umowy, nie może przekroczyć łącznie </w:t>
      </w:r>
      <w:r w:rsidR="00443470" w:rsidRPr="00443470">
        <w:rPr>
          <w:rFonts w:ascii="Times New Roman" w:hAnsi="Times New Roman" w:cs="Times New Roman"/>
          <w:lang w:eastAsia="pl-PL"/>
        </w:rPr>
        <w:t>9</w:t>
      </w:r>
      <w:r w:rsidRPr="00443470">
        <w:rPr>
          <w:rFonts w:ascii="Times New Roman" w:hAnsi="Times New Roman" w:cs="Times New Roman"/>
          <w:lang w:eastAsia="pl-PL"/>
        </w:rPr>
        <w:t>0% wartości niniejszej umowy</w:t>
      </w:r>
      <w:r w:rsidR="00751231" w:rsidRPr="00443470">
        <w:rPr>
          <w:rFonts w:ascii="Times New Roman" w:hAnsi="Times New Roman" w:cs="Times New Roman"/>
          <w:lang w:eastAsia="pl-PL"/>
        </w:rPr>
        <w:t>.</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443470">
        <w:rPr>
          <w:rFonts w:ascii="Times New Roman" w:hAnsi="Times New Roman" w:cs="Times New Roman"/>
          <w:lang w:eastAsia="pl-PL"/>
        </w:rPr>
        <w:t>Podział na etapy wykazany w harmonogramie podyktowany</w:t>
      </w:r>
      <w:r w:rsidRPr="00D46D93">
        <w:rPr>
          <w:rFonts w:ascii="Times New Roman" w:hAnsi="Times New Roman" w:cs="Times New Roman"/>
          <w:lang w:eastAsia="pl-PL"/>
        </w:rPr>
        <w:t xml:space="preserve"> jest koniecznością wypełnienia obowiązków przez Zamawiającego, wynikających z umowy o dofinansowanie realizacji inwestycji w ramach PROW 2014-2020.</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Ostateczne rozliczenie wykonanych robót nastąpi na podstawie faktury końcowej wystawionej na podstawie końcowego protokołu odbioru robót.</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Podstawą wypłaty należnego Wykonawcy wynagrodzenia, przypadającego na kolejne okresy rozliczeniowe, będą wystawione przez Wykonawcę: faktura VAT, o których mowa w pkt 1, przedstawione Zamawiającemu wraz:</w:t>
      </w:r>
    </w:p>
    <w:p w:rsidR="005C5896" w:rsidRPr="00D46D93"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 xml:space="preserve">z protokołem Odbioru robót, w którym będą wyszczególnione wydzielone elementy robót budowlanych wykonane przez Podwykonawców i dalszych Podwykonawców, </w:t>
      </w:r>
    </w:p>
    <w:p w:rsidR="005C5896" w:rsidRPr="00D46D93"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 xml:space="preserve">z kopiami faktur VAT lub rachunków wystawionych przez zaakceptowanych przez Zamawiającego Podwykonawców i dalszych Podwykonawców za wykonane przez nich roboty, dostawy i usługi, </w:t>
      </w:r>
    </w:p>
    <w:p w:rsidR="005C5896" w:rsidRDefault="005C5896" w:rsidP="005C5896">
      <w:pPr>
        <w:pStyle w:val="Akapitzlist"/>
        <w:numPr>
          <w:ilvl w:val="0"/>
          <w:numId w:val="52"/>
        </w:numPr>
        <w:autoSpaceDE w:val="0"/>
        <w:spacing w:after="0" w:line="360" w:lineRule="auto"/>
        <w:jc w:val="both"/>
        <w:rPr>
          <w:rFonts w:ascii="Times New Roman" w:hAnsi="Times New Roman" w:cs="Times New Roman"/>
          <w:lang w:eastAsia="pl-PL"/>
        </w:rPr>
      </w:pPr>
      <w:r w:rsidRPr="00D46D93">
        <w:rPr>
          <w:rFonts w:ascii="Times New Roman" w:hAnsi="Times New Roman" w:cs="Times New Roman"/>
          <w:lang w:eastAsia="pl-PL"/>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97143F" w:rsidRPr="00D46D93" w:rsidRDefault="0097143F" w:rsidP="005C5896">
      <w:pPr>
        <w:pStyle w:val="Akapitzlist"/>
        <w:numPr>
          <w:ilvl w:val="0"/>
          <w:numId w:val="52"/>
        </w:numPr>
        <w:autoSpaceDE w:val="0"/>
        <w:spacing w:after="0" w:line="360" w:lineRule="auto"/>
        <w:jc w:val="both"/>
        <w:rPr>
          <w:rFonts w:ascii="Times New Roman" w:hAnsi="Times New Roman" w:cs="Times New Roman"/>
          <w:lang w:eastAsia="pl-PL"/>
        </w:rPr>
      </w:pPr>
      <w:r w:rsidRPr="000607C9">
        <w:rPr>
          <w:rFonts w:ascii="Times New Roman" w:hAnsi="Times New Roman"/>
        </w:rPr>
        <w:t xml:space="preserve">a w przypadku braku robót budowlanych, dostaw lub usług zrealizowanych przez Podwykonawców lub dalszych Podwykonawców przed dniem Odbioru częściowego robót budowlanych, lub jeżeli roszczenia Podwykonawców lub dalszych Podwykonawców nie były </w:t>
      </w:r>
      <w:r w:rsidRPr="000607C9">
        <w:rPr>
          <w:rFonts w:ascii="Times New Roman" w:hAnsi="Times New Roman"/>
        </w:rPr>
        <w:lastRenderedPageBreak/>
        <w:t>jeszcze wymagalne – wraz z oświadczeniami Podwykonawców lub dalszych podwykonawców w tym zakresie.</w:t>
      </w:r>
    </w:p>
    <w:p w:rsidR="005C5896" w:rsidRPr="00D46D93" w:rsidRDefault="005C5896" w:rsidP="005C5896">
      <w:pPr>
        <w:pStyle w:val="Akapitzlist"/>
        <w:numPr>
          <w:ilvl w:val="3"/>
          <w:numId w:val="38"/>
        </w:numPr>
        <w:autoSpaceDE w:val="0"/>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Jeżeli Wykonawca nie przedstawi wraz z fakturą VAT  dokumentów, o których mowa w pkt 4, Zamawiający jest uprawniony do wstrzymania wypłaty należnego Wykonawcy wynagrodzenia do czasu przedłożenia przez Wykonawcę stosownych dokumentów. Wstrzymanie przez Zamawiającego zapłaty do czasu wypełnienia przez Wykonawcę wymagań, o których mowa w pkt 4, nie skutkuje nie dotrzymaniem przez Zamawiającego terminu płatności i nie uprawnia Wykonawcy do żądania odsetek. </w:t>
      </w:r>
    </w:p>
    <w:p w:rsidR="005C5896" w:rsidRPr="00D46D93" w:rsidRDefault="005C5896" w:rsidP="005C5896">
      <w:pPr>
        <w:pStyle w:val="Akapitzlist"/>
        <w:numPr>
          <w:ilvl w:val="3"/>
          <w:numId w:val="38"/>
        </w:numPr>
        <w:autoSpaceDE w:val="0"/>
        <w:spacing w:after="0" w:line="360" w:lineRule="auto"/>
        <w:ind w:left="426" w:hanging="426"/>
        <w:jc w:val="both"/>
        <w:rPr>
          <w:rFonts w:ascii="Times New Roman" w:hAnsi="Times New Roman" w:cs="Times New Roman"/>
          <w:lang w:eastAsia="pl-PL"/>
        </w:rPr>
      </w:pPr>
      <w:r w:rsidRPr="00D46D93">
        <w:rPr>
          <w:rFonts w:ascii="Times New Roman" w:hAnsi="Times New Roman" w:cs="Times New Roman"/>
          <w:lang w:eastAsia="pl-PL"/>
        </w:rPr>
        <w:t xml:space="preserve">Zamawiający jest uprawniony do żądania i uzyskania od Wykonawcy niezwłocznie wyjaśnień </w:t>
      </w:r>
      <w:r w:rsidR="0097143F">
        <w:rPr>
          <w:rFonts w:ascii="Times New Roman" w:hAnsi="Times New Roman" w:cs="Times New Roman"/>
          <w:lang w:eastAsia="pl-PL"/>
        </w:rPr>
        <w:br/>
      </w:r>
      <w:r w:rsidRPr="00D46D93">
        <w:rPr>
          <w:rFonts w:ascii="Times New Roman" w:hAnsi="Times New Roman" w:cs="Times New Roman"/>
          <w:lang w:eastAsia="pl-PL"/>
        </w:rPr>
        <w:t xml:space="preserve">w przypadku wątpliwości dotyczących dokumentów składanych wraz z wnioskami o płatność. </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Za wyjątkiem przypadków, kiedy Wykonawca dostarczy Zamawiającemu pisemne dowody, iż Wykonawca jest uprawniony do wstrzymania lub odmowy zapłaty kwot należnych Podwykonawcy oraz dostarczy dowody na to, że Podwykonawca został powiadomiony o tych uprawnieniach Wykonawcy, Zamawiający może zapłacić bezpośrednio Podwykonawcy całość lub części kwot należnych Podwykonawcy, co do których Wykonawca nie przedstawił powyższych dowodów.</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Wykonawca, bez zgody Zamawiającego, nie może przenieść na rzecz osób trzecich wierzytelności powstałych w wyniku realizacji niniejszej umowy.</w:t>
      </w:r>
    </w:p>
    <w:p w:rsidR="005C5896" w:rsidRPr="00D46D93" w:rsidRDefault="005C5896" w:rsidP="005C5896">
      <w:pPr>
        <w:pStyle w:val="Akapitzlist"/>
        <w:numPr>
          <w:ilvl w:val="3"/>
          <w:numId w:val="38"/>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Za datę zapłaty Strony uważają dzień obciążenia rachunku Zamawiającego.</w:t>
      </w:r>
    </w:p>
    <w:p w:rsidR="005C5896" w:rsidRPr="00D46D93" w:rsidRDefault="005C5896" w:rsidP="005C5896">
      <w:pPr>
        <w:pStyle w:val="Akapitzlist"/>
        <w:tabs>
          <w:tab w:val="left" w:pos="709"/>
        </w:tabs>
        <w:spacing w:before="240" w:after="120" w:line="360" w:lineRule="auto"/>
        <w:ind w:left="0"/>
        <w:jc w:val="center"/>
        <w:rPr>
          <w:rFonts w:ascii="Times New Roman" w:hAnsi="Times New Roman" w:cs="Times New Roman"/>
          <w:b/>
          <w:sz w:val="24"/>
        </w:rPr>
      </w:pPr>
      <w:r w:rsidRPr="00D46D93">
        <w:rPr>
          <w:rFonts w:ascii="Times New Roman" w:hAnsi="Times New Roman" w:cs="Times New Roman"/>
          <w:b/>
          <w:sz w:val="24"/>
        </w:rPr>
        <w:t>§ 25 Uprawnienia z tytułu rękojmi i gwarancji jakości</w:t>
      </w:r>
    </w:p>
    <w:p w:rsidR="005C5896" w:rsidRPr="00D46D93" w:rsidRDefault="005C5896" w:rsidP="005C5896">
      <w:pPr>
        <w:pStyle w:val="Akapitzlist"/>
        <w:numPr>
          <w:ilvl w:val="6"/>
          <w:numId w:val="39"/>
        </w:numPr>
        <w:spacing w:after="0" w:line="360" w:lineRule="auto"/>
        <w:ind w:left="426" w:hanging="425"/>
        <w:jc w:val="both"/>
        <w:rPr>
          <w:rFonts w:ascii="Times New Roman" w:hAnsi="Times New Roman" w:cs="Times New Roman"/>
        </w:rPr>
      </w:pPr>
      <w:r w:rsidRPr="00D46D93">
        <w:rPr>
          <w:rFonts w:ascii="Times New Roman" w:hAnsi="Times New Roman" w:cs="Times New Roman"/>
        </w:rPr>
        <w:t>Wykonawca ponosi wobec Zamawiającego odpowiedzialność z tytułu rękojmi na zasadach określonych w KC.</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Wykonawca udziela Zamawiającemu gwarancji jakości wykonania przedmiotu Umowy na okres </w:t>
      </w:r>
      <w:r w:rsidRPr="00D46D93">
        <w:rPr>
          <w:rFonts w:ascii="Times New Roman" w:hAnsi="Times New Roman" w:cs="Times New Roman"/>
          <w:b/>
          <w:lang w:eastAsia="pl-PL"/>
        </w:rPr>
        <w:t>……… miesięcy</w:t>
      </w:r>
      <w:r w:rsidRPr="00D46D93">
        <w:rPr>
          <w:rFonts w:ascii="Times New Roman" w:hAnsi="Times New Roman" w:cs="Times New Roman"/>
          <w:lang w:eastAsia="pl-PL"/>
        </w:rPr>
        <w:t xml:space="preserve"> od dnia podpisania protokołu końcowego bezusterkowego odbioru robót. </w:t>
      </w:r>
      <w:r w:rsidR="0097143F">
        <w:rPr>
          <w:rFonts w:ascii="Times New Roman" w:hAnsi="Times New Roman" w:cs="Times New Roman"/>
          <w:lang w:eastAsia="pl-PL"/>
        </w:rPr>
        <w:br/>
      </w:r>
      <w:r w:rsidRPr="00D46D93">
        <w:rPr>
          <w:rFonts w:ascii="Times New Roman" w:hAnsi="Times New Roman" w:cs="Times New Roman"/>
          <w:lang w:eastAsia="pl-PL"/>
        </w:rPr>
        <w:t>W okresie tym Wykonawca zobowiązuje się do bezpłatnego usunięcia zaistniałych wad i usterek w wyznaczonym przez Zamawiającego terminie.</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 xml:space="preserve">Wykonawca jest zobowiązany dostarczyć Zamawiającemu niezbędny dokument gwarancyjny zgodny z Załącznikiem nr </w:t>
      </w:r>
      <w:r w:rsidR="00726A58">
        <w:rPr>
          <w:rFonts w:ascii="Times New Roman" w:hAnsi="Times New Roman" w:cs="Times New Roman"/>
          <w:lang w:eastAsia="pl-PL"/>
        </w:rPr>
        <w:t>4</w:t>
      </w:r>
      <w:r w:rsidRPr="00D46D93">
        <w:rPr>
          <w:rFonts w:ascii="Times New Roman" w:hAnsi="Times New Roman" w:cs="Times New Roman"/>
          <w:lang w:eastAsia="pl-PL"/>
        </w:rPr>
        <w:t xml:space="preserve"> do Umowy w dacie Odbioru końcowego.</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7 dni.</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Usunięcie Wad następuje na koszt i ryzyko Wykonawcy.</w:t>
      </w:r>
    </w:p>
    <w:p w:rsidR="005C5896" w:rsidRPr="00D46D93" w:rsidRDefault="005C5896" w:rsidP="005C5896">
      <w:pPr>
        <w:pStyle w:val="Akapitzlist"/>
        <w:numPr>
          <w:ilvl w:val="6"/>
          <w:numId w:val="39"/>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lastRenderedPageBreak/>
        <w:t xml:space="preserve">Udzielone rękojmia i gwarancja nie naruszają prawa Zamawiającego do dochodzenia roszczeń </w:t>
      </w:r>
      <w:r w:rsidR="0097143F">
        <w:rPr>
          <w:rFonts w:ascii="Times New Roman" w:hAnsi="Times New Roman" w:cs="Times New Roman"/>
          <w:lang w:eastAsia="pl-PL"/>
        </w:rPr>
        <w:br/>
      </w:r>
      <w:r w:rsidRPr="00D46D93">
        <w:rPr>
          <w:rFonts w:ascii="Times New Roman" w:hAnsi="Times New Roman" w:cs="Times New Roman"/>
          <w:lang w:eastAsia="pl-PL"/>
        </w:rPr>
        <w:t>o naprawienie szkody w pełnej wysokości na zasadach określonych w KC.</w:t>
      </w:r>
    </w:p>
    <w:p w:rsidR="005C5896" w:rsidRPr="00D46D93" w:rsidRDefault="005C5896" w:rsidP="005C5896">
      <w:pPr>
        <w:pStyle w:val="Akapitzlist"/>
        <w:tabs>
          <w:tab w:val="left" w:pos="426"/>
          <w:tab w:val="left" w:pos="567"/>
        </w:tabs>
        <w:spacing w:before="240" w:after="120" w:line="360" w:lineRule="auto"/>
        <w:ind w:left="0"/>
        <w:jc w:val="center"/>
        <w:rPr>
          <w:rFonts w:ascii="Times New Roman" w:hAnsi="Times New Roman" w:cs="Times New Roman"/>
          <w:sz w:val="24"/>
        </w:rPr>
      </w:pPr>
      <w:r w:rsidRPr="00D46D93">
        <w:rPr>
          <w:rFonts w:ascii="Times New Roman" w:hAnsi="Times New Roman" w:cs="Times New Roman"/>
          <w:b/>
          <w:sz w:val="24"/>
        </w:rPr>
        <w:t>§ 26 Zabezpieczenie należytego wykonania Umowy</w:t>
      </w:r>
    </w:p>
    <w:p w:rsidR="005C5896" w:rsidRPr="0075773A" w:rsidRDefault="005C5896" w:rsidP="005C5896">
      <w:pPr>
        <w:pStyle w:val="Akapitzlist"/>
        <w:numPr>
          <w:ilvl w:val="0"/>
          <w:numId w:val="40"/>
        </w:numPr>
        <w:spacing w:after="0" w:line="360" w:lineRule="auto"/>
        <w:ind w:left="426" w:hanging="426"/>
        <w:jc w:val="both"/>
        <w:rPr>
          <w:rFonts w:ascii="Times New Roman" w:hAnsi="Times New Roman" w:cs="Times New Roman"/>
          <w:b/>
        </w:rPr>
      </w:pPr>
      <w:r w:rsidRPr="00D46D93">
        <w:rPr>
          <w:rFonts w:ascii="Times New Roman" w:hAnsi="Times New Roman" w:cs="Times New Roman"/>
        </w:rPr>
        <w:t xml:space="preserve">Zamawiający oświadcza, że Wykonawca przed zawarciem Umowy wniósł na jego rzecz Zabezpieczenie należytego wykonania umowy na zasadach określonych w przepisach ustawy </w:t>
      </w:r>
      <w:r w:rsidR="0075773A" w:rsidRPr="00D46D93">
        <w:rPr>
          <w:rFonts w:ascii="Times New Roman" w:hAnsi="Times New Roman" w:cs="Times New Roman"/>
        </w:rPr>
        <w:t>PZP</w:t>
      </w:r>
      <w:r w:rsidRPr="00D46D93">
        <w:rPr>
          <w:rFonts w:ascii="Times New Roman" w:hAnsi="Times New Roman" w:cs="Times New Roman"/>
        </w:rPr>
        <w:t xml:space="preserve"> na kwotę równą </w:t>
      </w:r>
      <w:r w:rsidRPr="0075773A">
        <w:rPr>
          <w:rFonts w:ascii="Times New Roman" w:hAnsi="Times New Roman" w:cs="Times New Roman"/>
          <w:b/>
        </w:rPr>
        <w:t>5 % Ceny ofertowej brutto.</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 xml:space="preserve">Beneficjentem Zabezpieczenia należytego wykonania Umowy jest Zamawiający. </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Koszty Zabezpieczenia należytego wykonania Umowy ponosi Wykonawca.</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w:t>
      </w:r>
      <w:r w:rsidR="0097143F">
        <w:rPr>
          <w:rFonts w:ascii="Times New Roman" w:hAnsi="Times New Roman" w:cs="Times New Roman"/>
        </w:rPr>
        <w:br/>
      </w:r>
      <w:r w:rsidRPr="00D46D93">
        <w:rPr>
          <w:rFonts w:ascii="Times New Roman" w:hAnsi="Times New Roman" w:cs="Times New Roman"/>
        </w:rPr>
        <w:t xml:space="preserve">o faktycznych lub prawnych okolicznościach, które mają lub mogą mieć wpływ na moc wiążącą Zabezpieczenia należytego wykonania umowy oraz na możliwość i zakres wykonywania przez Zamawiającego praw wynikających z zabezpieczenia. </w:t>
      </w:r>
    </w:p>
    <w:p w:rsidR="005C5896" w:rsidRPr="00D46D93" w:rsidRDefault="005C5896" w:rsidP="005C5896">
      <w:pPr>
        <w:pStyle w:val="Akapitzlist"/>
        <w:numPr>
          <w:ilvl w:val="0"/>
          <w:numId w:val="40"/>
        </w:numPr>
        <w:spacing w:after="0" w:line="360" w:lineRule="auto"/>
        <w:ind w:left="426" w:hanging="426"/>
        <w:jc w:val="both"/>
        <w:rPr>
          <w:rFonts w:ascii="Times New Roman" w:hAnsi="Times New Roman" w:cs="Times New Roman"/>
        </w:rPr>
      </w:pPr>
      <w:r w:rsidRPr="00D46D93">
        <w:rPr>
          <w:rFonts w:ascii="Times New Roman" w:hAnsi="Times New Roman" w:cs="Times New Roman"/>
        </w:rPr>
        <w:t xml:space="preserve">Kwota stanowiąca 70 % Zabezpieczenia należytego wykonania umowy, zostanie zwrócona </w:t>
      </w:r>
      <w:r w:rsidR="0097143F">
        <w:rPr>
          <w:rFonts w:ascii="Times New Roman" w:hAnsi="Times New Roman" w:cs="Times New Roman"/>
        </w:rPr>
        <w:br/>
      </w:r>
      <w:r w:rsidRPr="00D46D93">
        <w:rPr>
          <w:rFonts w:ascii="Times New Roman" w:hAnsi="Times New Roman" w:cs="Times New Roman"/>
        </w:rPr>
        <w:t>w terminie 30 dni od dnia Odbioru końcowego robót.</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Kwota pozostawiona na Zabezpieczenie roszczeń z tytułu rękojmi za Wady fizyczne, wynosząca 30% wartości Zabezpieczenia należytego wykonania umowy zostanie zwrócona nie później niż w 15 dniu po upływie tego okresu.</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W trakcie realizacji Umowy Wykonawca może dokonać zmiany formy Zabezpieczenia należytego wykonania umowy na jedną lub kilka form, o których mowa w przepisach </w:t>
      </w:r>
      <w:proofErr w:type="spellStart"/>
      <w:r w:rsidRPr="00D46D93">
        <w:rPr>
          <w:rFonts w:ascii="Times New Roman" w:hAnsi="Times New Roman" w:cs="Times New Roman"/>
        </w:rPr>
        <w:t>Pzp</w:t>
      </w:r>
      <w:proofErr w:type="spellEnd"/>
      <w:r w:rsidRPr="00D46D93">
        <w:rPr>
          <w:rFonts w:ascii="Times New Roman" w:hAnsi="Times New Roman" w:cs="Times New Roman"/>
        </w:rPr>
        <w:t>, pod warunkiem, że zmiana formy Zabezpieczenia zostanie dokonana z zachowaniem ciągłości zabezpieczenia i bez zmniejszenia jego wysokości.</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Zabezpieczenie należytego wykonania umowy pozostaje w dyspozycji Zamawiającego </w:t>
      </w:r>
      <w:r w:rsidR="0097143F">
        <w:rPr>
          <w:rFonts w:ascii="Times New Roman" w:hAnsi="Times New Roman" w:cs="Times New Roman"/>
        </w:rPr>
        <w:br/>
      </w:r>
      <w:r w:rsidRPr="00D46D93">
        <w:rPr>
          <w:rFonts w:ascii="Times New Roman" w:hAnsi="Times New Roman" w:cs="Times New Roman"/>
        </w:rPr>
        <w:t xml:space="preserve">i zachowuje swoją ważność na czas określony w Umowie. </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 xml:space="preserve">Jeżeli nie zajdzie powód do realizacji zabezpieczenia w całości lub w części, podlega ono zwrotowi Wykonawcy odpowiednio w całości lub w części w terminach, o których mowa w pkt 6 i pkt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5C5896" w:rsidRPr="00D46D93" w:rsidRDefault="005C5896" w:rsidP="005C5896">
      <w:pPr>
        <w:pStyle w:val="Akapitzlist"/>
        <w:numPr>
          <w:ilvl w:val="1"/>
          <w:numId w:val="41"/>
        </w:numPr>
        <w:tabs>
          <w:tab w:val="left" w:pos="1429"/>
        </w:tabs>
        <w:suppressAutoHyphens w:val="0"/>
        <w:spacing w:after="0" w:line="360" w:lineRule="auto"/>
        <w:jc w:val="both"/>
        <w:textAlignment w:val="auto"/>
        <w:rPr>
          <w:rFonts w:ascii="Times New Roman" w:hAnsi="Times New Roman" w:cs="Times New Roman"/>
        </w:rPr>
      </w:pPr>
      <w:r w:rsidRPr="00D46D93">
        <w:rPr>
          <w:rFonts w:ascii="Times New Roman" w:hAnsi="Times New Roman" w:cs="Times New Roman"/>
        </w:rPr>
        <w:t>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5C5896" w:rsidRPr="00D46D93" w:rsidRDefault="005C5896" w:rsidP="005C5896">
      <w:pPr>
        <w:pStyle w:val="Akapitzlist"/>
        <w:numPr>
          <w:ilvl w:val="1"/>
          <w:numId w:val="41"/>
        </w:numPr>
        <w:tabs>
          <w:tab w:val="left" w:pos="1429"/>
        </w:tabs>
        <w:suppressAutoHyphens w:val="0"/>
        <w:spacing w:after="120" w:line="360" w:lineRule="auto"/>
        <w:jc w:val="both"/>
        <w:textAlignment w:val="auto"/>
        <w:rPr>
          <w:rFonts w:ascii="Times New Roman" w:hAnsi="Times New Roman" w:cs="Times New Roman"/>
        </w:rPr>
      </w:pPr>
      <w:r w:rsidRPr="00D46D93">
        <w:rPr>
          <w:rFonts w:ascii="Times New Roman" w:hAnsi="Times New Roman" w:cs="Times New Roman"/>
        </w:rPr>
        <w:t>Zamawiający zwróci Wykonawcy środki pieniężne otrzymane z tytułu realizacji Zabezpieczenia należytego wykonania umowy po przedstawieniu przez Wykonawcę nowego zabezpieczenia albo w terminie zwrotu danej części Zabezpieczenia.</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27 Kary umowne</w:t>
      </w:r>
    </w:p>
    <w:p w:rsidR="005C5896" w:rsidRPr="00D46D93" w:rsidRDefault="005C5896" w:rsidP="005C5896">
      <w:pPr>
        <w:pStyle w:val="Akapitzlist"/>
        <w:numPr>
          <w:ilvl w:val="0"/>
          <w:numId w:val="42"/>
        </w:numPr>
        <w:autoSpaceDE w:val="0"/>
        <w:spacing w:after="0" w:line="360" w:lineRule="auto"/>
        <w:ind w:left="567" w:hanging="567"/>
        <w:jc w:val="both"/>
        <w:rPr>
          <w:rFonts w:ascii="Times New Roman" w:hAnsi="Times New Roman" w:cs="Times New Roman"/>
        </w:rPr>
      </w:pPr>
      <w:r w:rsidRPr="00D46D93">
        <w:rPr>
          <w:rFonts w:ascii="Times New Roman" w:hAnsi="Times New Roman" w:cs="Times New Roman"/>
          <w:lang w:eastAsia="pl-PL"/>
        </w:rPr>
        <w:t>W razie niewykonania lub nienależytego wykonania umowy Wykonawca jest obowiązany do zapłaty kary umownej:</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zwłokę Wykonawcy w stosunku do Terminu zakończenia robót w wysokości 0,1% Ceny ofertowej brutto za każdy rozpoczęty dzień zwłoki, jaki upłynie pomiędzy Terminem zakończenia robót a faktycznym dniem zakończenia robót,</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zwłokę Wykonawcy w wykonaniu określonego w Umowie przedmiotu Odbioru etapu I </w:t>
      </w:r>
      <w:r w:rsidR="0097143F">
        <w:rPr>
          <w:rFonts w:ascii="Times New Roman" w:hAnsi="Times New Roman" w:cs="Times New Roman"/>
          <w:lang w:eastAsia="pl-PL"/>
        </w:rPr>
        <w:br/>
      </w:r>
      <w:r w:rsidRPr="00D46D93">
        <w:rPr>
          <w:rFonts w:ascii="Times New Roman" w:hAnsi="Times New Roman" w:cs="Times New Roman"/>
          <w:lang w:eastAsia="pl-PL"/>
        </w:rPr>
        <w:t>w stosunku do terminu jego realizacji w wysokości 0,</w:t>
      </w:r>
      <w:r w:rsidR="0075773A">
        <w:rPr>
          <w:rFonts w:ascii="Times New Roman" w:hAnsi="Times New Roman" w:cs="Times New Roman"/>
          <w:lang w:eastAsia="pl-PL"/>
        </w:rPr>
        <w:t>05</w:t>
      </w:r>
      <w:r w:rsidRPr="00D46D93">
        <w:rPr>
          <w:rFonts w:ascii="Times New Roman" w:hAnsi="Times New Roman" w:cs="Times New Roman"/>
          <w:lang w:eastAsia="pl-PL"/>
        </w:rPr>
        <w:t xml:space="preserve">% Ceny ofertowej brutto za każdy rozpoczęty dzień zwłoki,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zwłokę Wykonawcy w usunięciu Wad stwierdzonych przy odbiorze lub w okresie rękojmi za Wady fizyczne lub gwarancji jakości – w wysokości 0,1% Ceny ofertowej brutto, za wykonany przedmiot odbioru, za każdy rozpoczęty dzień zwłoki liczony od dnia upływu terminu na  usunięcie Wad,</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 tytułu odstąpienia od Umowy z przyczyn leżących po stronie Wykonawcy  w wysokości 10% Ceny ofertowej brutto. Zamawiający zachowuje w tym przypadku prawo do roszczeń </w:t>
      </w:r>
      <w:r w:rsidR="0097143F">
        <w:rPr>
          <w:rFonts w:ascii="Times New Roman" w:hAnsi="Times New Roman" w:cs="Times New Roman"/>
          <w:lang w:eastAsia="pl-PL"/>
        </w:rPr>
        <w:br/>
      </w:r>
      <w:r w:rsidRPr="00D46D93">
        <w:rPr>
          <w:rFonts w:ascii="Times New Roman" w:hAnsi="Times New Roman" w:cs="Times New Roman"/>
          <w:lang w:eastAsia="pl-PL"/>
        </w:rPr>
        <w:t xml:space="preserve">z tytułu rękojmi i gwarancji do prac dotychczas wykonanych,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za brak zapłaty wynagrodzenia należnego Podwykonawcom lub dalszym Podwykonawcom – 2 000,00 zł za każde dokonanie przez Zamawiającego bezpośredniej płatności na rzecz Podwykonawców lub dalszych Podwykonawców,</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lastRenderedPageBreak/>
        <w:t>za nieterminową zapłatę wynagrodzenia należnego Podwykonawcom lub dalszym Podwykonawcom  200,00  zł za każdy dzień zwłoki od dnia upływu terminu zapłaty do dnia zapłaty,</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nieprzedłożenie do zaakceptowania projektu Umowy o podwykonawstwo, której przedmiotem są roboty budowlane lub projektu jej zmiany, w wysokości 5 000,00  złotych za każdy nieprzedłożony do zaakceptowania projekt Umowy lub jej zmiany, </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nieprzedłożenie poświadczonej za zgodność z oryginałem kopii Umowy </w:t>
      </w:r>
      <w:r w:rsidR="005A458D">
        <w:rPr>
          <w:rFonts w:ascii="Times New Roman" w:hAnsi="Times New Roman" w:cs="Times New Roman"/>
          <w:lang w:eastAsia="pl-PL"/>
        </w:rPr>
        <w:br/>
      </w:r>
      <w:r w:rsidRPr="00D46D93">
        <w:rPr>
          <w:rFonts w:ascii="Times New Roman" w:hAnsi="Times New Roman" w:cs="Times New Roman"/>
          <w:lang w:eastAsia="pl-PL"/>
        </w:rPr>
        <w:t>o podwykonawstwo lub jej zmiany w wysokości 5 000,00 złotych za każdą nieprzedłożoną kopię Umowy lub jej zmiany,</w:t>
      </w:r>
    </w:p>
    <w:p w:rsidR="005C5896" w:rsidRPr="00D46D93" w:rsidRDefault="005C5896" w:rsidP="005C5896">
      <w:pPr>
        <w:pStyle w:val="Akapitzlist"/>
        <w:numPr>
          <w:ilvl w:val="0"/>
          <w:numId w:val="43"/>
        </w:numPr>
        <w:autoSpaceDE w:val="0"/>
        <w:spacing w:after="0" w:line="360" w:lineRule="auto"/>
        <w:ind w:left="851" w:hanging="284"/>
        <w:jc w:val="both"/>
        <w:rPr>
          <w:rFonts w:ascii="Times New Roman" w:hAnsi="Times New Roman" w:cs="Times New Roman"/>
          <w:lang w:eastAsia="pl-PL"/>
        </w:rPr>
      </w:pPr>
      <w:r w:rsidRPr="00D46D93">
        <w:rPr>
          <w:rFonts w:ascii="Times New Roman" w:hAnsi="Times New Roman" w:cs="Times New Roman"/>
          <w:lang w:eastAsia="pl-PL"/>
        </w:rPr>
        <w:t xml:space="preserve">za brak dokonania wymaganej przez Zamawiającego zmiany Umowy o podwykonawstwo </w:t>
      </w:r>
      <w:r w:rsidR="005A458D">
        <w:rPr>
          <w:rFonts w:ascii="Times New Roman" w:hAnsi="Times New Roman" w:cs="Times New Roman"/>
          <w:lang w:eastAsia="pl-PL"/>
        </w:rPr>
        <w:br/>
      </w:r>
      <w:r w:rsidRPr="00D46D93">
        <w:rPr>
          <w:rFonts w:ascii="Times New Roman" w:hAnsi="Times New Roman" w:cs="Times New Roman"/>
          <w:lang w:eastAsia="pl-PL"/>
        </w:rPr>
        <w:t xml:space="preserve">w zakresie dostaw lub usług w zakresie terminu zapłaty we wskazanym przez Zamawiającego terminie, w wysokości 1 000,00 złotych.  </w:t>
      </w:r>
    </w:p>
    <w:p w:rsidR="005C5896" w:rsidRPr="00D46D93" w:rsidRDefault="005C5896" w:rsidP="005C5896">
      <w:pPr>
        <w:pStyle w:val="Akapitzlist"/>
        <w:numPr>
          <w:ilvl w:val="0"/>
          <w:numId w:val="43"/>
        </w:numPr>
        <w:autoSpaceDE w:val="0"/>
        <w:spacing w:after="0" w:line="360" w:lineRule="auto"/>
        <w:ind w:left="993" w:hanging="426"/>
        <w:jc w:val="both"/>
        <w:rPr>
          <w:rFonts w:ascii="Times New Roman" w:hAnsi="Times New Roman" w:cs="Times New Roman"/>
          <w:lang w:eastAsia="pl-PL"/>
        </w:rPr>
      </w:pPr>
      <w:r w:rsidRPr="00D46D93">
        <w:rPr>
          <w:rFonts w:ascii="Times New Roman" w:hAnsi="Times New Roman" w:cs="Times New Roman"/>
          <w:lang w:eastAsia="pl-PL"/>
        </w:rPr>
        <w:t>za dopuszczenie do wykonywania robót budowlanych objętych przedmiotem Umowy innego podmiotu niż Wykonawca lub zaakceptowany przez Zamawiającego Podwykonawca skierowany do ich wykonania zgodnie z zasadami określonymi Umową - w wysokości 1 % Ceny ofertowej brutto,</w:t>
      </w:r>
    </w:p>
    <w:p w:rsidR="005C5896" w:rsidRPr="00D46D93" w:rsidRDefault="005C5896" w:rsidP="005C5896">
      <w:pPr>
        <w:pStyle w:val="Akapitzlist"/>
        <w:numPr>
          <w:ilvl w:val="0"/>
          <w:numId w:val="43"/>
        </w:numPr>
        <w:autoSpaceDE w:val="0"/>
        <w:spacing w:after="0" w:line="360" w:lineRule="auto"/>
        <w:ind w:left="993" w:hanging="426"/>
        <w:jc w:val="both"/>
        <w:rPr>
          <w:rFonts w:ascii="Times New Roman" w:hAnsi="Times New Roman" w:cs="Times New Roman"/>
          <w:lang w:eastAsia="pl-PL"/>
        </w:rPr>
      </w:pPr>
      <w:r w:rsidRPr="00D46D93">
        <w:rPr>
          <w:rFonts w:ascii="Times New Roman" w:hAnsi="Times New Roman" w:cs="Times New Roman"/>
          <w:lang w:eastAsia="pl-PL"/>
        </w:rPr>
        <w:t xml:space="preserve">za niewypełnienie wymogu zatrudniania pracowników na podstawie umowy o pracę </w:t>
      </w:r>
      <w:r w:rsidR="005A458D">
        <w:rPr>
          <w:rFonts w:ascii="Times New Roman" w:hAnsi="Times New Roman" w:cs="Times New Roman"/>
          <w:lang w:eastAsia="pl-PL"/>
        </w:rPr>
        <w:br/>
      </w:r>
      <w:r w:rsidRPr="00D46D93">
        <w:rPr>
          <w:rFonts w:ascii="Times New Roman" w:hAnsi="Times New Roman" w:cs="Times New Roman"/>
          <w:lang w:eastAsia="pl-PL"/>
        </w:rPr>
        <w:t>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Jeżeli kara umowna nie pokryje poniesionej szkody Zamawiający może dochodzić odszkodowania uzupełniającego na zasadach określonych w Kodeksie Cywilnym.</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lang w:eastAsia="pl-PL"/>
        </w:rPr>
        <w:t>Zamawiający zastrzega możliwość potrącenia kar umownych z wynagrodzenia Wykonawcy.</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Jeżeli z powodów leżących po stronie Wykonawcy, Zamawiający utraci możliwość otrzymania środków na sfinansowanie robót, dotacji lub wsparcia w innej formie, Wykonawca pokryje te straty, niezależnie od należnych kar umownych.</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 xml:space="preserve">Zamawiający zapłaci Wykonawcy karę umowną za odstąpienie od umowy przez Wykonawcę </w:t>
      </w:r>
      <w:r w:rsidR="005A458D">
        <w:rPr>
          <w:rFonts w:ascii="Times New Roman" w:hAnsi="Times New Roman" w:cs="Times New Roman"/>
        </w:rPr>
        <w:br/>
      </w:r>
      <w:r w:rsidRPr="00D46D93">
        <w:rPr>
          <w:rFonts w:ascii="Times New Roman" w:hAnsi="Times New Roman" w:cs="Times New Roman"/>
        </w:rPr>
        <w:t>z przyczyn, za które ponosi odpowiedzialność Zamawiający w wysokości 10% wynagrodzenia umownego, za wyjątkiem sytuacji przedstawionej w art. 145 Prawa zamówień publicznych.</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W przypadku uzgodnienia zmiany terminów realizacji kara umowna będzie liczona od nowych terminów.</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lastRenderedPageBreak/>
        <w:t xml:space="preserve">Wykonawca nie może odmówić usunięcia wad bez względu na wysokość związanych z tym kosztów. </w:t>
      </w:r>
    </w:p>
    <w:p w:rsidR="005C5896" w:rsidRPr="00D46D93" w:rsidRDefault="005C5896" w:rsidP="005C5896">
      <w:pPr>
        <w:pStyle w:val="Akapitzlist"/>
        <w:numPr>
          <w:ilvl w:val="0"/>
          <w:numId w:val="42"/>
        </w:numPr>
        <w:autoSpaceDE w:val="0"/>
        <w:spacing w:after="0" w:line="360" w:lineRule="auto"/>
        <w:ind w:left="357" w:hanging="357"/>
        <w:jc w:val="both"/>
        <w:rPr>
          <w:rFonts w:ascii="Times New Roman" w:hAnsi="Times New Roman" w:cs="Times New Roman"/>
        </w:rPr>
      </w:pPr>
      <w:r w:rsidRPr="00D46D93">
        <w:rPr>
          <w:rFonts w:ascii="Times New Roman" w:hAnsi="Times New Roman" w:cs="Times New Roman"/>
        </w:rPr>
        <w:t>Zamawiający może usunąć, w zastępstwie Wykonawcy i na jego koszt, wady nieusunięte w wyznaczonym terminie.</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28 Odstąpienie od umowy</w:t>
      </w:r>
    </w:p>
    <w:p w:rsidR="005C5896" w:rsidRPr="00D46D93" w:rsidRDefault="005C5896" w:rsidP="005C5896">
      <w:pPr>
        <w:pStyle w:val="Akapitzlist"/>
        <w:numPr>
          <w:ilvl w:val="3"/>
          <w:numId w:val="42"/>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Zamawiającemu przysługuje prawo odstąpienia od umowy w sytuacji, gdy:</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Wykonawca nie rozpoczął robót bez uzasadnionych przyczyn oraz nie kontynuuje ich przez okres, co najmniej 15 dni pomimo wezwania Zamawiającego złożonego na piśmie;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Wykonawca przerwał realizację robót bez uzasadnionych przyczyn i przerwa ta trwa dłużej niż 15 dni pomimo wezwania Zamawiającego złożonego na piśmie;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rPr>
      </w:pPr>
      <w:r w:rsidRPr="00D46D93">
        <w:rPr>
          <w:rFonts w:ascii="Times New Roman" w:hAnsi="Times New Roman" w:cs="Times New Roman"/>
          <w:lang w:eastAsia="pl-PL"/>
        </w:rPr>
        <w:t>Termin realizacji robót zostanie przekroczony przez Wykonawcę bez uzasadnionych przyczyn, o co najmniej 15 dni w stosunku do terminu zakończenia prac określonego w Umowie;</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Wykonawca naruszy w sposób rażący obowiązujące ustawy i normy w zakresie budownictwa – prawo odstąpienia przysługuje Zamawiającemu przez cały czas obowiązywania Umowy;</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 xml:space="preserve">Wykonawca realizuje roboty przewidziane niniejszą umową w sposób niezgodny </w:t>
      </w:r>
      <w:r w:rsidRPr="00D46D93">
        <w:rPr>
          <w:rFonts w:ascii="Times New Roman" w:hAnsi="Times New Roman" w:cs="Times New Roman"/>
          <w:lang w:eastAsia="pl-PL"/>
        </w:rPr>
        <w:br/>
        <w:t>z niniejszą umową, dokumentacją projektową, specyfikacjami technicznymi lub wskazaniami Zamawiającego pomimo wezwania przez Zamawiającego do należytego wykonania robót.</w:t>
      </w:r>
    </w:p>
    <w:p w:rsidR="005C5896" w:rsidRPr="00D46D93" w:rsidRDefault="005C5896" w:rsidP="005C5896">
      <w:pPr>
        <w:pStyle w:val="Akapitzlist"/>
        <w:numPr>
          <w:ilvl w:val="0"/>
          <w:numId w:val="44"/>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Zostanie wydany nakaz zajęcia majątku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Wykonawcy przysługuje prawo odstąpienia od umowy, jeżeli:</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 xml:space="preserve">Zamawiający nie wywiązuje się z obowiązku zapłaty faktur mimo dodatkowego wezwania </w:t>
      </w:r>
      <w:r w:rsidR="005A458D">
        <w:rPr>
          <w:rFonts w:ascii="Times New Roman" w:hAnsi="Times New Roman" w:cs="Times New Roman"/>
          <w:lang w:eastAsia="pl-PL"/>
        </w:rPr>
        <w:br/>
      </w:r>
      <w:r w:rsidRPr="00D46D93">
        <w:rPr>
          <w:rFonts w:ascii="Times New Roman" w:hAnsi="Times New Roman" w:cs="Times New Roman"/>
          <w:lang w:eastAsia="pl-PL"/>
        </w:rPr>
        <w:t>w terminie 30 dni od upływu terminu na zapłatę faktur, określonego w niniejszej umowie;</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Zamawiający odmawia bez uzasadnionej przyczyny odbioru robót lub odmawia podpisania protokołu odbioru robót;</w:t>
      </w:r>
    </w:p>
    <w:p w:rsidR="005C5896" w:rsidRPr="00D46D93" w:rsidRDefault="005C5896" w:rsidP="005C5896">
      <w:pPr>
        <w:pStyle w:val="Akapitzlist"/>
        <w:numPr>
          <w:ilvl w:val="0"/>
          <w:numId w:val="45"/>
        </w:numPr>
        <w:autoSpaceDE w:val="0"/>
        <w:spacing w:after="0" w:line="360" w:lineRule="auto"/>
        <w:ind w:left="714" w:hanging="357"/>
        <w:jc w:val="both"/>
        <w:rPr>
          <w:rFonts w:ascii="Times New Roman" w:hAnsi="Times New Roman" w:cs="Times New Roman"/>
          <w:lang w:eastAsia="pl-PL"/>
        </w:rPr>
      </w:pPr>
      <w:r w:rsidRPr="00D46D93">
        <w:rPr>
          <w:rFonts w:ascii="Times New Roman" w:hAnsi="Times New Roman" w:cs="Times New Roman"/>
          <w:lang w:eastAsia="pl-PL"/>
        </w:rPr>
        <w:t>Zamawiający zawiadomi Wykonawcę, iż z powodu zaistnienia uprzednio nieprzewidzianych okoliczności nie będzie mógł spełnić swoich zobowiązań umownych wobec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Jeżeli Wykonawca wykonuje roboty w sposób wadliwy lub sprzeczny z umową, Zamawiający może wezwać go do zmiany sposobu wykonania i wyznaczyć w tym celu odpowiedni termin. Po bezskutecznym upływie wyznaczonego terminu – zgodnie z przepisami Kodeksu cywilnego, Zamawiający może od umowy odstąpić albo powierzyć poprawienie lub dalsze wykonanie robót innemu podmiotowi na koszt i niebezpieczeństwo Wykonawcy.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Oświadczenie o odstąpieniu od umowy z przyczyn, o których mowa w ust. 1 i 2 powinno zostać złożone w terminie 30 dni od daty powzięcia wiadomości o okolicznościach uzasadniających odstąpienie od umowy.</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Odstąpienie od umowy, o którym mowa w ust. 1 i 2, powinno być stwierdzone pismem pod rygorem nieważności takiego oświadczenia i powinno zawierać uzasadnienie.</w:t>
      </w:r>
    </w:p>
    <w:p w:rsidR="005C5896" w:rsidRPr="00D46D93" w:rsidRDefault="005C5896" w:rsidP="005C5896">
      <w:pPr>
        <w:pStyle w:val="Akapitzlist"/>
        <w:numPr>
          <w:ilvl w:val="3"/>
          <w:numId w:val="42"/>
        </w:numPr>
        <w:autoSpaceDE w:val="0"/>
        <w:spacing w:before="40" w:after="0" w:line="360" w:lineRule="auto"/>
        <w:ind w:left="357" w:hanging="357"/>
        <w:jc w:val="both"/>
        <w:rPr>
          <w:rFonts w:ascii="Times New Roman" w:hAnsi="Times New Roman" w:cs="Times New Roman"/>
        </w:rPr>
      </w:pPr>
      <w:r w:rsidRPr="00D46D93">
        <w:rPr>
          <w:rFonts w:ascii="Times New Roman" w:eastAsia="Calibri" w:hAnsi="Times New Roman" w:cs="Times New Roman"/>
          <w:color w:val="000000"/>
          <w:kern w:val="0"/>
          <w:lang w:eastAsia="en-US"/>
        </w:rPr>
        <w:lastRenderedPageBreak/>
        <w:t xml:space="preserve">W przypadku odstąpienia od umowy przez którąkolwiek ze stron, Wykonawcę obciążają następujące obowiązki szczegółowe: </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w terminie 14 dni od daty odstąpienia od umowy Wykonawca przy udziale Zamawiającego sporządzi szczegółowy protokół inwentaryzacji robót w toku, wg stanu na dzień odstąpienia;</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Wykonawca zabezpieczy przerwane roboty w zakresie obustronnie uzgodnionym na koszt tej strony, z której winy nastąpiło odstąpienie od umowy;</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Wykonawca zgłosi do dokonania przez Zamawiającego odbioru robót przerwanych oraz robót zabezpieczających;</w:t>
      </w:r>
    </w:p>
    <w:p w:rsidR="005C5896" w:rsidRPr="00D46D93" w:rsidRDefault="005C5896" w:rsidP="005C5896">
      <w:pPr>
        <w:pStyle w:val="Akapitzlist"/>
        <w:numPr>
          <w:ilvl w:val="0"/>
          <w:numId w:val="46"/>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Wykonawca niezwłocznie, najpóźniej w terminie 14 dni, usunie z terenu budowy urządzenia przez niego dostarczone lub wniesione. </w:t>
      </w:r>
    </w:p>
    <w:p w:rsidR="005C5896" w:rsidRPr="00D46D93" w:rsidRDefault="005C5896" w:rsidP="005C5896">
      <w:pPr>
        <w:pStyle w:val="Akapitzlist"/>
        <w:numPr>
          <w:ilvl w:val="3"/>
          <w:numId w:val="42"/>
        </w:numPr>
        <w:suppressAutoHyphens w:val="0"/>
        <w:autoSpaceDE w:val="0"/>
        <w:spacing w:after="0" w:line="360" w:lineRule="auto"/>
        <w:ind w:left="357"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 xml:space="preserve">Zamawiający w razie odstąpienia od umowy przez którąkolwiek ze stron, zobowiązany jest do: </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dokonania odbioru robót przerwanych oraz zapłaty wynagrodzenia za roboty, które zostały wykonane do dnia odstąpienia;</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5C5896" w:rsidRPr="00D46D93" w:rsidRDefault="005C5896" w:rsidP="005C5896">
      <w:pPr>
        <w:pStyle w:val="Akapitzlist"/>
        <w:numPr>
          <w:ilvl w:val="0"/>
          <w:numId w:val="47"/>
        </w:numPr>
        <w:suppressAutoHyphens w:val="0"/>
        <w:autoSpaceDE w:val="0"/>
        <w:spacing w:after="13" w:line="360" w:lineRule="auto"/>
        <w:ind w:left="714" w:hanging="357"/>
        <w:jc w:val="both"/>
        <w:textAlignment w:val="auto"/>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przejęcia od Wykonawcy pod swój dozór terenu budowy.</w:t>
      </w:r>
    </w:p>
    <w:p w:rsidR="005C5896" w:rsidRPr="00D46D93" w:rsidRDefault="005C5896" w:rsidP="005C5896">
      <w:pPr>
        <w:pStyle w:val="Akapitzlist"/>
        <w:numPr>
          <w:ilvl w:val="3"/>
          <w:numId w:val="42"/>
        </w:numPr>
        <w:suppressAutoHyphens w:val="0"/>
        <w:autoSpaceDE w:val="0"/>
        <w:spacing w:before="40" w:after="0" w:line="360" w:lineRule="auto"/>
        <w:ind w:left="357" w:hanging="357"/>
        <w:jc w:val="both"/>
        <w:textAlignment w:val="auto"/>
        <w:rPr>
          <w:rFonts w:ascii="Times New Roman" w:hAnsi="Times New Roman" w:cs="Times New Roman"/>
        </w:rPr>
      </w:pPr>
      <w:r w:rsidRPr="00D46D93">
        <w:rPr>
          <w:rFonts w:ascii="Times New Roman" w:eastAsia="Calibri" w:hAnsi="Times New Roman" w:cs="Times New Roman"/>
          <w:color w:val="000000"/>
          <w:kern w:val="0"/>
          <w:lang w:eastAsia="en-US"/>
        </w:rPr>
        <w:t xml:space="preserve">Strony zgodnie postanawiają, że odstąpienie od umowy przez którąkolwiek ze stron odniesie skutek wyłącznie na przyszłość, co oznacza, że umowa pozostanie w mocy pomiędzy Stronami </w:t>
      </w:r>
      <w:r w:rsidR="005A458D">
        <w:rPr>
          <w:rFonts w:ascii="Times New Roman" w:eastAsia="Calibri" w:hAnsi="Times New Roman" w:cs="Times New Roman"/>
          <w:color w:val="000000"/>
          <w:kern w:val="0"/>
          <w:lang w:eastAsia="en-US"/>
        </w:rPr>
        <w:br/>
      </w:r>
      <w:r w:rsidRPr="00D46D93">
        <w:rPr>
          <w:rFonts w:ascii="Times New Roman" w:eastAsia="Calibri" w:hAnsi="Times New Roman" w:cs="Times New Roman"/>
          <w:color w:val="000000"/>
          <w:kern w:val="0"/>
          <w:lang w:eastAsia="en-US"/>
        </w:rPr>
        <w:t xml:space="preserve">w zakresie robót wykonanych do chwili odstąpienia od umowy. </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29 Zmiany umowy</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(i) Umowa nie może być wykonana wedle pierwotnej treści, </w:t>
      </w:r>
      <w:r w:rsidR="005A458D">
        <w:rPr>
          <w:rFonts w:ascii="Times New Roman" w:hAnsi="Times New Roman" w:cs="Times New Roman"/>
        </w:rPr>
        <w:br/>
      </w:r>
      <w:r w:rsidRPr="00D46D93">
        <w:rPr>
          <w:rFonts w:ascii="Times New Roman" w:hAnsi="Times New Roman" w:cs="Times New Roman"/>
        </w:rPr>
        <w:t>w szczególności z uwagi na rażącą stratę grożącą Stronom bądź jednej ze Stron lub niemożność osiągnięcia celu Umowy albo też (ii) wykonanie Umowy będzie istotnie utrudnione dla jednej bądź obu jej Stron. Okoliczności powyższe odnosić się mogą w szczególności do: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wystąpienia zmian stanu prawnego, w tym w szczególności przepisów podatkowych i z zakresu ochrony środowiska;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działań i zaniechań organów władzy publicznej, w tym zmiany urzędowych interpretacji przepisów dot. realizacji i finansowania Przedmiotu Umowy;</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lastRenderedPageBreak/>
        <w:t>działań i zaniechań instytucji zaangażowanych w realizację, kontrolę lub               finansowanie zamówienia;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gwałtownej dekoniunktury, kryzysów finansowych w skali ponadpaństwowej - powszechnej niedostępności surowców bądź materiałów;</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warunków atmosferycznych i klimatycznych uniemożliwiających realizację Przedmiotu Umowy w stopniu większym niż można byłoby to racjonalnie przewidywać,</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klęsk żywiołowych i ekologicznych oraz siły wyższej;</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rPr>
        <w:t>nieprzewidywalnych warunków gruntowych (w tym w szczególności kolizji z sieciami i obiektami podziemnymi nieujętymi na mapach zasadniczych z państwowego zasobu geodezyjno-kartograficznego, warunków geologicznych nieopisanych w dokumentacji projektowej, których nie dało się przewidzieć pomimo dochowania należytej staranności);</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opóźnienia w przekazaniu placu budowy przez Zamawiającego;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zmiany w przypadku aktualizacji rozwiązań z uwagi na postęp techniczny lub zmiany obowiązujących przepisów prawa;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zmianie nazwy, adresu firmy, spowodowane zmianą formą organizacyjno-prawnej, przekształceniem lub połącz</w:t>
      </w:r>
      <w:r w:rsidR="00225EFC">
        <w:rPr>
          <w:rFonts w:ascii="Times New Roman" w:eastAsia="Lucida Sans Unicode" w:hAnsi="Times New Roman" w:cs="Times New Roman"/>
        </w:rPr>
        <w:t>e</w:t>
      </w:r>
      <w:r w:rsidRPr="00D46D93">
        <w:rPr>
          <w:rFonts w:ascii="Times New Roman" w:eastAsia="Lucida Sans Unicode" w:hAnsi="Times New Roman" w:cs="Times New Roman"/>
        </w:rPr>
        <w:t>niem z inną firmą;</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zmiany w danych osobowych oraz rachunku bankowego;</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eastAsia="Lucida Sans Unicode" w:hAnsi="Times New Roman" w:cs="Times New Roman"/>
        </w:rPr>
        <w:t>zmianie podwykonawcy, wprowadzeniu podwykonawcy w zakresie nie przewidzianym w treści oferty złożonej przez Wykonawcę lub rezygnacji z podwykonawcy. W przypadku, gdy Wykonawca polegał na zasobach podwykonawcy na zasadach w celu wykazania spełnienia warunków udziału w post</w:t>
      </w:r>
      <w:r w:rsidR="00225EFC">
        <w:rPr>
          <w:rFonts w:ascii="Times New Roman" w:eastAsia="Lucida Sans Unicode" w:hAnsi="Times New Roman" w:cs="Times New Roman"/>
        </w:rPr>
        <w:t>ę</w:t>
      </w:r>
      <w:r w:rsidRPr="00D46D93">
        <w:rPr>
          <w:rFonts w:ascii="Times New Roman" w:eastAsia="Lucida Sans Unicode" w:hAnsi="Times New Roman" w:cs="Times New Roman"/>
        </w:rPr>
        <w:t>powaniu o udzielenie zamówienia, zmiana podwykonawcy lub rezygnacja z podwykonawcy jest dopuszczalna pod warunkiem, że nowy podwykonawca lub Wykonawca samodzielnie spełnia je w stopniu nie mniejszym niż wymagany w trakcie postępowania o udzielenie zamówienia;</w:t>
      </w:r>
    </w:p>
    <w:p w:rsidR="005C5896" w:rsidRPr="00D46D93" w:rsidRDefault="005C5896" w:rsidP="005C5896">
      <w:pPr>
        <w:pStyle w:val="Akapitzlist"/>
        <w:numPr>
          <w:ilvl w:val="0"/>
          <w:numId w:val="48"/>
        </w:numPr>
        <w:spacing w:after="0" w:line="360" w:lineRule="auto"/>
        <w:jc w:val="both"/>
        <w:rPr>
          <w:rFonts w:ascii="Times New Roman" w:hAnsi="Times New Roman" w:cs="Times New Roman"/>
        </w:rPr>
      </w:pPr>
      <w:r w:rsidRPr="00D46D93">
        <w:rPr>
          <w:rFonts w:ascii="Times New Roman" w:hAnsi="Times New Roman" w:cs="Times New Roman"/>
          <w:lang w:eastAsia="hi-IN" w:bidi="hi-IN"/>
        </w:rPr>
        <w:t>zmiany zakresu robót powierzonego podwykonawcom.</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W sytuacjach określonych w ust. 1.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r w:rsidRPr="00D46D93">
        <w:rPr>
          <w:rFonts w:ascii="Times New Roman" w:hAnsi="Times New Roman" w:cs="Times New Roman"/>
        </w:rPr>
        <w:t>Niezależnie od postanowień ust. 1 i 2, Strony dopuszczają możliwość:</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zmian redakcyjnych Umowy;</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 xml:space="preserve">zmian będących następstwem sukcesji uniwersalnej albo przejęcia z mocy prawa pełni praw </w:t>
      </w:r>
      <w:r w:rsidR="005A458D">
        <w:rPr>
          <w:rFonts w:ascii="Times New Roman" w:hAnsi="Times New Roman" w:cs="Times New Roman"/>
        </w:rPr>
        <w:br/>
      </w:r>
      <w:r w:rsidRPr="00D46D93">
        <w:rPr>
          <w:rFonts w:ascii="Times New Roman" w:hAnsi="Times New Roman" w:cs="Times New Roman"/>
        </w:rPr>
        <w:t>i obowiązków dotyczących którejkolwiek ze Stron;</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zmian danych Stron ujawnionych w rejestrach publicznych;</w:t>
      </w:r>
    </w:p>
    <w:p w:rsidR="005C5896" w:rsidRPr="00D46D93" w:rsidRDefault="005C5896" w:rsidP="005C5896">
      <w:pPr>
        <w:pStyle w:val="Akapitzlist"/>
        <w:numPr>
          <w:ilvl w:val="0"/>
          <w:numId w:val="49"/>
        </w:numPr>
        <w:spacing w:after="0" w:line="360" w:lineRule="auto"/>
        <w:ind w:left="782" w:hanging="425"/>
        <w:jc w:val="both"/>
        <w:rPr>
          <w:rFonts w:ascii="Times New Roman" w:hAnsi="Times New Roman" w:cs="Times New Roman"/>
        </w:rPr>
      </w:pPr>
      <w:r w:rsidRPr="00D46D93">
        <w:rPr>
          <w:rFonts w:ascii="Times New Roman" w:hAnsi="Times New Roman" w:cs="Times New Roman"/>
        </w:rPr>
        <w:t xml:space="preserve">zmian korzystnych z punktu widzenia realizacji przedmiotu umowy, w szczególności przyspieszających realizację, obniżających koszt ponoszony przez Zamawiającego na </w:t>
      </w:r>
      <w:r w:rsidRPr="00D46D93">
        <w:rPr>
          <w:rFonts w:ascii="Times New Roman" w:hAnsi="Times New Roman" w:cs="Times New Roman"/>
        </w:rPr>
        <w:lastRenderedPageBreak/>
        <w:t xml:space="preserve">wykonanie, utrzymanie lub użytkowanie przedmiotu umowy bądź zwiększających użyteczność przedmiotu umowy. </w:t>
      </w:r>
    </w:p>
    <w:p w:rsidR="005C5896" w:rsidRPr="00D46D93" w:rsidRDefault="005C5896" w:rsidP="005C5896">
      <w:pPr>
        <w:spacing w:after="0" w:line="360" w:lineRule="auto"/>
        <w:ind w:left="357"/>
        <w:jc w:val="both"/>
        <w:rPr>
          <w:rFonts w:ascii="Times New Roman" w:hAnsi="Times New Roman" w:cs="Times New Roman"/>
        </w:rPr>
      </w:pPr>
      <w:r w:rsidRPr="00D46D93">
        <w:rPr>
          <w:rFonts w:ascii="Times New Roman" w:hAnsi="Times New Roman" w:cs="Times New Roman"/>
        </w:rPr>
        <w:t>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rsidR="005C5896" w:rsidRPr="00D46D93" w:rsidRDefault="005C5896" w:rsidP="005C5896">
      <w:pPr>
        <w:pStyle w:val="Akapitzlist"/>
        <w:numPr>
          <w:ilvl w:val="3"/>
          <w:numId w:val="47"/>
        </w:numPr>
        <w:spacing w:after="0" w:line="360" w:lineRule="auto"/>
        <w:ind w:left="357" w:hanging="357"/>
        <w:jc w:val="both"/>
        <w:rPr>
          <w:rFonts w:ascii="Times New Roman" w:hAnsi="Times New Roman" w:cs="Times New Roman"/>
        </w:rPr>
      </w:pPr>
      <w:bookmarkStart w:id="1" w:name="_Hlk536014175"/>
      <w:r w:rsidRPr="00D46D93">
        <w:rPr>
          <w:rFonts w:ascii="Times New Roman" w:hAnsi="Times New Roman" w:cs="Times New Roman"/>
        </w:rPr>
        <w:t>Wszelkie zmiany wprowadzane do Umowy dokonywane będą z poszanowaniem obowiązków wynikających z obowiązującego prawa, w tym w szczególności art. 140 ust. 3 ustawy z dnia 29 stycznia 2004 r. - Prawo zamówień publicznych (</w:t>
      </w:r>
      <w:proofErr w:type="spellStart"/>
      <w:r w:rsidR="005A458D">
        <w:rPr>
          <w:rFonts w:ascii="Times New Roman" w:hAnsi="Times New Roman" w:cs="Times New Roman"/>
        </w:rPr>
        <w:t>t.j</w:t>
      </w:r>
      <w:proofErr w:type="spellEnd"/>
      <w:r w:rsidR="005A458D">
        <w:rPr>
          <w:rFonts w:ascii="Times New Roman" w:hAnsi="Times New Roman" w:cs="Times New Roman"/>
        </w:rPr>
        <w:t>.</w:t>
      </w:r>
      <w:r w:rsidRPr="00D46D93">
        <w:rPr>
          <w:rFonts w:ascii="Times New Roman" w:hAnsi="Times New Roman" w:cs="Times New Roman"/>
        </w:rPr>
        <w:t xml:space="preserve"> Dz. U. z 2018</w:t>
      </w:r>
      <w:r w:rsidR="005A458D">
        <w:rPr>
          <w:rFonts w:ascii="Times New Roman" w:hAnsi="Times New Roman" w:cs="Times New Roman"/>
        </w:rPr>
        <w:t xml:space="preserve"> </w:t>
      </w:r>
      <w:r w:rsidRPr="00D46D93">
        <w:rPr>
          <w:rFonts w:ascii="Times New Roman" w:hAnsi="Times New Roman" w:cs="Times New Roman"/>
        </w:rPr>
        <w:t>r. poz. 1986 ze zm.) oraz zasad ogólnych rządzących tą ustawą.</w:t>
      </w:r>
    </w:p>
    <w:bookmarkEnd w:id="1"/>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30 Zatrudnienie na podstawie umowy o pracę</w:t>
      </w:r>
    </w:p>
    <w:p w:rsidR="005A458D"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Zamawiający wymaga zatrudnienia przez wykonawcę lub podwykonawcę na podstawie umowy </w:t>
      </w:r>
    </w:p>
    <w:p w:rsidR="005A458D" w:rsidRDefault="005C5896" w:rsidP="005A458D">
      <w:pPr>
        <w:pStyle w:val="Akapitzlist"/>
        <w:autoSpaceDE w:val="0"/>
        <w:spacing w:after="0" w:line="360" w:lineRule="auto"/>
        <w:ind w:left="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o pracę osób wykonujących następujące czynności w zakresie realizacji zamówienia wynikające </w:t>
      </w:r>
    </w:p>
    <w:p w:rsidR="005C5896" w:rsidRPr="00D46D93" w:rsidRDefault="005C5896" w:rsidP="005A458D">
      <w:pPr>
        <w:pStyle w:val="Akapitzlist"/>
        <w:autoSpaceDE w:val="0"/>
        <w:spacing w:after="0" w:line="360" w:lineRule="auto"/>
        <w:ind w:left="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z działu III Specyfikacji</w:t>
      </w:r>
      <w:r>
        <w:rPr>
          <w:rFonts w:ascii="Times New Roman" w:eastAsia="Calibri" w:hAnsi="Times New Roman" w:cs="Times New Roman"/>
          <w:color w:val="000000"/>
          <w:kern w:val="0"/>
          <w:lang w:eastAsia="en-US"/>
        </w:rPr>
        <w:t xml:space="preserve"> Istotnych Warunków Zamówienia </w:t>
      </w:r>
      <w:r w:rsidRPr="00D46D93">
        <w:rPr>
          <w:rFonts w:ascii="Times New Roman" w:eastAsia="Calibri" w:hAnsi="Times New Roman" w:cs="Times New Roman"/>
          <w:color w:val="000000"/>
          <w:kern w:val="0"/>
          <w:lang w:eastAsia="en-US"/>
        </w:rPr>
        <w:t>pkt. 1.</w:t>
      </w:r>
    </w:p>
    <w:p w:rsidR="005C5896" w:rsidRPr="00D46D93"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8 czynności. Zamawiający uprawniony jest w szczególności do: </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żądania oświadczeń i dokumentów w zakresie potwierdzenia spełniania ww. wymogów </w:t>
      </w:r>
      <w:r w:rsidR="005A458D">
        <w:rPr>
          <w:rFonts w:ascii="Times New Roman" w:eastAsia="Calibri" w:hAnsi="Times New Roman" w:cs="Times New Roman"/>
          <w:color w:val="000000"/>
          <w:kern w:val="0"/>
          <w:lang w:eastAsia="en-US"/>
        </w:rPr>
        <w:br/>
      </w:r>
      <w:r w:rsidRPr="00D46D93">
        <w:rPr>
          <w:rFonts w:ascii="Times New Roman" w:eastAsia="Calibri" w:hAnsi="Times New Roman" w:cs="Times New Roman"/>
          <w:color w:val="000000"/>
          <w:kern w:val="0"/>
          <w:lang w:eastAsia="en-US"/>
        </w:rPr>
        <w:t>i dokonywania ich oceny,</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żądania wyjaśnień w przypadku wątpliwości w zakresie potwierdzenia spełniania ww. wymogów,</w:t>
      </w:r>
    </w:p>
    <w:p w:rsidR="005C5896" w:rsidRPr="00D46D93" w:rsidRDefault="005C5896" w:rsidP="005C5896">
      <w:pPr>
        <w:pStyle w:val="Akapitzlist"/>
        <w:numPr>
          <w:ilvl w:val="0"/>
          <w:numId w:val="51"/>
        </w:num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przeprowadzania kontroli na miejscu wykonywania świadczenia.</w:t>
      </w:r>
    </w:p>
    <w:p w:rsidR="005C5896" w:rsidRPr="00D46D93" w:rsidRDefault="005C5896" w:rsidP="005C5896">
      <w:pPr>
        <w:pStyle w:val="Akapitzlist"/>
        <w:numPr>
          <w:ilvl w:val="0"/>
          <w:numId w:val="50"/>
        </w:numPr>
        <w:autoSpaceDE w:val="0"/>
        <w:spacing w:after="0" w:line="360" w:lineRule="auto"/>
        <w:ind w:left="426" w:hanging="426"/>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Każdorazowo na żądanie Zamawiającego, w terminie wskazanym przez Zamawiającego nie krótszym  niż 5 dni roboczych, Wykonawca zobowiązuje się:</w:t>
      </w:r>
    </w:p>
    <w:p w:rsidR="005C5896" w:rsidRPr="00D46D93" w:rsidRDefault="005C5896" w:rsidP="005C5896">
      <w:pPr>
        <w:autoSpaceDE w:val="0"/>
        <w:spacing w:after="0" w:line="360" w:lineRule="auto"/>
        <w:ind w:left="709" w:hanging="142"/>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 przedłożyć oświadczenie wykonawcy lub podwykonawcy o zatrudnieniu na podstawie umowy o prace osób wykonujących czynności określone w pkt 8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5A458D">
        <w:rPr>
          <w:rFonts w:ascii="Times New Roman" w:eastAsia="Calibri" w:hAnsi="Times New Roman" w:cs="Times New Roman"/>
          <w:color w:val="000000"/>
          <w:kern w:val="0"/>
          <w:lang w:eastAsia="en-US"/>
        </w:rPr>
        <w:br/>
      </w:r>
      <w:r w:rsidRPr="00D46D93">
        <w:rPr>
          <w:rFonts w:ascii="Times New Roman" w:eastAsia="Calibri" w:hAnsi="Times New Roman" w:cs="Times New Roman"/>
          <w:color w:val="000000"/>
          <w:kern w:val="0"/>
          <w:lang w:eastAsia="en-US"/>
        </w:rPr>
        <w:t>i wymiaru etatu oraz podpis  osoby uprawnionej do złożenia oświadczenia w imieniu wykonawcy lub podwykonawcy,</w:t>
      </w:r>
    </w:p>
    <w:p w:rsidR="005C5896" w:rsidRPr="00D46D93" w:rsidRDefault="005C5896" w:rsidP="005C5896">
      <w:pPr>
        <w:autoSpaceDE w:val="0"/>
        <w:spacing w:after="0" w:line="360" w:lineRule="auto"/>
        <w:ind w:left="709" w:hanging="283"/>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 xml:space="preserve">- </w:t>
      </w:r>
      <w:r w:rsidR="005A458D">
        <w:rPr>
          <w:rFonts w:ascii="Times New Roman" w:eastAsia="Calibri" w:hAnsi="Times New Roman" w:cs="Times New Roman"/>
          <w:color w:val="000000"/>
          <w:kern w:val="0"/>
          <w:lang w:eastAsia="en-US"/>
        </w:rPr>
        <w:t xml:space="preserve">  </w:t>
      </w:r>
      <w:r w:rsidRPr="00D46D93">
        <w:rPr>
          <w:rFonts w:ascii="Times New Roman" w:eastAsia="Calibri" w:hAnsi="Times New Roman" w:cs="Times New Roman"/>
          <w:color w:val="000000"/>
          <w:kern w:val="0"/>
          <w:lang w:eastAsia="en-US"/>
        </w:rPr>
        <w:t xml:space="preserve">przedłożyć do wglądu zanonimizowane kopie umów o pracę, poświadczone za zgodność </w:t>
      </w:r>
      <w:r w:rsidR="005A458D">
        <w:rPr>
          <w:rFonts w:ascii="Times New Roman" w:eastAsia="Calibri" w:hAnsi="Times New Roman" w:cs="Times New Roman"/>
          <w:color w:val="000000"/>
          <w:kern w:val="0"/>
          <w:lang w:eastAsia="en-US"/>
        </w:rPr>
        <w:br/>
      </w:r>
      <w:r w:rsidRPr="00D46D93">
        <w:rPr>
          <w:rFonts w:ascii="Times New Roman" w:eastAsia="Calibri" w:hAnsi="Times New Roman" w:cs="Times New Roman"/>
          <w:color w:val="000000"/>
          <w:kern w:val="0"/>
          <w:lang w:eastAsia="en-US"/>
        </w:rPr>
        <w:t xml:space="preserve">z oryginałem przez wykonawcę zawartych przez Wykonawcę z pracownikami wykonującymi czynności określone w pkt 8 w sposób zapewniający ochronę danych osobowych </w:t>
      </w:r>
      <w:r w:rsidRPr="00D46D93">
        <w:rPr>
          <w:rFonts w:ascii="Times New Roman" w:eastAsia="Calibri" w:hAnsi="Times New Roman" w:cs="Times New Roman"/>
          <w:color w:val="000000"/>
          <w:kern w:val="0"/>
          <w:lang w:eastAsia="en-US"/>
        </w:rPr>
        <w:lastRenderedPageBreak/>
        <w:t>pracowników, zgodnie z przepisami ustawy z dnia 29 sierpnia 1997r, o ochronie danych osobowych.</w:t>
      </w:r>
    </w:p>
    <w:p w:rsidR="005C5896" w:rsidRPr="00D46D93" w:rsidRDefault="005C5896" w:rsidP="005C5896">
      <w:pPr>
        <w:autoSpaceDE w:val="0"/>
        <w:spacing w:after="0" w:line="360" w:lineRule="auto"/>
        <w:jc w:val="both"/>
        <w:rPr>
          <w:rFonts w:ascii="Times New Roman" w:eastAsia="Calibri" w:hAnsi="Times New Roman" w:cs="Times New Roman"/>
          <w:color w:val="000000"/>
          <w:kern w:val="0"/>
          <w:lang w:eastAsia="en-US"/>
        </w:rPr>
      </w:pPr>
      <w:r w:rsidRPr="00D46D93">
        <w:rPr>
          <w:rFonts w:ascii="Times New Roman" w:eastAsia="Calibri" w:hAnsi="Times New Roman" w:cs="Times New Roman"/>
          <w:color w:val="000000"/>
          <w:kern w:val="0"/>
          <w:lang w:eastAsia="en-US"/>
        </w:rPr>
        <w:t>Nieprzedłożenie przez Wykonawcę oświadczenia lub kopii umów zawartych przez Wykonawcę z pracownikami wykonującymi czynności określone w pkt 1 w terminie wskazanym przez Zamawiającego będzie traktowane jako niewypełnienie obowiązku zatrudnienia pracowników na podstawie umowy o pracę i może doprowadzić do naliczenia kary zgodnie ze wzorem umowy stanowiącym załącznik do SIWZ bądź odstąpienia od  umowy przez Zamawiającego.</w:t>
      </w:r>
    </w:p>
    <w:p w:rsidR="005C5896" w:rsidRPr="00D46D93" w:rsidRDefault="005C5896" w:rsidP="005C5896">
      <w:pPr>
        <w:autoSpaceDE w:val="0"/>
        <w:spacing w:before="120" w:after="0" w:line="360" w:lineRule="auto"/>
        <w:jc w:val="center"/>
        <w:rPr>
          <w:rFonts w:ascii="Times New Roman" w:hAnsi="Times New Roman" w:cs="Times New Roman"/>
          <w:b/>
          <w:bCs/>
          <w:sz w:val="24"/>
          <w:lang w:eastAsia="pl-PL"/>
        </w:rPr>
      </w:pPr>
      <w:r w:rsidRPr="00D46D93">
        <w:rPr>
          <w:rFonts w:ascii="Times New Roman" w:hAnsi="Times New Roman" w:cs="Times New Roman"/>
          <w:b/>
          <w:bCs/>
          <w:sz w:val="24"/>
          <w:lang w:eastAsia="pl-PL"/>
        </w:rPr>
        <w:t>§ 31 Postanowienia końcowe</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Wszelkie spory, mogące wyniknąć z tytułu niniejszej umowy, będą rozstrzygane przez sąd właściwy miejscowo dla siedziby Zamawiającego.</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sprawach nieuregulowanych niniejszą umową stosuje się powszechnie obowiązujące przepisy prawa, w szczególności: Prawa zamówień publicznych, Prawa budowlanego oraz Kodeksu cywilnego.</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W sprawach nie uregulowanych postanowieniami niniejszej umowy, mają zastosowanie przepisy Kodeksu Cywilnego, ustawy Prawo Zamówień Publicznych, ustawy Prawo Budowlane oraz aktami wykonawczymi do tych ustaw.</w:t>
      </w:r>
    </w:p>
    <w:p w:rsidR="005C5896" w:rsidRPr="00D46D93" w:rsidRDefault="005C5896" w:rsidP="005C5896">
      <w:pPr>
        <w:pStyle w:val="Akapitzlist"/>
        <w:numPr>
          <w:ilvl w:val="3"/>
          <w:numId w:val="46"/>
        </w:numPr>
        <w:autoSpaceDE w:val="0"/>
        <w:spacing w:after="0" w:line="360" w:lineRule="auto"/>
        <w:ind w:left="357" w:hanging="357"/>
        <w:jc w:val="both"/>
        <w:rPr>
          <w:rFonts w:ascii="Times New Roman" w:hAnsi="Times New Roman" w:cs="Times New Roman"/>
          <w:lang w:eastAsia="pl-PL"/>
        </w:rPr>
      </w:pPr>
      <w:r w:rsidRPr="00D46D93">
        <w:rPr>
          <w:rFonts w:ascii="Times New Roman" w:hAnsi="Times New Roman" w:cs="Times New Roman"/>
          <w:lang w:eastAsia="pl-PL"/>
        </w:rPr>
        <w:t>Umowę sporządzono w trzech jednobrzmiących egzemplarzach: jeden dla Wykonawcy i dwa dla Zamawiającego.</w:t>
      </w:r>
    </w:p>
    <w:p w:rsidR="005C5896" w:rsidRPr="00D46D93" w:rsidRDefault="005C5896" w:rsidP="005C5896">
      <w:pPr>
        <w:autoSpaceDE w:val="0"/>
        <w:spacing w:after="0" w:line="360" w:lineRule="auto"/>
        <w:rPr>
          <w:rFonts w:ascii="Times New Roman" w:hAnsi="Times New Roman" w:cs="Times New Roman"/>
          <w:b/>
          <w:lang w:eastAsia="pl-PL"/>
        </w:rPr>
      </w:pPr>
    </w:p>
    <w:p w:rsidR="005C5896" w:rsidRPr="00D46D93" w:rsidRDefault="005C5896" w:rsidP="005C5896">
      <w:pPr>
        <w:autoSpaceDE w:val="0"/>
        <w:spacing w:after="0" w:line="360" w:lineRule="auto"/>
        <w:rPr>
          <w:rFonts w:ascii="Times New Roman" w:hAnsi="Times New Roman" w:cs="Times New Roman"/>
          <w:b/>
          <w:lang w:eastAsia="pl-PL"/>
        </w:rPr>
      </w:pPr>
    </w:p>
    <w:p w:rsidR="005C5896" w:rsidRPr="00D46D93" w:rsidRDefault="005C5896" w:rsidP="005C5896">
      <w:pPr>
        <w:autoSpaceDE w:val="0"/>
        <w:spacing w:after="0" w:line="360" w:lineRule="auto"/>
        <w:ind w:firstLine="708"/>
        <w:rPr>
          <w:rFonts w:ascii="Times New Roman" w:hAnsi="Times New Roman" w:cs="Times New Roman"/>
          <w:b/>
          <w:lang w:eastAsia="pl-PL"/>
        </w:rPr>
      </w:pPr>
      <w:r w:rsidRPr="00D46D93">
        <w:rPr>
          <w:rFonts w:ascii="Times New Roman" w:hAnsi="Times New Roman" w:cs="Times New Roman"/>
          <w:b/>
          <w:lang w:eastAsia="pl-PL"/>
        </w:rPr>
        <w:t xml:space="preserve">ZAMAWIAJĄCY:                                                               WYKONAWCA:              </w:t>
      </w: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A458D" w:rsidRPr="00D46D93" w:rsidRDefault="005A458D"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5C5896">
      <w:pPr>
        <w:spacing w:after="0" w:line="360" w:lineRule="auto"/>
        <w:rPr>
          <w:rFonts w:ascii="Times New Roman" w:hAnsi="Times New Roman" w:cs="Times New Roman"/>
        </w:rPr>
      </w:pPr>
    </w:p>
    <w:p w:rsidR="005C5896" w:rsidRPr="00D46D93" w:rsidRDefault="005C5896" w:rsidP="00F012DF">
      <w:pPr>
        <w:tabs>
          <w:tab w:val="left" w:pos="567"/>
        </w:tabs>
        <w:spacing w:before="120" w:after="120"/>
        <w:ind w:hanging="567"/>
        <w:jc w:val="both"/>
        <w:rPr>
          <w:rFonts w:ascii="Times New Roman" w:hAnsi="Times New Roman" w:cs="Times New Roman"/>
          <w:b/>
        </w:rPr>
      </w:pPr>
      <w:r w:rsidRPr="00D46D93">
        <w:rPr>
          <w:rFonts w:ascii="Times New Roman" w:hAnsi="Times New Roman" w:cs="Times New Roman"/>
          <w:b/>
        </w:rPr>
        <w:t>Załączniki:</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1. Załącznik nr 1 – Opis Przedmiotu Zamówienia – Dokumentacja Projektowa</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2. Załącznik nr 2 – Oferta Wykonawcy</w:t>
      </w:r>
    </w:p>
    <w:p w:rsidR="005C5896" w:rsidRPr="00D46D93" w:rsidRDefault="005C5896" w:rsidP="00F012DF">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3. załącznik nr 3 – Harmonogram rzeczowo – terminowo – finansowy</w:t>
      </w:r>
    </w:p>
    <w:p w:rsidR="00C01E32" w:rsidRPr="005A458D" w:rsidRDefault="005C5896" w:rsidP="005A458D">
      <w:pPr>
        <w:tabs>
          <w:tab w:val="left" w:pos="567"/>
        </w:tabs>
        <w:spacing w:before="120" w:after="120"/>
        <w:ind w:hanging="567"/>
        <w:jc w:val="both"/>
        <w:rPr>
          <w:rFonts w:ascii="Times New Roman" w:hAnsi="Times New Roman" w:cs="Times New Roman"/>
        </w:rPr>
      </w:pPr>
      <w:r w:rsidRPr="00D46D93">
        <w:rPr>
          <w:rFonts w:ascii="Times New Roman" w:hAnsi="Times New Roman" w:cs="Times New Roman"/>
        </w:rPr>
        <w:t>4. załącznik nr 4 – Oświadczenie gwarancyjne</w:t>
      </w:r>
    </w:p>
    <w:sectPr w:rsidR="00C01E32" w:rsidRPr="005A458D">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4C" w:rsidRDefault="00E6574C">
      <w:pPr>
        <w:spacing w:after="0" w:line="240" w:lineRule="auto"/>
      </w:pPr>
      <w:r>
        <w:separator/>
      </w:r>
    </w:p>
  </w:endnote>
  <w:endnote w:type="continuationSeparator" w:id="0">
    <w:p w:rsidR="00E6574C" w:rsidRDefault="00E6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A3" w:rsidRDefault="005C5896">
    <w:pPr>
      <w:pStyle w:val="Stopka"/>
      <w:jc w:val="center"/>
    </w:pPr>
    <w:r>
      <w:fldChar w:fldCharType="begin"/>
    </w:r>
    <w:r>
      <w:instrText xml:space="preserve"> PAGE </w:instrText>
    </w:r>
    <w:r>
      <w:fldChar w:fldCharType="separate"/>
    </w:r>
    <w:r w:rsidR="00F923E8">
      <w:rPr>
        <w:noProof/>
      </w:rPr>
      <w:t>34</w:t>
    </w:r>
    <w:r>
      <w:fldChar w:fldCharType="end"/>
    </w:r>
  </w:p>
  <w:p w:rsidR="009914A3" w:rsidRDefault="00E657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4C" w:rsidRDefault="00E6574C">
      <w:pPr>
        <w:spacing w:after="0" w:line="240" w:lineRule="auto"/>
      </w:pPr>
      <w:r>
        <w:separator/>
      </w:r>
    </w:p>
  </w:footnote>
  <w:footnote w:type="continuationSeparator" w:id="0">
    <w:p w:rsidR="00E6574C" w:rsidRDefault="00E65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981"/>
    <w:multiLevelType w:val="multilevel"/>
    <w:tmpl w:val="8D74120E"/>
    <w:lvl w:ilvl="0">
      <w:start w:val="1"/>
      <w:numFmt w:val="decimal"/>
      <w:lvlText w:val="%1)"/>
      <w:lvlJc w:val="left"/>
      <w:pPr>
        <w:ind w:left="1065" w:hanging="360"/>
      </w:pPr>
      <w:rPr>
        <w:rFonts w:ascii="Times New Roman" w:hAnsi="Times New Roman" w:cs="Times New Roman"/>
        <w:sz w:val="24"/>
        <w:szCs w:val="24"/>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rPr>
        <w:rFonts w:ascii="Times New Roman" w:hAnsi="Times New Roman" w:cs="Times New Roman"/>
        <w:sz w:val="24"/>
        <w:szCs w:val="24"/>
      </w:r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042B1406"/>
    <w:multiLevelType w:val="multilevel"/>
    <w:tmpl w:val="B06A762C"/>
    <w:lvl w:ilvl="0">
      <w:start w:val="1"/>
      <w:numFmt w:val="decimal"/>
      <w:lvlText w:val="%1)"/>
      <w:lvlJc w:val="left"/>
      <w:pPr>
        <w:ind w:left="1065" w:hanging="360"/>
      </w:pPr>
      <w:rPr>
        <w:rFonts w:ascii="Times New Roman" w:hAnsi="Times New Roman" w:cs="Times New Roman"/>
        <w:sz w:val="24"/>
        <w:szCs w:val="24"/>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05F66828"/>
    <w:multiLevelType w:val="multilevel"/>
    <w:tmpl w:val="1FBEFF66"/>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
    <w:nsid w:val="08862AB5"/>
    <w:multiLevelType w:val="multilevel"/>
    <w:tmpl w:val="35D6CBCA"/>
    <w:lvl w:ilvl="0">
      <w:start w:val="1"/>
      <w:numFmt w:val="decimal"/>
      <w:lvlText w:val="%1."/>
      <w:lvlJc w:val="left"/>
      <w:pPr>
        <w:ind w:left="750" w:hanging="39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E5713"/>
    <w:multiLevelType w:val="multilevel"/>
    <w:tmpl w:val="888CC9D6"/>
    <w:lvl w:ilvl="0">
      <w:start w:val="8"/>
      <w:numFmt w:val="decimal"/>
      <w:lvlText w:val="%1."/>
      <w:lvlJc w:val="left"/>
      <w:pPr>
        <w:ind w:left="720" w:hanging="360"/>
      </w:pPr>
    </w:lvl>
    <w:lvl w:ilvl="1">
      <w:start w:val="1"/>
      <w:numFmt w:val="decimal"/>
      <w:lvlText w:val="%2."/>
      <w:lvlJc w:val="left"/>
      <w:pPr>
        <w:ind w:left="360" w:hanging="360"/>
      </w:pPr>
      <w:rPr>
        <w:rFonts w:ascii="Times New Roman" w:eastAsia="Calibri" w:hAnsi="Times New Roman" w:cs="Times New Roman"/>
        <w:b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0F782D1A"/>
    <w:multiLevelType w:val="multilevel"/>
    <w:tmpl w:val="D40680F6"/>
    <w:lvl w:ilvl="0">
      <w:start w:val="25"/>
      <w:numFmt w:val="decimal"/>
      <w:lvlText w:val="%1."/>
      <w:lvlJc w:val="left"/>
      <w:pPr>
        <w:ind w:left="480" w:hanging="480"/>
      </w:pPr>
    </w:lvl>
    <w:lvl w:ilvl="1">
      <w:start w:val="7"/>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7D6B55"/>
    <w:multiLevelType w:val="multilevel"/>
    <w:tmpl w:val="D50484BC"/>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BC6AB7"/>
    <w:multiLevelType w:val="multilevel"/>
    <w:tmpl w:val="651C4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4C5786"/>
    <w:multiLevelType w:val="multilevel"/>
    <w:tmpl w:val="E468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F52FBE"/>
    <w:multiLevelType w:val="multilevel"/>
    <w:tmpl w:val="79287F5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10">
    <w:nsid w:val="1A4803F5"/>
    <w:multiLevelType w:val="multilevel"/>
    <w:tmpl w:val="DB0AA74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
    <w:nsid w:val="1C2B49B5"/>
    <w:multiLevelType w:val="multilevel"/>
    <w:tmpl w:val="D36688EA"/>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2">
    <w:nsid w:val="1E973E6A"/>
    <w:multiLevelType w:val="multilevel"/>
    <w:tmpl w:val="49C0AB0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432" w:hanging="432"/>
      </w:pPr>
      <w:rPr>
        <w:rFonts w:ascii="Times New Roman" w:eastAsia="Calibri" w:hAnsi="Times New Roman" w:cs="Times New Roman"/>
        <w:b/>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AB6DD0"/>
    <w:multiLevelType w:val="multilevel"/>
    <w:tmpl w:val="0B58AE04"/>
    <w:lvl w:ilvl="0">
      <w:start w:val="1"/>
      <w:numFmt w:val="lowerLetter"/>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15A32E5"/>
    <w:multiLevelType w:val="multilevel"/>
    <w:tmpl w:val="573868D0"/>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8D3C9F"/>
    <w:multiLevelType w:val="multilevel"/>
    <w:tmpl w:val="DD3CCE4A"/>
    <w:lvl w:ilvl="0">
      <w:start w:val="1"/>
      <w:numFmt w:val="lowerLetter"/>
      <w:lvlText w:val="%1)"/>
      <w:lvlJc w:val="left"/>
      <w:pPr>
        <w:ind w:left="3763" w:hanging="360"/>
      </w:pPr>
    </w:lvl>
    <w:lvl w:ilvl="1">
      <w:start w:val="1"/>
      <w:numFmt w:val="lowerLetter"/>
      <w:lvlText w:val="%2."/>
      <w:lvlJc w:val="left"/>
      <w:pPr>
        <w:ind w:left="1561" w:hanging="360"/>
      </w:pPr>
    </w:lvl>
    <w:lvl w:ilvl="2">
      <w:start w:val="1"/>
      <w:numFmt w:val="lowerRoman"/>
      <w:lvlText w:val="%3."/>
      <w:lvlJc w:val="right"/>
      <w:pPr>
        <w:ind w:left="2281" w:hanging="180"/>
      </w:pPr>
    </w:lvl>
    <w:lvl w:ilvl="3">
      <w:start w:val="1"/>
      <w:numFmt w:val="decimal"/>
      <w:lvlText w:val="%4."/>
      <w:lvlJc w:val="left"/>
      <w:pPr>
        <w:ind w:left="3001" w:hanging="360"/>
      </w:pPr>
    </w:lvl>
    <w:lvl w:ilvl="4">
      <w:start w:val="1"/>
      <w:numFmt w:val="lowerLetter"/>
      <w:lvlText w:val="%5."/>
      <w:lvlJc w:val="left"/>
      <w:pPr>
        <w:ind w:left="3721" w:hanging="360"/>
      </w:pPr>
    </w:lvl>
    <w:lvl w:ilvl="5">
      <w:start w:val="1"/>
      <w:numFmt w:val="lowerRoman"/>
      <w:lvlText w:val="%6."/>
      <w:lvlJc w:val="right"/>
      <w:pPr>
        <w:ind w:left="4441" w:hanging="180"/>
      </w:pPr>
    </w:lvl>
    <w:lvl w:ilvl="6">
      <w:start w:val="1"/>
      <w:numFmt w:val="decimal"/>
      <w:lvlText w:val="%7."/>
      <w:lvlJc w:val="left"/>
      <w:pPr>
        <w:ind w:left="5161" w:hanging="360"/>
      </w:pPr>
    </w:lvl>
    <w:lvl w:ilvl="7">
      <w:start w:val="1"/>
      <w:numFmt w:val="lowerLetter"/>
      <w:lvlText w:val="%8."/>
      <w:lvlJc w:val="left"/>
      <w:pPr>
        <w:ind w:left="5881" w:hanging="360"/>
      </w:pPr>
    </w:lvl>
    <w:lvl w:ilvl="8">
      <w:start w:val="1"/>
      <w:numFmt w:val="lowerRoman"/>
      <w:lvlText w:val="%9."/>
      <w:lvlJc w:val="right"/>
      <w:pPr>
        <w:ind w:left="6601" w:hanging="180"/>
      </w:pPr>
    </w:lvl>
  </w:abstractNum>
  <w:abstractNum w:abstractNumId="16">
    <w:nsid w:val="23815305"/>
    <w:multiLevelType w:val="multilevel"/>
    <w:tmpl w:val="5A420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325CD7"/>
    <w:multiLevelType w:val="multilevel"/>
    <w:tmpl w:val="FD36A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25EC07D4"/>
    <w:multiLevelType w:val="multilevel"/>
    <w:tmpl w:val="00C86A18"/>
    <w:lvl w:ilvl="0">
      <w:start w:val="1"/>
      <w:numFmt w:val="decimal"/>
      <w:lvlText w:val="%1)"/>
      <w:lvlJc w:val="left"/>
      <w:pPr>
        <w:ind w:left="1473" w:hanging="76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2899224F"/>
    <w:multiLevelType w:val="multilevel"/>
    <w:tmpl w:val="C684597A"/>
    <w:lvl w:ilvl="0">
      <w:start w:val="10"/>
      <w:numFmt w:val="decimal"/>
      <w:lvlText w:val="%1."/>
      <w:lvlJc w:val="left"/>
      <w:pPr>
        <w:ind w:left="480" w:hanging="480"/>
      </w:pPr>
      <w:rPr>
        <w:b/>
        <w:sz w:val="28"/>
        <w:szCs w:val="28"/>
      </w:rPr>
    </w:lvl>
    <w:lvl w:ilvl="1">
      <w:start w:val="1"/>
      <w:numFmt w:val="decimal"/>
      <w:lvlText w:val="%2."/>
      <w:lvlJc w:val="left"/>
      <w:pPr>
        <w:ind w:left="480" w:hanging="480"/>
      </w:pPr>
      <w:rPr>
        <w:rFonts w:ascii="Times New Roman" w:eastAsia="Calibri" w:hAnsi="Times New Roman" w:cs="Times New Roman"/>
        <w:b w:val="0"/>
        <w:strike w:val="0"/>
        <w:dstrike w:val="0"/>
        <w:color w:val="auto"/>
      </w:rPr>
    </w:lvl>
    <w:lvl w:ilvl="2">
      <w:start w:val="1"/>
      <w:numFmt w:val="decimal"/>
      <w:lvlText w:val="%1.%2.%3."/>
      <w:lvlJc w:val="left"/>
      <w:pPr>
        <w:ind w:left="720" w:hanging="720"/>
      </w:pPr>
      <w:rPr>
        <w:rFonts w:ascii="Times New Roman" w:hAnsi="Times New Roman"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98E7197"/>
    <w:multiLevelType w:val="multilevel"/>
    <w:tmpl w:val="20002A7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nsid w:val="2D303CB8"/>
    <w:multiLevelType w:val="multilevel"/>
    <w:tmpl w:val="1ACE8FD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2">
    <w:nsid w:val="2DB12658"/>
    <w:multiLevelType w:val="multilevel"/>
    <w:tmpl w:val="539E533E"/>
    <w:lvl w:ilvl="0">
      <w:start w:val="4"/>
      <w:numFmt w:val="decimal"/>
      <w:lvlText w:val="%1."/>
      <w:lvlJc w:val="left"/>
      <w:pPr>
        <w:ind w:left="360" w:hanging="360"/>
      </w:pPr>
      <w:rPr>
        <w:color w:val="000000"/>
        <w:sz w:val="28"/>
        <w:szCs w:val="28"/>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8072F50"/>
    <w:multiLevelType w:val="multilevel"/>
    <w:tmpl w:val="A8ECFB3E"/>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4">
    <w:nsid w:val="38CF0B08"/>
    <w:multiLevelType w:val="hybridMultilevel"/>
    <w:tmpl w:val="A8929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76350C"/>
    <w:multiLevelType w:val="multilevel"/>
    <w:tmpl w:val="BB62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F654EF"/>
    <w:multiLevelType w:val="multilevel"/>
    <w:tmpl w:val="59126AE8"/>
    <w:lvl w:ilvl="0">
      <w:start w:val="1"/>
      <w:numFmt w:val="lowerLetter"/>
      <w:lvlText w:val="%1)"/>
      <w:lvlJc w:val="left"/>
      <w:pPr>
        <w:ind w:left="1944" w:hanging="360"/>
      </w:pPr>
      <w:rPr>
        <w:rFonts w:ascii="Times New Roman" w:eastAsia="Calibri" w:hAnsi="Times New Roman" w:cs="Times New Roman"/>
        <w:b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7">
    <w:nsid w:val="3AB15AC0"/>
    <w:multiLevelType w:val="multilevel"/>
    <w:tmpl w:val="A6C8B1E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28">
    <w:nsid w:val="3BCD676F"/>
    <w:multiLevelType w:val="multilevel"/>
    <w:tmpl w:val="CE4CCE5C"/>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9">
    <w:nsid w:val="3D397FE1"/>
    <w:multiLevelType w:val="multilevel"/>
    <w:tmpl w:val="4D786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05F4040"/>
    <w:multiLevelType w:val="multilevel"/>
    <w:tmpl w:val="0BEE06C2"/>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07A528C"/>
    <w:multiLevelType w:val="multilevel"/>
    <w:tmpl w:val="383CC9EE"/>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180"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2">
    <w:nsid w:val="4693366C"/>
    <w:multiLevelType w:val="multilevel"/>
    <w:tmpl w:val="3248630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nsid w:val="49EB0C97"/>
    <w:multiLevelType w:val="multilevel"/>
    <w:tmpl w:val="3FBC90C2"/>
    <w:lvl w:ilvl="0">
      <w:start w:val="1"/>
      <w:numFmt w:val="decimal"/>
      <w:lvlText w:val="%1."/>
      <w:lvlJc w:val="left"/>
      <w:pPr>
        <w:ind w:left="720" w:hanging="360"/>
      </w:pPr>
    </w:lvl>
    <w:lvl w:ilvl="1">
      <w:start w:val="1"/>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4">
    <w:nsid w:val="4C620DFA"/>
    <w:multiLevelType w:val="multilevel"/>
    <w:tmpl w:val="E37483D4"/>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nsid w:val="501743DF"/>
    <w:multiLevelType w:val="multilevel"/>
    <w:tmpl w:val="1E6A2D18"/>
    <w:lvl w:ilvl="0">
      <w:start w:val="8"/>
      <w:numFmt w:val="decimal"/>
      <w:lvlText w:val="%1."/>
      <w:lvlJc w:val="left"/>
      <w:pPr>
        <w:ind w:left="360" w:hanging="360"/>
      </w:pPr>
      <w:rPr>
        <w:rFonts w:ascii="Times New Roman" w:eastAsia="Calibri" w:hAnsi="Times New Roman" w:cs="Times New Roman"/>
      </w:rPr>
    </w:lvl>
    <w:lvl w:ilvl="1">
      <w:start w:val="6"/>
      <w:numFmt w:val="decimal"/>
      <w:lvlText w:val="%2."/>
      <w:lvlJc w:val="left"/>
      <w:pPr>
        <w:ind w:left="716"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B705C9"/>
    <w:multiLevelType w:val="multilevel"/>
    <w:tmpl w:val="1E088EC8"/>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rFonts w:ascii="Times New Roman" w:eastAsia="Times New Roman" w:hAnsi="Times New Roman" w:cs="Times New Roman"/>
        <w:b w:val="0"/>
        <w:i w:val="0"/>
        <w:strike w:val="0"/>
        <w:dstrike w:val="0"/>
        <w:color w:val="auto"/>
        <w:sz w:val="22"/>
        <w:szCs w:val="22"/>
      </w:rPr>
    </w:lvl>
    <w:lvl w:ilvl="2">
      <w:start w:val="1"/>
      <w:numFmt w:val="decimal"/>
      <w:lvlText w:val="%1.%2.%3."/>
      <w:lvlJc w:val="left"/>
      <w:pPr>
        <w:ind w:left="720" w:hanging="720"/>
      </w:pPr>
      <w:rPr>
        <w:rFonts w:ascii="Times New Roman" w:hAnsi="Times New Roman" w:cs="Times New Roman"/>
        <w:b w:val="0"/>
        <w:color w:val="auto"/>
      </w:rPr>
    </w:lvl>
    <w:lvl w:ilvl="3">
      <w:start w:val="1"/>
      <w:numFmt w:val="decimal"/>
      <w:lvlText w:val="%1.%2.%3.%4."/>
      <w:lvlJc w:val="left"/>
      <w:pPr>
        <w:ind w:left="1359" w:hanging="720"/>
      </w:pPr>
      <w:rPr>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37">
    <w:nsid w:val="58143EE2"/>
    <w:multiLevelType w:val="multilevel"/>
    <w:tmpl w:val="27D46358"/>
    <w:lvl w:ilvl="0">
      <w:start w:val="1"/>
      <w:numFmt w:val="lowerLetter"/>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587C57CC"/>
    <w:multiLevelType w:val="multilevel"/>
    <w:tmpl w:val="0EB4504E"/>
    <w:lvl w:ilvl="0">
      <w:start w:val="1"/>
      <w:numFmt w:val="decimal"/>
      <w:lvlText w:val="%1)"/>
      <w:lvlJc w:val="left"/>
      <w:pPr>
        <w:ind w:left="1637" w:hanging="360"/>
      </w:pPr>
      <w:rPr>
        <w:rFonts w:ascii="Times New Roman" w:hAnsi="Times New Roman" w:cs="Times New Roman"/>
        <w:b w:val="0"/>
        <w:color w:val="auto"/>
        <w:sz w:val="24"/>
        <w:szCs w:val="24"/>
      </w:rPr>
    </w:lvl>
    <w:lvl w:ilvl="1">
      <w:start w:val="1"/>
      <w:numFmt w:val="lowerLetter"/>
      <w:lvlText w:val="%2."/>
      <w:lvlJc w:val="left"/>
      <w:pPr>
        <w:ind w:left="2365" w:hanging="360"/>
      </w:pPr>
    </w:lvl>
    <w:lvl w:ilvl="2">
      <w:start w:val="1"/>
      <w:numFmt w:val="lowerRoman"/>
      <w:lvlText w:val="%3."/>
      <w:lvlJc w:val="right"/>
      <w:pPr>
        <w:ind w:left="3085" w:hanging="180"/>
      </w:pPr>
    </w:lvl>
    <w:lvl w:ilvl="3">
      <w:start w:val="1"/>
      <w:numFmt w:val="decimal"/>
      <w:lvlText w:val="%4."/>
      <w:lvlJc w:val="left"/>
      <w:pPr>
        <w:ind w:left="3805" w:hanging="360"/>
      </w:pPr>
    </w:lvl>
    <w:lvl w:ilvl="4">
      <w:start w:val="1"/>
      <w:numFmt w:val="lowerLetter"/>
      <w:lvlText w:val="%5."/>
      <w:lvlJc w:val="left"/>
      <w:pPr>
        <w:ind w:left="4525" w:hanging="360"/>
      </w:pPr>
    </w:lvl>
    <w:lvl w:ilvl="5">
      <w:start w:val="1"/>
      <w:numFmt w:val="lowerRoman"/>
      <w:lvlText w:val="%6."/>
      <w:lvlJc w:val="right"/>
      <w:pPr>
        <w:ind w:left="5245" w:hanging="180"/>
      </w:pPr>
    </w:lvl>
    <w:lvl w:ilvl="6">
      <w:start w:val="1"/>
      <w:numFmt w:val="decimal"/>
      <w:lvlText w:val="%7."/>
      <w:lvlJc w:val="left"/>
      <w:pPr>
        <w:ind w:left="5965" w:hanging="360"/>
      </w:pPr>
    </w:lvl>
    <w:lvl w:ilvl="7">
      <w:start w:val="1"/>
      <w:numFmt w:val="lowerLetter"/>
      <w:lvlText w:val="%8."/>
      <w:lvlJc w:val="left"/>
      <w:pPr>
        <w:ind w:left="6685" w:hanging="360"/>
      </w:pPr>
    </w:lvl>
    <w:lvl w:ilvl="8">
      <w:start w:val="1"/>
      <w:numFmt w:val="lowerRoman"/>
      <w:lvlText w:val="%9."/>
      <w:lvlJc w:val="right"/>
      <w:pPr>
        <w:ind w:left="7405" w:hanging="180"/>
      </w:pPr>
    </w:lvl>
  </w:abstractNum>
  <w:abstractNum w:abstractNumId="39">
    <w:nsid w:val="5C6276E4"/>
    <w:multiLevelType w:val="multilevel"/>
    <w:tmpl w:val="9B6C134A"/>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1F65FE4"/>
    <w:multiLevelType w:val="multilevel"/>
    <w:tmpl w:val="14A8DA9C"/>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Times New Roman"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391007"/>
    <w:multiLevelType w:val="multilevel"/>
    <w:tmpl w:val="39DCFF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E57C54"/>
    <w:multiLevelType w:val="multilevel"/>
    <w:tmpl w:val="D948537A"/>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nsid w:val="689A1E95"/>
    <w:multiLevelType w:val="multilevel"/>
    <w:tmpl w:val="DB98DA78"/>
    <w:lvl w:ilvl="0">
      <w:start w:val="1"/>
      <w:numFmt w:val="decimal"/>
      <w:lvlText w:val="%1."/>
      <w:lvlJc w:val="left"/>
      <w:pPr>
        <w:ind w:left="1065" w:hanging="705"/>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C00119F"/>
    <w:multiLevelType w:val="multilevel"/>
    <w:tmpl w:val="6D84E01C"/>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5">
    <w:nsid w:val="6FB37610"/>
    <w:multiLevelType w:val="multilevel"/>
    <w:tmpl w:val="48CAC6B2"/>
    <w:lvl w:ilvl="0">
      <w:start w:val="1"/>
      <w:numFmt w:val="lowerLetter"/>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6">
    <w:nsid w:val="750E693E"/>
    <w:multiLevelType w:val="multilevel"/>
    <w:tmpl w:val="871A731E"/>
    <w:lvl w:ilvl="0">
      <w:start w:val="1"/>
      <w:numFmt w:val="decimal"/>
      <w:lvlText w:val="%1."/>
      <w:lvlJc w:val="left"/>
      <w:pPr>
        <w:ind w:left="1065" w:hanging="705"/>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71073F5"/>
    <w:multiLevelType w:val="multilevel"/>
    <w:tmpl w:val="B6686430"/>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7D44A35"/>
    <w:multiLevelType w:val="multilevel"/>
    <w:tmpl w:val="1B68E8B0"/>
    <w:lvl w:ilvl="0">
      <w:start w:val="8"/>
      <w:numFmt w:val="decimal"/>
      <w:lvlText w:val="%1."/>
      <w:lvlJc w:val="left"/>
      <w:pPr>
        <w:ind w:left="360" w:hanging="360"/>
      </w:pPr>
      <w:rPr>
        <w:rFonts w:ascii="Times New Roman" w:eastAsia="Calibri" w:hAnsi="Times New Roman" w:cs="Times New Roman"/>
      </w:rPr>
    </w:lvl>
    <w:lvl w:ilvl="1">
      <w:start w:val="6"/>
      <w:numFmt w:val="decimal"/>
      <w:lvlText w:val="%2."/>
      <w:lvlJc w:val="left"/>
      <w:pPr>
        <w:ind w:left="432" w:hanging="432"/>
      </w:pPr>
      <w:rPr>
        <w:rFonts w:ascii="Times New Roman" w:eastAsia="Calibri" w:hAnsi="Times New Roman" w:cs="Times New Roman"/>
        <w:b w:val="0"/>
        <w:color w:val="auto"/>
      </w:rPr>
    </w:lvl>
    <w:lvl w:ilvl="2">
      <w:start w:val="1"/>
      <w:numFmt w:val="decimal"/>
      <w:lvlText w:val="%3."/>
      <w:lvlJc w:val="left"/>
      <w:pPr>
        <w:ind w:left="1497" w:hanging="504"/>
      </w:pPr>
      <w:rPr>
        <w:rFonts w:ascii="Times New Roman" w:eastAsia="Calibri" w:hAnsi="Times New Roman" w:cs="Times New Roman"/>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ADB7AB5"/>
    <w:multiLevelType w:val="multilevel"/>
    <w:tmpl w:val="AEB877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0">
    <w:nsid w:val="7E5D7E5B"/>
    <w:multiLevelType w:val="multilevel"/>
    <w:tmpl w:val="5F1E725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1">
    <w:nsid w:val="7FED0AF8"/>
    <w:multiLevelType w:val="multilevel"/>
    <w:tmpl w:val="167611C8"/>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num w:numId="1">
    <w:abstractNumId w:val="33"/>
  </w:num>
  <w:num w:numId="2">
    <w:abstractNumId w:val="49"/>
  </w:num>
  <w:num w:numId="3">
    <w:abstractNumId w:val="3"/>
  </w:num>
  <w:num w:numId="4">
    <w:abstractNumId w:val="37"/>
  </w:num>
  <w:num w:numId="5">
    <w:abstractNumId w:val="39"/>
  </w:num>
  <w:num w:numId="6">
    <w:abstractNumId w:val="29"/>
  </w:num>
  <w:num w:numId="7">
    <w:abstractNumId w:val="22"/>
  </w:num>
  <w:num w:numId="8">
    <w:abstractNumId w:val="42"/>
  </w:num>
  <w:num w:numId="9">
    <w:abstractNumId w:val="51"/>
  </w:num>
  <w:num w:numId="10">
    <w:abstractNumId w:val="26"/>
  </w:num>
  <w:num w:numId="11">
    <w:abstractNumId w:val="36"/>
  </w:num>
  <w:num w:numId="12">
    <w:abstractNumId w:val="9"/>
  </w:num>
  <w:num w:numId="13">
    <w:abstractNumId w:val="27"/>
  </w:num>
  <w:num w:numId="14">
    <w:abstractNumId w:val="21"/>
  </w:num>
  <w:num w:numId="15">
    <w:abstractNumId w:val="28"/>
  </w:num>
  <w:num w:numId="16">
    <w:abstractNumId w:val="10"/>
  </w:num>
  <w:num w:numId="17">
    <w:abstractNumId w:val="44"/>
  </w:num>
  <w:num w:numId="18">
    <w:abstractNumId w:val="4"/>
  </w:num>
  <w:num w:numId="19">
    <w:abstractNumId w:val="40"/>
  </w:num>
  <w:num w:numId="20">
    <w:abstractNumId w:val="19"/>
  </w:num>
  <w:num w:numId="21">
    <w:abstractNumId w:val="2"/>
  </w:num>
  <w:num w:numId="22">
    <w:abstractNumId w:val="32"/>
  </w:num>
  <w:num w:numId="23">
    <w:abstractNumId w:val="13"/>
  </w:num>
  <w:num w:numId="24">
    <w:abstractNumId w:val="12"/>
  </w:num>
  <w:num w:numId="25">
    <w:abstractNumId w:val="23"/>
  </w:num>
  <w:num w:numId="26">
    <w:abstractNumId w:val="8"/>
  </w:num>
  <w:num w:numId="27">
    <w:abstractNumId w:val="16"/>
  </w:num>
  <w:num w:numId="28">
    <w:abstractNumId w:val="15"/>
  </w:num>
  <w:num w:numId="29">
    <w:abstractNumId w:val="35"/>
  </w:num>
  <w:num w:numId="30">
    <w:abstractNumId w:val="11"/>
  </w:num>
  <w:num w:numId="31">
    <w:abstractNumId w:val="48"/>
  </w:num>
  <w:num w:numId="32">
    <w:abstractNumId w:val="14"/>
  </w:num>
  <w:num w:numId="33">
    <w:abstractNumId w:val="31"/>
  </w:num>
  <w:num w:numId="34">
    <w:abstractNumId w:val="6"/>
  </w:num>
  <w:num w:numId="35">
    <w:abstractNumId w:val="30"/>
  </w:num>
  <w:num w:numId="36">
    <w:abstractNumId w:val="34"/>
  </w:num>
  <w:num w:numId="37">
    <w:abstractNumId w:val="50"/>
  </w:num>
  <w:num w:numId="38">
    <w:abstractNumId w:val="47"/>
  </w:num>
  <w:num w:numId="39">
    <w:abstractNumId w:val="46"/>
  </w:num>
  <w:num w:numId="40">
    <w:abstractNumId w:val="41"/>
  </w:num>
  <w:num w:numId="41">
    <w:abstractNumId w:val="5"/>
  </w:num>
  <w:num w:numId="42">
    <w:abstractNumId w:val="43"/>
  </w:num>
  <w:num w:numId="43">
    <w:abstractNumId w:val="38"/>
  </w:num>
  <w:num w:numId="44">
    <w:abstractNumId w:val="17"/>
  </w:num>
  <w:num w:numId="45">
    <w:abstractNumId w:val="20"/>
  </w:num>
  <w:num w:numId="46">
    <w:abstractNumId w:val="1"/>
  </w:num>
  <w:num w:numId="47">
    <w:abstractNumId w:val="0"/>
  </w:num>
  <w:num w:numId="48">
    <w:abstractNumId w:val="45"/>
  </w:num>
  <w:num w:numId="49">
    <w:abstractNumId w:val="18"/>
  </w:num>
  <w:num w:numId="50">
    <w:abstractNumId w:val="25"/>
  </w:num>
  <w:num w:numId="51">
    <w:abstractNumId w:val="7"/>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B8"/>
    <w:rsid w:val="00053024"/>
    <w:rsid w:val="001B032E"/>
    <w:rsid w:val="00225EFC"/>
    <w:rsid w:val="003B192F"/>
    <w:rsid w:val="00443470"/>
    <w:rsid w:val="00580530"/>
    <w:rsid w:val="005A458D"/>
    <w:rsid w:val="005C5896"/>
    <w:rsid w:val="00726A58"/>
    <w:rsid w:val="00751231"/>
    <w:rsid w:val="0075773A"/>
    <w:rsid w:val="008538EA"/>
    <w:rsid w:val="00885DE7"/>
    <w:rsid w:val="008D1AB8"/>
    <w:rsid w:val="0097143F"/>
    <w:rsid w:val="009A3F35"/>
    <w:rsid w:val="00AF5157"/>
    <w:rsid w:val="00BA33EC"/>
    <w:rsid w:val="00C01E32"/>
    <w:rsid w:val="00CE5007"/>
    <w:rsid w:val="00D439B2"/>
    <w:rsid w:val="00D46682"/>
    <w:rsid w:val="00DE08C0"/>
    <w:rsid w:val="00E6574C"/>
    <w:rsid w:val="00F012DF"/>
    <w:rsid w:val="00F44CF4"/>
    <w:rsid w:val="00F760A0"/>
    <w:rsid w:val="00F805FB"/>
    <w:rsid w:val="00F92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5896"/>
    <w:pPr>
      <w:suppressAutoHyphens/>
      <w:autoSpaceDN w:val="0"/>
      <w:textAlignment w:val="baseline"/>
    </w:pPr>
    <w:rPr>
      <w:rFonts w:ascii="Calibri" w:eastAsia="Times New Roman" w:hAnsi="Calibri" w:cs="Calibri"/>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C5896"/>
  </w:style>
  <w:style w:type="paragraph" w:styleId="Akapitzlist">
    <w:name w:val="List Paragraph"/>
    <w:basedOn w:val="Normalny"/>
    <w:rsid w:val="005C5896"/>
    <w:pPr>
      <w:ind w:left="720"/>
    </w:pPr>
  </w:style>
  <w:style w:type="paragraph" w:customStyle="1" w:styleId="Default">
    <w:name w:val="Default"/>
    <w:rsid w:val="005C5896"/>
    <w:pPr>
      <w:autoSpaceDE w:val="0"/>
      <w:autoSpaceDN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rsid w:val="005C5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5896"/>
    <w:rPr>
      <w:rFonts w:ascii="Segoe UI" w:eastAsia="Times New Roman" w:hAnsi="Segoe UI" w:cs="Segoe UI"/>
      <w:kern w:val="3"/>
      <w:sz w:val="18"/>
      <w:szCs w:val="18"/>
      <w:lang w:eastAsia="ar-SA"/>
    </w:rPr>
  </w:style>
  <w:style w:type="paragraph" w:styleId="Nagwek">
    <w:name w:val="header"/>
    <w:basedOn w:val="Normalny"/>
    <w:link w:val="NagwekZnak"/>
    <w:rsid w:val="005C5896"/>
    <w:pPr>
      <w:tabs>
        <w:tab w:val="center" w:pos="4536"/>
        <w:tab w:val="right" w:pos="9072"/>
      </w:tabs>
      <w:spacing w:after="0" w:line="240" w:lineRule="auto"/>
    </w:pPr>
  </w:style>
  <w:style w:type="character" w:customStyle="1" w:styleId="NagwekZnak">
    <w:name w:val="Nagłówek Znak"/>
    <w:basedOn w:val="Domylnaczcionkaakapitu"/>
    <w:link w:val="Nagwek"/>
    <w:rsid w:val="005C5896"/>
    <w:rPr>
      <w:rFonts w:ascii="Calibri" w:eastAsia="Times New Roman" w:hAnsi="Calibri" w:cs="Calibri"/>
      <w:kern w:val="3"/>
      <w:lang w:eastAsia="ar-SA"/>
    </w:rPr>
  </w:style>
  <w:style w:type="paragraph" w:styleId="Stopka">
    <w:name w:val="footer"/>
    <w:basedOn w:val="Normalny"/>
    <w:link w:val="StopkaZnak"/>
    <w:rsid w:val="005C5896"/>
    <w:pPr>
      <w:tabs>
        <w:tab w:val="center" w:pos="4536"/>
        <w:tab w:val="right" w:pos="9072"/>
      </w:tabs>
      <w:spacing w:after="0" w:line="240" w:lineRule="auto"/>
    </w:pPr>
  </w:style>
  <w:style w:type="character" w:customStyle="1" w:styleId="StopkaZnak">
    <w:name w:val="Stopka Znak"/>
    <w:basedOn w:val="Domylnaczcionkaakapitu"/>
    <w:link w:val="Stopka"/>
    <w:rsid w:val="005C5896"/>
    <w:rPr>
      <w:rFonts w:ascii="Calibri" w:eastAsia="Times New Roman" w:hAnsi="Calibri" w:cs="Calibri"/>
      <w:kern w:val="3"/>
      <w:lang w:eastAsia="ar-SA"/>
    </w:rPr>
  </w:style>
  <w:style w:type="paragraph" w:styleId="Tekstpodstawowy">
    <w:name w:val="Body Text"/>
    <w:basedOn w:val="Normalny"/>
    <w:link w:val="TekstpodstawowyZnak"/>
    <w:rsid w:val="005C5896"/>
    <w:pPr>
      <w:spacing w:after="0" w:line="400" w:lineRule="atLeast"/>
      <w:jc w:val="both"/>
      <w:textAlignment w:val="auto"/>
    </w:pPr>
    <w:rPr>
      <w:rFonts w:ascii="Times New Roman" w:hAnsi="Times New Roman" w:cs="Times New Roman"/>
      <w:kern w:val="0"/>
      <w:sz w:val="24"/>
      <w:szCs w:val="24"/>
    </w:rPr>
  </w:style>
  <w:style w:type="character" w:customStyle="1" w:styleId="TekstpodstawowyZnak">
    <w:name w:val="Tekst podstawowy Znak"/>
    <w:basedOn w:val="Domylnaczcionkaakapitu"/>
    <w:link w:val="Tekstpodstawowy"/>
    <w:rsid w:val="005C589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5896"/>
    <w:pPr>
      <w:suppressAutoHyphens/>
      <w:autoSpaceDN w:val="0"/>
      <w:textAlignment w:val="baseline"/>
    </w:pPr>
    <w:rPr>
      <w:rFonts w:ascii="Calibri" w:eastAsia="Times New Roman" w:hAnsi="Calibri" w:cs="Calibri"/>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C5896"/>
  </w:style>
  <w:style w:type="paragraph" w:styleId="Akapitzlist">
    <w:name w:val="List Paragraph"/>
    <w:basedOn w:val="Normalny"/>
    <w:rsid w:val="005C5896"/>
    <w:pPr>
      <w:ind w:left="720"/>
    </w:pPr>
  </w:style>
  <w:style w:type="paragraph" w:customStyle="1" w:styleId="Default">
    <w:name w:val="Default"/>
    <w:rsid w:val="005C5896"/>
    <w:pPr>
      <w:autoSpaceDE w:val="0"/>
      <w:autoSpaceDN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rsid w:val="005C5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5896"/>
    <w:rPr>
      <w:rFonts w:ascii="Segoe UI" w:eastAsia="Times New Roman" w:hAnsi="Segoe UI" w:cs="Segoe UI"/>
      <w:kern w:val="3"/>
      <w:sz w:val="18"/>
      <w:szCs w:val="18"/>
      <w:lang w:eastAsia="ar-SA"/>
    </w:rPr>
  </w:style>
  <w:style w:type="paragraph" w:styleId="Nagwek">
    <w:name w:val="header"/>
    <w:basedOn w:val="Normalny"/>
    <w:link w:val="NagwekZnak"/>
    <w:rsid w:val="005C5896"/>
    <w:pPr>
      <w:tabs>
        <w:tab w:val="center" w:pos="4536"/>
        <w:tab w:val="right" w:pos="9072"/>
      </w:tabs>
      <w:spacing w:after="0" w:line="240" w:lineRule="auto"/>
    </w:pPr>
  </w:style>
  <w:style w:type="character" w:customStyle="1" w:styleId="NagwekZnak">
    <w:name w:val="Nagłówek Znak"/>
    <w:basedOn w:val="Domylnaczcionkaakapitu"/>
    <w:link w:val="Nagwek"/>
    <w:rsid w:val="005C5896"/>
    <w:rPr>
      <w:rFonts w:ascii="Calibri" w:eastAsia="Times New Roman" w:hAnsi="Calibri" w:cs="Calibri"/>
      <w:kern w:val="3"/>
      <w:lang w:eastAsia="ar-SA"/>
    </w:rPr>
  </w:style>
  <w:style w:type="paragraph" w:styleId="Stopka">
    <w:name w:val="footer"/>
    <w:basedOn w:val="Normalny"/>
    <w:link w:val="StopkaZnak"/>
    <w:rsid w:val="005C5896"/>
    <w:pPr>
      <w:tabs>
        <w:tab w:val="center" w:pos="4536"/>
        <w:tab w:val="right" w:pos="9072"/>
      </w:tabs>
      <w:spacing w:after="0" w:line="240" w:lineRule="auto"/>
    </w:pPr>
  </w:style>
  <w:style w:type="character" w:customStyle="1" w:styleId="StopkaZnak">
    <w:name w:val="Stopka Znak"/>
    <w:basedOn w:val="Domylnaczcionkaakapitu"/>
    <w:link w:val="Stopka"/>
    <w:rsid w:val="005C5896"/>
    <w:rPr>
      <w:rFonts w:ascii="Calibri" w:eastAsia="Times New Roman" w:hAnsi="Calibri" w:cs="Calibri"/>
      <w:kern w:val="3"/>
      <w:lang w:eastAsia="ar-SA"/>
    </w:rPr>
  </w:style>
  <w:style w:type="paragraph" w:styleId="Tekstpodstawowy">
    <w:name w:val="Body Text"/>
    <w:basedOn w:val="Normalny"/>
    <w:link w:val="TekstpodstawowyZnak"/>
    <w:rsid w:val="005C5896"/>
    <w:pPr>
      <w:spacing w:after="0" w:line="400" w:lineRule="atLeast"/>
      <w:jc w:val="both"/>
      <w:textAlignment w:val="auto"/>
    </w:pPr>
    <w:rPr>
      <w:rFonts w:ascii="Times New Roman" w:hAnsi="Times New Roman" w:cs="Times New Roman"/>
      <w:kern w:val="0"/>
      <w:sz w:val="24"/>
      <w:szCs w:val="24"/>
    </w:rPr>
  </w:style>
  <w:style w:type="character" w:customStyle="1" w:styleId="TekstpodstawowyZnak">
    <w:name w:val="Tekst podstawowy Znak"/>
    <w:basedOn w:val="Domylnaczcionkaakapitu"/>
    <w:link w:val="Tekstpodstawowy"/>
    <w:rsid w:val="005C589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11681</Words>
  <Characters>70090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16</cp:revision>
  <dcterms:created xsi:type="dcterms:W3CDTF">2019-04-08T12:58:00Z</dcterms:created>
  <dcterms:modified xsi:type="dcterms:W3CDTF">2019-07-01T10:09:00Z</dcterms:modified>
</cp:coreProperties>
</file>