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13" w:rsidRDefault="00E94C41" w:rsidP="00E94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41">
        <w:rPr>
          <w:rFonts w:ascii="Times New Roman" w:hAnsi="Times New Roman" w:cs="Times New Roman"/>
          <w:b/>
          <w:sz w:val="24"/>
          <w:szCs w:val="24"/>
        </w:rPr>
        <w:t>Budowa drogi dojazdowej do gruntów rolnych w m. Wędrynia i Łowoszów</w:t>
      </w:r>
      <w:r w:rsidR="000D02B8">
        <w:rPr>
          <w:rFonts w:ascii="Times New Roman" w:hAnsi="Times New Roman" w:cs="Times New Roman"/>
          <w:b/>
          <w:sz w:val="24"/>
          <w:szCs w:val="24"/>
        </w:rPr>
        <w:br/>
        <w:t>- szacunkowa wartość zamówienia</w:t>
      </w:r>
    </w:p>
    <w:p w:rsidR="00E94C41" w:rsidRDefault="00E94C41" w:rsidP="00E94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C41" w:rsidRDefault="00E94C41" w:rsidP="00E94C41">
      <w:pPr>
        <w:jc w:val="both"/>
        <w:rPr>
          <w:rFonts w:ascii="Times New Roman" w:hAnsi="Times New Roman" w:cs="Times New Roman"/>
          <w:sz w:val="24"/>
          <w:szCs w:val="24"/>
        </w:rPr>
      </w:pPr>
      <w:r w:rsidRPr="000D02B8">
        <w:rPr>
          <w:rFonts w:ascii="Times New Roman" w:hAnsi="Times New Roman" w:cs="Times New Roman"/>
          <w:sz w:val="24"/>
          <w:szCs w:val="24"/>
        </w:rPr>
        <w:t xml:space="preserve">Kosztorys inwestorski, luty 2016 r. </w:t>
      </w:r>
      <w:r w:rsidR="00100CF2" w:rsidRPr="000D02B8">
        <w:rPr>
          <w:rFonts w:ascii="Times New Roman" w:hAnsi="Times New Roman" w:cs="Times New Roman"/>
          <w:sz w:val="24"/>
          <w:szCs w:val="24"/>
        </w:rPr>
        <w:t>–</w:t>
      </w:r>
      <w:r w:rsidRPr="000D02B8">
        <w:rPr>
          <w:rFonts w:ascii="Times New Roman" w:hAnsi="Times New Roman" w:cs="Times New Roman"/>
          <w:sz w:val="24"/>
          <w:szCs w:val="24"/>
        </w:rPr>
        <w:t xml:space="preserve"> </w:t>
      </w:r>
      <w:r w:rsidR="00100CF2" w:rsidRPr="000D02B8">
        <w:rPr>
          <w:rFonts w:ascii="Times New Roman" w:hAnsi="Times New Roman" w:cs="Times New Roman"/>
          <w:sz w:val="24"/>
          <w:szCs w:val="24"/>
        </w:rPr>
        <w:t>306.934,34 zł netto</w:t>
      </w:r>
    </w:p>
    <w:p w:rsidR="00EC0157" w:rsidRDefault="00EC0157" w:rsidP="00E94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Przewiduje się udzielenie zamówień uzupełniających stanowiących nie więcej niż 30% wartości zamówienia podstawowego – 306.934,34 x 30%= 92.080,30</w:t>
      </w:r>
    </w:p>
    <w:p w:rsidR="00EC0157" w:rsidRDefault="00EC0157" w:rsidP="00E94C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306.934,34 + 92.080,30 = 399.014,64/4,1749 euro </w:t>
      </w:r>
      <w:r w:rsidRPr="00EC0157">
        <w:rPr>
          <w:rFonts w:ascii="Times New Roman" w:hAnsi="Times New Roman" w:cs="Times New Roman"/>
          <w:b/>
          <w:sz w:val="24"/>
          <w:szCs w:val="24"/>
          <w:u w:val="single"/>
        </w:rPr>
        <w:t>= 95.574,66 euro</w:t>
      </w:r>
    </w:p>
    <w:p w:rsidR="00FF23C9" w:rsidRDefault="00FF23C9" w:rsidP="00E94C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23C9" w:rsidRPr="00EC0157" w:rsidRDefault="00FF23C9" w:rsidP="00E94C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FF23C9" w:rsidRPr="00EC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4F"/>
    <w:rsid w:val="000D02B8"/>
    <w:rsid w:val="00100CF2"/>
    <w:rsid w:val="001F0113"/>
    <w:rsid w:val="00494D4F"/>
    <w:rsid w:val="00E94C41"/>
    <w:rsid w:val="00EC0157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5</cp:revision>
  <dcterms:created xsi:type="dcterms:W3CDTF">2016-05-13T05:45:00Z</dcterms:created>
  <dcterms:modified xsi:type="dcterms:W3CDTF">2016-05-24T11:52:00Z</dcterms:modified>
</cp:coreProperties>
</file>