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4032D" w14:textId="33AA908B" w:rsidR="00AD6952" w:rsidRDefault="00AD6952" w:rsidP="00AD6952">
      <w:pPr>
        <w:jc w:val="right"/>
        <w:rPr>
          <w:b/>
          <w:caps/>
        </w:rPr>
      </w:pPr>
      <w:r>
        <w:rPr>
          <w:b/>
          <w:caps/>
        </w:rPr>
        <w:t xml:space="preserve">projekt </w:t>
      </w:r>
      <w:r w:rsidRPr="00AD6952">
        <w:rPr>
          <w:b/>
          <w:caps/>
        </w:rPr>
        <w:br/>
      </w:r>
    </w:p>
    <w:p w14:paraId="0E1FCEC7" w14:textId="77777777" w:rsid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Uchwała Nr ……………….</w:t>
      </w:r>
      <w:r w:rsidR="00AD6952">
        <w:rPr>
          <w:b/>
          <w:caps/>
        </w:rPr>
        <w:t xml:space="preserve"> </w:t>
      </w:r>
    </w:p>
    <w:p w14:paraId="4AB8B936" w14:textId="754C5A7E" w:rsidR="00E53E11" w:rsidRP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Rady Gminy Lasowice Wielkie</w:t>
      </w:r>
    </w:p>
    <w:p w14:paraId="2BA62569" w14:textId="77777777" w:rsidR="00E53E11" w:rsidRPr="00AD6952" w:rsidRDefault="00E53E11" w:rsidP="00E53E11">
      <w:pPr>
        <w:spacing w:before="280" w:after="280"/>
        <w:jc w:val="center"/>
        <w:rPr>
          <w:b/>
          <w:caps/>
        </w:rPr>
      </w:pPr>
      <w:r w:rsidRPr="00AD6952">
        <w:t>z dnia …………………… r.</w:t>
      </w:r>
    </w:p>
    <w:p w14:paraId="1FF5E9FD" w14:textId="77777777" w:rsidR="00E53E11" w:rsidRPr="00AD6952" w:rsidRDefault="00E53E11" w:rsidP="00E53E11">
      <w:pPr>
        <w:keepNext/>
        <w:spacing w:after="480"/>
        <w:jc w:val="center"/>
      </w:pPr>
      <w:r w:rsidRPr="00AD6952">
        <w:rPr>
          <w:b/>
        </w:rPr>
        <w:t>w sprawie przyjęcia Regulaminu utrzymania czystości i porządku na terenie Gminy Lasowice Wielkie</w:t>
      </w:r>
    </w:p>
    <w:p w14:paraId="381E5545" w14:textId="77777777" w:rsidR="00E53E11" w:rsidRPr="00AD6952" w:rsidRDefault="00E53E11" w:rsidP="00E53E11">
      <w:pPr>
        <w:keepLines/>
        <w:spacing w:before="120" w:after="120"/>
        <w:ind w:firstLine="227"/>
      </w:pPr>
      <w:r w:rsidRPr="00AD6952">
        <w:t>Na podstawie art. 18 ust. 2 pkt 15, art. 40 ust. 1, art. 41 ust 1 i art. 42 ustawy z dnia 8 marca 1990 r. o samorządzie gminnym (</w:t>
      </w:r>
      <w:proofErr w:type="spellStart"/>
      <w:r w:rsidRPr="00AD6952">
        <w:t>t.j</w:t>
      </w:r>
      <w:proofErr w:type="spellEnd"/>
      <w:r w:rsidRPr="00AD6952">
        <w:t>. Dz. U. z 2019 r., poz. 506 ze  zm.) oraz z art. 4 ustawy z dnia 13 września 1996 r. o utrzymaniu czystości i porządku w gminach (</w:t>
      </w:r>
      <w:proofErr w:type="spellStart"/>
      <w:r w:rsidRPr="00AD6952">
        <w:t>t.j</w:t>
      </w:r>
      <w:proofErr w:type="spellEnd"/>
      <w:r w:rsidRPr="00AD6952">
        <w:t>. Dz. U. z 2019 r., poz. 2010 ze zm.), po zasięgnięciu opinii Państwowego Powiatowego Inspektora Sanitarnego oraz po przeprowadzeniu konsultacji z organizacjami pozarządowymi oraz podmiotami, o których mowa w art. 3 ust. 3 ustawy z dnia 24 kwietnia 2003 r. o działalności pożytku publicznego i o wolontariacie, Rada Gminy Lasowice Wielkie uchwala, co następuje:</w:t>
      </w:r>
    </w:p>
    <w:p w14:paraId="7EBA010B" w14:textId="77777777" w:rsidR="00E53E11" w:rsidRPr="00AD6952" w:rsidRDefault="00E53E11" w:rsidP="00E53E11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1. </w:t>
      </w:r>
      <w:r w:rsidRPr="00AD6952">
        <w:t>Przy</w:t>
      </w:r>
      <w:r w:rsidR="00F2408D" w:rsidRPr="00AD6952">
        <w:t>j</w:t>
      </w:r>
      <w:r w:rsidRPr="00AD6952">
        <w:t>muje się "Regulamin utrzymania czystości i porządku na terenie Gminy Lasowice Wielkie" zwany dalej "Regulaminem".</w:t>
      </w:r>
    </w:p>
    <w:p w14:paraId="40C7000D" w14:textId="77777777" w:rsidR="00E53E11" w:rsidRPr="00AD6952" w:rsidRDefault="00E53E11" w:rsidP="00B02AC8">
      <w:pPr>
        <w:keepNext/>
        <w:keepLines/>
        <w:jc w:val="center"/>
        <w:rPr>
          <w:b/>
        </w:rPr>
      </w:pPr>
    </w:p>
    <w:p w14:paraId="2D59D2B5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1.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POSTANOWIENIA OGÓLNE</w:t>
      </w:r>
    </w:p>
    <w:p w14:paraId="69F53761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2. </w:t>
      </w:r>
      <w:r w:rsidRPr="00AD6952">
        <w:rPr>
          <w:color w:val="000000"/>
          <w:u w:color="000000"/>
        </w:rPr>
        <w:t xml:space="preserve">Regulamin utrzymania czystości i porządku na terenie Gminy Lasowice Wielkie, zwany dalej „Regulaminem”, określa szczegółowe </w:t>
      </w:r>
      <w:r w:rsidR="00E46BDA" w:rsidRPr="00AD6952">
        <w:rPr>
          <w:color w:val="000000"/>
          <w:u w:color="000000"/>
        </w:rPr>
        <w:t>zasady dotyczące:</w:t>
      </w:r>
    </w:p>
    <w:p w14:paraId="7F5A64F8" w14:textId="77777777" w:rsidR="00E46BDA" w:rsidRPr="00AD6952" w:rsidRDefault="00E46BDA" w:rsidP="00315717">
      <w:pPr>
        <w:pStyle w:val="Akapitzlist"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AD6952">
        <w:rPr>
          <w:color w:val="000000"/>
          <w:u w:color="000000"/>
        </w:rPr>
        <w:t xml:space="preserve">Wymagań w zakresie: </w:t>
      </w:r>
    </w:p>
    <w:p w14:paraId="49E06B0A" w14:textId="77777777" w:rsidR="00E46BDA" w:rsidRPr="00AD6952" w:rsidRDefault="00E46BDA" w:rsidP="00CD5D64">
      <w:pPr>
        <w:pStyle w:val="Akapitzlist"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AD6952">
        <w:rPr>
          <w:color w:val="000000"/>
          <w:u w:color="000000"/>
        </w:rPr>
        <w:t xml:space="preserve">selektywnego zbierania i odbierania odpadów komunalnych oraz </w:t>
      </w:r>
      <w:r w:rsidR="00CD5D64" w:rsidRPr="00AD6952">
        <w:rPr>
          <w:color w:val="000000"/>
          <w:u w:color="000000"/>
        </w:rPr>
        <w:t xml:space="preserve">selektywnego zbierania odpadów komunalnych prowadzonego </w:t>
      </w:r>
      <w:r w:rsidRPr="00AD6952">
        <w:rPr>
          <w:color w:val="000000"/>
          <w:u w:color="000000"/>
        </w:rPr>
        <w:t xml:space="preserve">przez </w:t>
      </w:r>
      <w:r w:rsidR="00C151B5" w:rsidRPr="00AD6952">
        <w:rPr>
          <w:color w:val="000000"/>
          <w:u w:color="000000"/>
        </w:rPr>
        <w:t>P</w:t>
      </w:r>
      <w:r w:rsidRPr="00AD6952">
        <w:rPr>
          <w:color w:val="000000"/>
          <w:u w:color="000000"/>
        </w:rPr>
        <w:t xml:space="preserve">unkty </w:t>
      </w:r>
      <w:r w:rsidR="00C151B5" w:rsidRPr="00AD6952">
        <w:rPr>
          <w:color w:val="000000"/>
          <w:u w:color="000000"/>
        </w:rPr>
        <w:t>S</w:t>
      </w:r>
      <w:r w:rsidRPr="00AD6952">
        <w:rPr>
          <w:color w:val="000000"/>
          <w:u w:color="000000"/>
        </w:rPr>
        <w:t xml:space="preserve">elektywnego </w:t>
      </w:r>
      <w:r w:rsidR="00C151B5" w:rsidRPr="00AD6952">
        <w:rPr>
          <w:color w:val="000000"/>
          <w:u w:color="000000"/>
        </w:rPr>
        <w:t>Z</w:t>
      </w:r>
      <w:r w:rsidRPr="00AD6952">
        <w:rPr>
          <w:color w:val="000000"/>
          <w:u w:color="000000"/>
        </w:rPr>
        <w:t xml:space="preserve">bierania </w:t>
      </w:r>
      <w:r w:rsidR="00C151B5" w:rsidRPr="00AD6952">
        <w:rPr>
          <w:color w:val="000000"/>
          <w:u w:color="000000"/>
        </w:rPr>
        <w:t>O</w:t>
      </w:r>
      <w:r w:rsidRPr="00AD6952">
        <w:rPr>
          <w:color w:val="000000"/>
          <w:u w:color="000000"/>
        </w:rPr>
        <w:t xml:space="preserve">dpadów </w:t>
      </w:r>
      <w:r w:rsidR="00C151B5" w:rsidRPr="00AD6952">
        <w:rPr>
          <w:color w:val="000000"/>
          <w:u w:color="000000"/>
        </w:rPr>
        <w:t>K</w:t>
      </w:r>
      <w:r w:rsidRPr="00AD6952">
        <w:rPr>
          <w:color w:val="000000"/>
          <w:u w:color="000000"/>
        </w:rPr>
        <w:t>omunalnych,</w:t>
      </w:r>
    </w:p>
    <w:p w14:paraId="41773CAB" w14:textId="77777777" w:rsidR="00E46BDA" w:rsidRPr="00AD6952" w:rsidRDefault="00E46BDA" w:rsidP="00E46BDA">
      <w:pPr>
        <w:pStyle w:val="Akapitzlist"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AD6952">
        <w:rPr>
          <w:color w:val="000000"/>
          <w:u w:color="000000"/>
        </w:rPr>
        <w:t xml:space="preserve">uprzątnięcia błota, śniegu, lodu i innych zanieczyszczeń z części nieruchomości służących do użytku publicznego, </w:t>
      </w:r>
    </w:p>
    <w:p w14:paraId="165F4464" w14:textId="77777777" w:rsidR="00E46BDA" w:rsidRPr="00AD6952" w:rsidRDefault="00E46BDA" w:rsidP="00E46BDA">
      <w:pPr>
        <w:pStyle w:val="Akapitzlist"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AD6952">
        <w:rPr>
          <w:color w:val="000000"/>
          <w:u w:color="000000"/>
        </w:rPr>
        <w:t>mycia i napraw pojazdów samochodowych poza myjniami i warsztatami naprawczymi;</w:t>
      </w:r>
      <w:r w:rsidRPr="00AD6952">
        <w:t xml:space="preserve"> </w:t>
      </w:r>
    </w:p>
    <w:p w14:paraId="5FCF62C1" w14:textId="77777777" w:rsidR="00B02AC8" w:rsidRPr="00AD6952" w:rsidRDefault="00B02AC8" w:rsidP="00E46BDA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 w:rsidRPr="00AD6952">
        <w:rPr>
          <w:u w:color="000000"/>
        </w:rPr>
        <w:t xml:space="preserve">Rodzaju i minimalnej pojemności pojemników lub worków przeznaczonych do zbierania odpadów komunalnych na terenie nieruchomości, w tym na terenach przeznaczonych do użytku publicznego oraz na drogach publicznych, warunków rozmieszczania tych pojemników i worków </w:t>
      </w:r>
      <w:r w:rsidR="00315717" w:rsidRPr="00AD6952">
        <w:rPr>
          <w:u w:color="000000"/>
        </w:rPr>
        <w:t>oraz</w:t>
      </w:r>
      <w:r w:rsidRPr="00AD6952">
        <w:rPr>
          <w:u w:color="000000"/>
        </w:rPr>
        <w:t xml:space="preserve"> utrzymania </w:t>
      </w:r>
      <w:r w:rsidR="00315717" w:rsidRPr="00AD6952">
        <w:rPr>
          <w:u w:color="000000"/>
        </w:rPr>
        <w:t xml:space="preserve">pojemników </w:t>
      </w:r>
      <w:r w:rsidRPr="00AD6952">
        <w:rPr>
          <w:u w:color="000000"/>
        </w:rPr>
        <w:t>w odpowiednim stanie sanitarnym, porządkowym i technicznym;</w:t>
      </w:r>
    </w:p>
    <w:p w14:paraId="320C6952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3) </w:t>
      </w:r>
      <w:r w:rsidRPr="00AD6952">
        <w:rPr>
          <w:u w:color="000000"/>
        </w:rPr>
        <w:t>Utrzymania w odpowiednim stanie sanitarnym i porządkowym miejsc gromadzenia odpadów;</w:t>
      </w:r>
    </w:p>
    <w:p w14:paraId="21313526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4) </w:t>
      </w:r>
      <w:r w:rsidRPr="00AD6952">
        <w:rPr>
          <w:u w:color="000000"/>
        </w:rPr>
        <w:t>Częstotliwości i sposobu pozbywania się odpadów komunalnych i nieczystości ciekłych</w:t>
      </w:r>
      <w:r w:rsidRPr="00AD6952">
        <w:rPr>
          <w:u w:color="000000"/>
        </w:rPr>
        <w:br/>
        <w:t>z terenu nieruchomości oraz z terenów przeznaczonych do użytku publicznego;</w:t>
      </w:r>
    </w:p>
    <w:p w14:paraId="77D0BBC8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5) </w:t>
      </w:r>
      <w:r w:rsidRPr="00AD6952">
        <w:rPr>
          <w:u w:color="000000"/>
        </w:rPr>
        <w:t>Innych wymagań wynikających z wojewódzkiego planu gospodarki odpadami;</w:t>
      </w:r>
    </w:p>
    <w:p w14:paraId="1DC0E4B7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6) </w:t>
      </w:r>
      <w:r w:rsidRPr="00AD6952">
        <w:rPr>
          <w:u w:color="000000"/>
        </w:rPr>
        <w:t>Obowiązków osób utrzymujących zwierzęta domowe, mających na celu ochronę przed zagrożeniem lub uciążliwością dla ludzi oraz przed zanieczyszczeniem terenów przeznaczonych do wspólnego użytku;</w:t>
      </w:r>
    </w:p>
    <w:p w14:paraId="0C12FA1B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7) </w:t>
      </w:r>
      <w:r w:rsidRPr="00AD6952">
        <w:rPr>
          <w:u w:color="000000"/>
        </w:rPr>
        <w:t>Wymagań utrzymywania zwierząt gospodarskich na terenach wyłączonych z produkcji rolniczej, w tym także zakazu ich utrzymywania na określonych obszarach lub w poszczególnych nieruchomościach;</w:t>
      </w:r>
    </w:p>
    <w:p w14:paraId="4F118512" w14:textId="77777777" w:rsidR="00B02AC8" w:rsidRPr="00AD6952" w:rsidRDefault="00B02AC8" w:rsidP="00B02AC8">
      <w:pPr>
        <w:spacing w:before="120" w:after="120"/>
        <w:ind w:left="340" w:hanging="227"/>
        <w:rPr>
          <w:u w:color="000000"/>
        </w:rPr>
      </w:pPr>
      <w:r w:rsidRPr="00AD6952">
        <w:t>8) </w:t>
      </w:r>
      <w:r w:rsidRPr="00AD6952">
        <w:rPr>
          <w:u w:color="000000"/>
        </w:rPr>
        <w:t>Wyznaczania obszarów podlegających obowiązkowej deratyzacji i terminów jej przeprowadzania.</w:t>
      </w:r>
    </w:p>
    <w:p w14:paraId="6E2AE445" w14:textId="77777777" w:rsidR="00B02AC8" w:rsidRPr="00AD6952" w:rsidRDefault="00B02AC8" w:rsidP="00B02AC8">
      <w:pPr>
        <w:keepNext/>
        <w:jc w:val="center"/>
        <w:rPr>
          <w:color w:val="000000"/>
          <w:u w:color="000000"/>
        </w:rPr>
      </w:pPr>
      <w:r w:rsidRPr="00AD6952">
        <w:rPr>
          <w:b/>
        </w:rPr>
        <w:t>Rozdział 2.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WYMAGANIA W ZAKRESIE UTRZYMANIA CZYSTOŚCI I PORZĄDKUNA TERENIE GMINY</w:t>
      </w:r>
    </w:p>
    <w:p w14:paraId="7E841802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3. </w:t>
      </w:r>
      <w:r w:rsidRPr="00AD6952">
        <w:t>1. </w:t>
      </w:r>
      <w:r w:rsidRPr="00AD6952">
        <w:rPr>
          <w:color w:val="000000"/>
          <w:u w:color="000000"/>
        </w:rPr>
        <w:t>Każdy właściciel nieruchomości ma obowiązek gromadzenia odpadów komunalnych w przeznaczonych na ten cel pojemnikach lub workach oraz utrzymanie tych pojemników w odpowiednim stanie sanitarnym, porządkowym i technicznym, jak również utrzymanie w odpowiednim stanie sanitarnym i porządkowym miejsc gromadzenia odpadów.</w:t>
      </w:r>
    </w:p>
    <w:p w14:paraId="2C9A0920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lastRenderedPageBreak/>
        <w:t>2. </w:t>
      </w:r>
      <w:r w:rsidRPr="00AD6952">
        <w:rPr>
          <w:color w:val="000000"/>
          <w:u w:color="000000"/>
        </w:rPr>
        <w:t>Właściciel nieruchomości ma obowiązek przekazywania selektywnie zebranych odpadów komunalnych podmiotowi odbierającemu odpady w terminach wyznaczonych harmonogramem, udostępnianym właścicielom nieruchomości przez gminę w sposób zwyczajowo przyjęty.</w:t>
      </w:r>
    </w:p>
    <w:p w14:paraId="2C5CE8F8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3. </w:t>
      </w:r>
      <w:r w:rsidRPr="00AD6952">
        <w:rPr>
          <w:color w:val="000000"/>
          <w:u w:color="000000"/>
        </w:rPr>
        <w:t>W przypadku niedopełnienia przez właściciela nieruchomości obowiązku zbierania odpadów komunalnych w sposób selektywny, podmiot odbierający odpady przyjmuje je jako niesegregowane (zmieszane) odpady komunalne i powiadamia o tym wójta oraz właściciela nieruchomości.</w:t>
      </w:r>
    </w:p>
    <w:p w14:paraId="03622B7E" w14:textId="406EDC12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4. </w:t>
      </w:r>
      <w:r w:rsidRPr="00AD6952">
        <w:rPr>
          <w:color w:val="000000"/>
          <w:u w:color="000000"/>
        </w:rPr>
        <w:t xml:space="preserve">Obowiązek selektywnego zbierania odpadów komunalnych przez właściciela nieruchomości uznaje się za zachowany w przypadku, </w:t>
      </w:r>
      <w:r w:rsidR="00652D37">
        <w:rPr>
          <w:color w:val="000000"/>
          <w:u w:color="000000"/>
        </w:rPr>
        <w:t xml:space="preserve">gdy odpady komunalne zebrane </w:t>
      </w:r>
      <w:r w:rsidRPr="00AD6952">
        <w:rPr>
          <w:color w:val="000000"/>
          <w:u w:color="000000"/>
        </w:rPr>
        <w:t>w podziale na odpowiednie frakcj</w:t>
      </w:r>
      <w:r w:rsidR="00652D37">
        <w:rPr>
          <w:color w:val="000000"/>
          <w:u w:color="000000"/>
        </w:rPr>
        <w:t>e</w:t>
      </w:r>
      <w:r w:rsidRPr="00AD6952">
        <w:rPr>
          <w:color w:val="000000"/>
          <w:u w:color="000000"/>
        </w:rPr>
        <w:t>, o których mowa w §5. ust. 3., gromadzone są w pojemnikach lub workach przeznaczonych do tych frakcji.</w:t>
      </w:r>
    </w:p>
    <w:p w14:paraId="682B397E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5. </w:t>
      </w:r>
      <w:r w:rsidRPr="00AD6952">
        <w:rPr>
          <w:color w:val="000000"/>
          <w:u w:color="000000"/>
        </w:rPr>
        <w:t>Właściciel nieruchomości ma obowiązek gromadzenia odpadów komunalnych i nieczystości ciekłych z zachowaniem zasad bezpieczeństwa i właściwej eksploatacji.</w:t>
      </w:r>
    </w:p>
    <w:p w14:paraId="5D4983DE" w14:textId="77777777" w:rsidR="00B02AC8" w:rsidRPr="00AD6952" w:rsidRDefault="00B02AC8" w:rsidP="00BF4309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6. </w:t>
      </w:r>
      <w:r w:rsidRPr="00AD6952">
        <w:rPr>
          <w:color w:val="000000"/>
          <w:u w:color="000000"/>
        </w:rPr>
        <w:t>Na terenie Gminy Lasowice Wielkie, biorąc pod uwagę zasady utrzymania czystości i porządku, nie należy wyrzucać odpadów komunalnych pochodzących z gospodarstw domowych, sklepów, punktów usługowych, działalności gospodarczych oraz innych nieruchomości do koszy ulicznych, pojemników przy budynkach użyteczności publicznej oraz pojemników i worków innych właścicieli.</w:t>
      </w:r>
    </w:p>
    <w:p w14:paraId="6854C778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4. </w:t>
      </w:r>
      <w:r w:rsidRPr="00AD6952">
        <w:t>1. </w:t>
      </w:r>
      <w:r w:rsidRPr="00AD6952">
        <w:rPr>
          <w:color w:val="000000"/>
          <w:u w:color="000000"/>
        </w:rPr>
        <w:t>Obowiązkiem właścicieli nieruchomości jest uprzątnięcie błota, śniegu, lodu i innych zanieczyszczeń z części nieruchomości służących do użytku publicznego, w tym z chodników, przejść, bram itp.</w:t>
      </w:r>
    </w:p>
    <w:p w14:paraId="17752F0C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Śnieg i lód oraz błoto należy pryzmować przy krawężniku, zabrania się usuwania ich na jezdnię.</w:t>
      </w:r>
    </w:p>
    <w:p w14:paraId="059A9AC8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5. </w:t>
      </w:r>
      <w:r w:rsidRPr="00AD6952">
        <w:t>1. </w:t>
      </w:r>
      <w:r w:rsidRPr="00AD6952">
        <w:rPr>
          <w:color w:val="000000"/>
          <w:u w:color="000000"/>
        </w:rPr>
        <w:t>Mycie pojazdów samochodowych poza myjniami może odbywać się na utwardzonym terenie nieruchomości pod warunkiem, że powstające ścieki odprowadzane są do kanalizacji sanitarnej lub gromadzone w zbiornikach bezodpływowych. Odprowadzanie ścieków bezpośrednio do gleby lub wód powierzchniowych jest zabronione.</w:t>
      </w:r>
    </w:p>
    <w:p w14:paraId="17309FB5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Drobne naprawy pojazdów samochodowych poza warsztatami naprawczymi, związane z ich bieżącą eksploatacją dozwolone są na terenie nieruchomości pod warunkiem, że powstające odpady i zanieczyszczenia gromadzone są w sposób umożliwiający ich usunięcie oraz naprawy te nie spowodują zanieczyszczenia wód i gleby.</w:t>
      </w:r>
    </w:p>
    <w:p w14:paraId="3F6BAD4F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3.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OGÓLNE ZASADY W ZAKRESIE PROWADZENIA SELEKTYWNEGO ZBIERANIA ODPADÓW KOMUNALNYCH</w:t>
      </w:r>
    </w:p>
    <w:p w14:paraId="20E47F46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6. </w:t>
      </w:r>
      <w:r w:rsidRPr="00AD6952">
        <w:t>1. </w:t>
      </w:r>
      <w:r w:rsidRPr="00AD6952">
        <w:rPr>
          <w:color w:val="000000"/>
          <w:u w:color="000000"/>
        </w:rPr>
        <w:t>Wyposażenie nieruchomości w pojemniki lub worki do zbierania odpadów komunalnych organizuje gmina w zamian za uiszczoną opłatę za gospodarowanie odpadami komunalnymi.</w:t>
      </w:r>
    </w:p>
    <w:p w14:paraId="78F37685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Właściciele nieruchomości mają obowiązek selektywnego zbierania odpadów komunalnych.</w:t>
      </w:r>
    </w:p>
    <w:p w14:paraId="2F16C135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3. </w:t>
      </w:r>
      <w:r w:rsidRPr="00AD6952">
        <w:rPr>
          <w:color w:val="000000"/>
          <w:u w:color="000000"/>
        </w:rPr>
        <w:t>Właściciele nieruchomości zobowiązani są do gromadzenia i przekazywania podmiotowi odbierającemu odpady komunalne w oddzielnych pojemnikach lub workach następujących frakcji odpadów komunalnych:</w:t>
      </w:r>
    </w:p>
    <w:p w14:paraId="16FECF85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b/>
          <w:color w:val="000000"/>
          <w:u w:color="000000"/>
        </w:rPr>
        <w:t xml:space="preserve">papier </w:t>
      </w:r>
      <w:r w:rsidRPr="00AD6952">
        <w:rPr>
          <w:color w:val="000000"/>
          <w:u w:color="000000"/>
        </w:rPr>
        <w:t>– odpady z papieru i tektury oraz odpady opakowaniowe z papieru i tektury;</w:t>
      </w:r>
    </w:p>
    <w:p w14:paraId="486BDCCF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b/>
          <w:color w:val="000000"/>
          <w:u w:color="000000"/>
        </w:rPr>
        <w:t xml:space="preserve">szkło </w:t>
      </w:r>
      <w:r w:rsidRPr="00AD6952">
        <w:rPr>
          <w:color w:val="000000"/>
          <w:u w:color="000000"/>
        </w:rPr>
        <w:t>– odpady ze szkła oraz odpady opakowaniowe ze szkła;</w:t>
      </w:r>
    </w:p>
    <w:p w14:paraId="6D02D394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b/>
          <w:color w:val="000000"/>
          <w:u w:color="000000"/>
        </w:rPr>
        <w:t xml:space="preserve">metale, tworzywa sztuczne i opakowania wielomateriałowe </w:t>
      </w:r>
      <w:r w:rsidRPr="00AD6952">
        <w:rPr>
          <w:color w:val="000000"/>
          <w:u w:color="000000"/>
        </w:rPr>
        <w:t xml:space="preserve">– odpady z metali oraz odpady opakowaniowe z metali, odpady z tworzyw sztucznych oraz odpady opakowaniowe </w:t>
      </w:r>
      <w:r w:rsidRPr="00AD6952">
        <w:rPr>
          <w:color w:val="000000"/>
          <w:u w:color="000000"/>
        </w:rPr>
        <w:br/>
        <w:t>z tworzyw sztucznych, odpady opakowaniowe wielomateriałowe;</w:t>
      </w:r>
    </w:p>
    <w:p w14:paraId="207BC190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4) </w:t>
      </w:r>
      <w:r w:rsidRPr="00AD6952">
        <w:rPr>
          <w:b/>
          <w:color w:val="000000"/>
          <w:u w:color="000000"/>
        </w:rPr>
        <w:t xml:space="preserve">butelki plastikowe PET </w:t>
      </w:r>
      <w:r w:rsidRPr="00AD6952">
        <w:rPr>
          <w:color w:val="000000"/>
          <w:u w:color="000000"/>
        </w:rPr>
        <w:t>– butelki plastikowe po napojach;</w:t>
      </w:r>
    </w:p>
    <w:p w14:paraId="46BD8143" w14:textId="2BA1889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5) </w:t>
      </w:r>
      <w:r w:rsidRPr="00AD6952">
        <w:rPr>
          <w:b/>
          <w:color w:val="000000"/>
          <w:u w:color="000000"/>
        </w:rPr>
        <w:t xml:space="preserve">odpady </w:t>
      </w:r>
      <w:r w:rsidR="00427029">
        <w:rPr>
          <w:b/>
          <w:color w:val="000000"/>
          <w:u w:color="000000"/>
        </w:rPr>
        <w:t xml:space="preserve">resztkowe </w:t>
      </w:r>
      <w:r w:rsidRPr="00AD6952">
        <w:rPr>
          <w:color w:val="000000"/>
          <w:u w:color="000000"/>
        </w:rPr>
        <w:t>– odpady resztkowe pozostające po selektywnej zbiórce.</w:t>
      </w:r>
    </w:p>
    <w:p w14:paraId="6F14B9E9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lastRenderedPageBreak/>
        <w:t>4. </w:t>
      </w:r>
      <w:r w:rsidRPr="00AD6952">
        <w:rPr>
          <w:color w:val="000000"/>
          <w:u w:color="000000"/>
        </w:rPr>
        <w:t>Właściciele nieruchomości zobowiązani są ponadto do selektywnego zbierania powstających w gospodarstwach domowych odpadów komunalnych: bioodpadów</w:t>
      </w:r>
      <w:r w:rsidRPr="00AD6952">
        <w:rPr>
          <w:b/>
          <w:color w:val="000000"/>
          <w:u w:color="000000"/>
        </w:rPr>
        <w:t xml:space="preserve"> (</w:t>
      </w:r>
      <w:r w:rsidRPr="00AD6952">
        <w:rPr>
          <w:color w:val="000000"/>
          <w:u w:color="000000"/>
        </w:rPr>
        <w:t>odpady kuchenne, resztki jedzenia, resztki z owoców i warzyw, fusy z kawy i herbaty, skorupki jajek itp. - jeżeli nie są kompostowane), odpadów niebezpiecznych, przeterminowanych leków i chemikaliów, odpadów niekwalifikujących się do odpadów medycznych powstałych w gospodarstwie domowym w wyniku przyjmowania produktów leczniczych w formie iniekcji i prowadzenia monitoringu poziomu substancji we krwi, w szczególności igieł i strzykawek, zużytych baterii i akumulatorów, zużytego sprzętu elektrycznego i elektronicznego, mebli i innych odpadów wielkogabarytowych, zużytych opon samochodów osobowych, odpadów budowlanych i rozbiórkowych, odpadów tekstyliów i odzieży.</w:t>
      </w:r>
    </w:p>
    <w:p w14:paraId="092CFFEE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5. </w:t>
      </w:r>
      <w:r w:rsidRPr="00AD6952">
        <w:rPr>
          <w:color w:val="000000"/>
          <w:u w:color="000000"/>
        </w:rPr>
        <w:t>Właściciele nieruchomości mogą przekazywać odpady komunalne zebrane w sposób selektywny, wymienione w ust. 3. i 4., do zorganizowanego Punktu Selektywnej Zbiórki Odpadów Komunalnych.</w:t>
      </w:r>
    </w:p>
    <w:p w14:paraId="1E6310AD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4.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OKREŚLENIE RODZAJU I MINIMALNEJ POJEMNOŚCI POJEMNIKÓW LUB WORKÓW PRZEZNACZONYCH DO ZBIERANIA ODPADÓW KOMUNALNYCH NA TERENIE NIERUCHOMOŚCI, TYM NA TERENACH PRZEZNACZONYCH DO UŻYTKU PUBLICZNEGO ORAZ NA DROGACH PUBLICZNYCH, WARUNKÓW ROZMIESZCZANIA TYCH POJEMNIKÓW I WORKÓW I ICH UTRZYMANIA W ODPOWIEDNIM STANIE SANITARNYM, PORZĄDKOWYM I TECHNICZNYM</w:t>
      </w:r>
    </w:p>
    <w:p w14:paraId="59836DB3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7. </w:t>
      </w:r>
      <w:r w:rsidRPr="00AD6952">
        <w:t>1. </w:t>
      </w:r>
      <w:r w:rsidRPr="00AD6952">
        <w:rPr>
          <w:color w:val="000000"/>
          <w:u w:color="000000"/>
        </w:rPr>
        <w:t>Dopuszcza się stosowanie następujących rodzajów pojemników i worków przeznaczonych do zbierania odpadów komunalnych na terenie nieruchomości oraz na drogach publicznych na terenie Gminy Lasowice Wielkie:</w:t>
      </w:r>
    </w:p>
    <w:p w14:paraId="2214565A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kosze uliczne o pojemności od 35 do 70 l;</w:t>
      </w:r>
    </w:p>
    <w:p w14:paraId="01418ADF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pojemniki na odpady o pojemności: 110 l, 120 l, 240 l, 1100 l wykonane z tworzywa sztucznego lub metalu;</w:t>
      </w:r>
    </w:p>
    <w:p w14:paraId="4A794E20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color w:val="000000"/>
          <w:u w:color="000000"/>
        </w:rPr>
        <w:t>worki polietylenowe PE-HD o pojemności od 80 l do 120 l o grubości dostosowanej do ilości i rodzaju odpadów, wykluczające rozerwanie się worka.</w:t>
      </w:r>
    </w:p>
    <w:p w14:paraId="2AB6F58C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Do selektywnego zbierania odpadów należy stosować pojemniki lub worki odpowiednio oznaczone (kolorem i napisem</w:t>
      </w:r>
      <w:r w:rsidR="00843304" w:rsidRPr="00AD6952">
        <w:rPr>
          <w:color w:val="000000"/>
          <w:u w:color="000000"/>
        </w:rPr>
        <w:t xml:space="preserve"> / kolorem</w:t>
      </w:r>
      <w:r w:rsidRPr="00AD6952">
        <w:rPr>
          <w:color w:val="000000"/>
          <w:u w:color="000000"/>
        </w:rPr>
        <w:t>) dla każdej frakcji osobno:</w:t>
      </w:r>
    </w:p>
    <w:p w14:paraId="47F6CB95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b/>
          <w:color w:val="000000"/>
          <w:u w:color="000000"/>
        </w:rPr>
        <w:t xml:space="preserve">papier </w:t>
      </w:r>
      <w:r w:rsidRPr="00AD6952">
        <w:rPr>
          <w:color w:val="000000"/>
          <w:u w:color="000000"/>
        </w:rPr>
        <w:t>– pojemniki lub worki koloru niebieskiego z napisem „Papier, karton”;</w:t>
      </w:r>
    </w:p>
    <w:p w14:paraId="61ECF728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b/>
          <w:color w:val="000000"/>
          <w:u w:color="000000"/>
        </w:rPr>
        <w:t xml:space="preserve">szkło </w:t>
      </w:r>
      <w:r w:rsidRPr="00AD6952">
        <w:rPr>
          <w:color w:val="000000"/>
          <w:u w:color="000000"/>
        </w:rPr>
        <w:t>– pojemniki lub worki koloru zielonego z napisem „Szkło”;</w:t>
      </w:r>
    </w:p>
    <w:p w14:paraId="5AD2A62D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b/>
          <w:color w:val="000000"/>
          <w:u w:color="000000"/>
        </w:rPr>
        <w:t xml:space="preserve">metale, tworzywa sztuczne i opakowania wielomateriałowe </w:t>
      </w:r>
      <w:r w:rsidRPr="00AD6952">
        <w:rPr>
          <w:color w:val="000000"/>
          <w:u w:color="000000"/>
        </w:rPr>
        <w:t>– pojemniki lub worki koloru żółtego z napisem „Tworzywa sztuczne”;</w:t>
      </w:r>
    </w:p>
    <w:p w14:paraId="5E3DF4B9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4) </w:t>
      </w:r>
      <w:r w:rsidRPr="00AD6952">
        <w:rPr>
          <w:b/>
          <w:color w:val="000000"/>
          <w:u w:color="000000"/>
        </w:rPr>
        <w:t>butelki plastikowe</w:t>
      </w:r>
      <w:r w:rsidRPr="00AD6952">
        <w:rPr>
          <w:color w:val="000000"/>
          <w:u w:color="000000"/>
        </w:rPr>
        <w:t xml:space="preserve"> –worki bezbarwne z żółtym napisem „TYLKO butelki po napojach PET”;</w:t>
      </w:r>
    </w:p>
    <w:p w14:paraId="09E23806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5) </w:t>
      </w:r>
      <w:r w:rsidRPr="00AD6952">
        <w:rPr>
          <w:b/>
          <w:color w:val="000000"/>
          <w:u w:color="000000"/>
        </w:rPr>
        <w:t xml:space="preserve">bioodpady </w:t>
      </w:r>
      <w:r w:rsidRPr="00AD6952">
        <w:rPr>
          <w:color w:val="000000"/>
          <w:u w:color="000000"/>
        </w:rPr>
        <w:t>– pojemniki lub worki koloru brązowego z napisem „Bioodpady”.</w:t>
      </w:r>
    </w:p>
    <w:p w14:paraId="468BF75A" w14:textId="1504429A" w:rsidR="00BF4309" w:rsidRPr="00AD6952" w:rsidRDefault="00BF4309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 xml:space="preserve">6) </w:t>
      </w:r>
      <w:r w:rsidRPr="00AD6952">
        <w:rPr>
          <w:b/>
          <w:color w:val="000000"/>
          <w:u w:color="000000"/>
        </w:rPr>
        <w:t xml:space="preserve">niesegregowane (zmieszane) odpady komunalne – </w:t>
      </w:r>
      <w:r w:rsidRPr="00AD6952">
        <w:rPr>
          <w:color w:val="000000"/>
          <w:u w:color="000000"/>
        </w:rPr>
        <w:t>pojemniki</w:t>
      </w:r>
      <w:r w:rsidR="00AD6952" w:rsidRPr="00AD6952">
        <w:rPr>
          <w:color w:val="000000"/>
          <w:u w:color="000000"/>
        </w:rPr>
        <w:t xml:space="preserve"> lub worki</w:t>
      </w:r>
      <w:r w:rsidRPr="00AD6952">
        <w:rPr>
          <w:color w:val="000000"/>
          <w:u w:color="000000"/>
        </w:rPr>
        <w:t xml:space="preserve"> koloru czarnego</w:t>
      </w:r>
      <w:r w:rsidR="00843304" w:rsidRPr="00AD6952">
        <w:rPr>
          <w:color w:val="000000"/>
          <w:u w:color="000000"/>
        </w:rPr>
        <w:t>.</w:t>
      </w:r>
      <w:r w:rsidRPr="00AD6952">
        <w:rPr>
          <w:color w:val="000000"/>
          <w:u w:color="000000"/>
        </w:rPr>
        <w:t xml:space="preserve"> </w:t>
      </w:r>
    </w:p>
    <w:p w14:paraId="029D01E1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8. </w:t>
      </w:r>
      <w:r w:rsidRPr="00AD6952">
        <w:rPr>
          <w:color w:val="000000"/>
          <w:u w:color="000000"/>
        </w:rPr>
        <w:t>Odpady komunalne należy gromadzić w workach lub pojemnikach o minimalnej pojemności, uwzględniającej następujące normy:</w:t>
      </w:r>
    </w:p>
    <w:p w14:paraId="5C5DC178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dla budynków mieszkalnych nie mniej niż 40 l na mieszkańca;</w:t>
      </w:r>
    </w:p>
    <w:p w14:paraId="13D4034C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dla szkół wszelkiego typu 3 l na każdego ucznia i pracownika;</w:t>
      </w:r>
    </w:p>
    <w:p w14:paraId="478F37E7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color w:val="000000"/>
          <w:u w:color="000000"/>
        </w:rPr>
        <w:t>dla żłobków i przedszkoli 3 l na każde dziecko i pracownika;</w:t>
      </w:r>
    </w:p>
    <w:p w14:paraId="5C6062B9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4) </w:t>
      </w:r>
      <w:r w:rsidRPr="00AD6952">
        <w:rPr>
          <w:color w:val="000000"/>
          <w:u w:color="000000"/>
        </w:rPr>
        <w:t>dla lokali handlowych 50 l na każde 10m2 powierzchni całkowitej, jednak co najmniej jeden pojemnik 120 l na lokal;</w:t>
      </w:r>
    </w:p>
    <w:p w14:paraId="78B829D2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5) </w:t>
      </w:r>
      <w:r w:rsidRPr="00AD6952">
        <w:rPr>
          <w:color w:val="000000"/>
          <w:u w:color="000000"/>
        </w:rPr>
        <w:t>dla lokali gastronomicznych 20 l na jedno miejsce konsumpcyjne;</w:t>
      </w:r>
    </w:p>
    <w:p w14:paraId="4C295C98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6) </w:t>
      </w:r>
      <w:r w:rsidRPr="00AD6952">
        <w:rPr>
          <w:color w:val="000000"/>
          <w:u w:color="000000"/>
        </w:rPr>
        <w:t>dla ulicznych punktów szybkiej konsumpcji co najmniej jeden pojemnik 120 l;</w:t>
      </w:r>
    </w:p>
    <w:p w14:paraId="69D1FE12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7) </w:t>
      </w:r>
      <w:r w:rsidRPr="00AD6952">
        <w:rPr>
          <w:color w:val="000000"/>
          <w:u w:color="000000"/>
        </w:rPr>
        <w:t>dla zakładów rzemieślniczych, usługowych i produkcyjnych w odniesieniu do pomieszczeń biurowych i socjalnych pojemnik 120 l na każdych 10 pracowników;</w:t>
      </w:r>
    </w:p>
    <w:p w14:paraId="380CE3FD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lastRenderedPageBreak/>
        <w:t>8) </w:t>
      </w:r>
      <w:r w:rsidRPr="00AD6952">
        <w:rPr>
          <w:color w:val="000000"/>
          <w:u w:color="000000"/>
        </w:rPr>
        <w:t>dla przystanków komunikacji publicznej kosze należy lokalizować pod wiatą, a w przypadku jej braku w sąsiedztwie oznaczenia przystanku;</w:t>
      </w:r>
    </w:p>
    <w:p w14:paraId="61932684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9) </w:t>
      </w:r>
      <w:r w:rsidRPr="00AD6952">
        <w:rPr>
          <w:color w:val="000000"/>
          <w:u w:color="000000"/>
        </w:rPr>
        <w:t>dla hoteli, pensjonatów itp. – nie mniej niż 10 l na jedno łóżko;</w:t>
      </w:r>
    </w:p>
    <w:p w14:paraId="65398C56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10) </w:t>
      </w:r>
      <w:r w:rsidRPr="00AD6952">
        <w:rPr>
          <w:color w:val="000000"/>
          <w:u w:color="000000"/>
        </w:rPr>
        <w:t>dla cmentarzy – nie mniej niż 1 l na jeden grobowiec, a w okresie świąt: Wszystkich Świętych, Bożego Narodzenia i Świąt Wielkanocnych nie mniej niż 20 l na jeden grobowiec.</w:t>
      </w:r>
    </w:p>
    <w:p w14:paraId="6BC9BF24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9. </w:t>
      </w:r>
      <w:r w:rsidRPr="00AD6952">
        <w:t>1. </w:t>
      </w:r>
      <w:r w:rsidRPr="00AD6952">
        <w:rPr>
          <w:color w:val="000000"/>
          <w:u w:color="000000"/>
        </w:rPr>
        <w:t>Każda nieruchomość zamieszkała winna być wyposażona w co najmniej 1 pojemnik o minimalnej pojemności 110 l.</w:t>
      </w:r>
    </w:p>
    <w:p w14:paraId="35B6CA9B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Właściciele nieruchomości zobowiązani są dostosować ilość i pojemność pojemników do swych indywidualnych potrzeb, uwzględniając przyjęte normatywy oraz częstotliwość opróżniania pojemników.</w:t>
      </w:r>
    </w:p>
    <w:p w14:paraId="40875FF8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10. </w:t>
      </w:r>
      <w:r w:rsidRPr="00AD6952">
        <w:rPr>
          <w:color w:val="000000"/>
          <w:u w:color="000000"/>
        </w:rPr>
        <w:t>Utrzymywanie pojemników w odpowiednim stanie sanitarnym, porządkowym i technicznym oraz utrzymywanie miejsc gromadzenia odpadów w odpowiednim stanie sanitarnym i porządkowym należy do obowiązków właściciela nieruchomości.</w:t>
      </w:r>
    </w:p>
    <w:p w14:paraId="247987C2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11. </w:t>
      </w:r>
      <w:r w:rsidRPr="00AD6952">
        <w:t>1. </w:t>
      </w:r>
      <w:r w:rsidRPr="00AD6952">
        <w:rPr>
          <w:color w:val="000000"/>
          <w:u w:color="000000"/>
        </w:rPr>
        <w:t>Właściciele nieruchomości wyznaczają miejsce na lokalizację pojemników i worków na odpady zapewniając łatwy do nich dostęp, nie stwarzający niedogodności dla sąsiadów i użytkowników dróg; w przypadku gdy wyznaczenie miejsca na pojemniki nie jest możliwe na terenie własnej nieruchomości, właściciele nieruchomości zobowiązani są do zapewnienia usytuowania pojemników na terenie innej nieruchomości na zasadach uzgodnionych z jej właścicielem;</w:t>
      </w:r>
    </w:p>
    <w:p w14:paraId="6559EF12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Właściciele nieruchomości w dniu wywozu odpadów, wystawiają pojemniki i worki na odpady przed posesję, w przypadku gdy nieruchomość zabudowana jest budynkiem jednorodzinnym.</w:t>
      </w:r>
    </w:p>
    <w:p w14:paraId="46357E53" w14:textId="77FD80FE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12. </w:t>
      </w:r>
      <w:r w:rsidRPr="00AD6952">
        <w:t>1. </w:t>
      </w:r>
      <w:r w:rsidRPr="00AD6952">
        <w:rPr>
          <w:color w:val="000000"/>
          <w:u w:color="000000"/>
        </w:rPr>
        <w:t xml:space="preserve">Bioodpady powstające w gospodarstwach domowych należy gromadzić w specjalnie do tego przeznaczonych </w:t>
      </w:r>
      <w:r w:rsidR="00652D37">
        <w:rPr>
          <w:color w:val="000000"/>
          <w:u w:color="000000"/>
        </w:rPr>
        <w:t xml:space="preserve">pojemnikach lub </w:t>
      </w:r>
      <w:r w:rsidRPr="00AD6952">
        <w:rPr>
          <w:color w:val="000000"/>
          <w:u w:color="000000"/>
        </w:rPr>
        <w:t>workach (w kolorze brązowym) i przekazywać do zorganizowanego Punktu Selektywnej Zbiórki Odpadów Komunalnych.</w:t>
      </w:r>
    </w:p>
    <w:p w14:paraId="0D3C0881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Dopuszcza się prowadzenie kompostowania bioodpadów w przydomowych kompostownikach.</w:t>
      </w:r>
    </w:p>
    <w:p w14:paraId="531EE1E1" w14:textId="534A8409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3. </w:t>
      </w:r>
      <w:r w:rsidRPr="00AD6952">
        <w:rPr>
          <w:color w:val="000000"/>
          <w:u w:color="000000"/>
        </w:rPr>
        <w:t>Właściciel nieruchomości może składać w przydomowym kompostowniku bioodpady po zgłoszeniu tego w Urzędzie Gminy. W sytuacji</w:t>
      </w:r>
      <w:r w:rsidR="00652D37">
        <w:rPr>
          <w:color w:val="000000"/>
          <w:u w:color="000000"/>
        </w:rPr>
        <w:t>,</w:t>
      </w:r>
      <w:r w:rsidRPr="00AD6952">
        <w:rPr>
          <w:color w:val="000000"/>
          <w:u w:color="000000"/>
        </w:rPr>
        <w:t xml:space="preserve"> gdy właściciel nie zadeklarował składania tych odpadów w przydomowym kompostowniku, zobowiązany jest gromadzić odpady w przeznaczonym do tego celu pojemniku lub worku.</w:t>
      </w:r>
    </w:p>
    <w:p w14:paraId="62CC443C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5.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CZĘSTOTLIWOŚĆ I SPOSÓB POZBYWANIA SIĘ ODPADÓW KOMUNALNYCHI NIECZYSTOŚCI CIEKŁYCH Z TERENU NIERUCHOMOŚCI ORAZ TERENÓW</w:t>
      </w:r>
      <w:r w:rsidRPr="00AD6952">
        <w:rPr>
          <w:b/>
          <w:color w:val="000000"/>
          <w:u w:color="000000"/>
        </w:rPr>
        <w:br/>
        <w:t>PRZEZNACZONYCH DO UŻYTKU PUBLICZNEGO</w:t>
      </w:r>
    </w:p>
    <w:p w14:paraId="5162A749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13. </w:t>
      </w:r>
      <w:r w:rsidRPr="00AD6952">
        <w:t>1. </w:t>
      </w:r>
      <w:r w:rsidRPr="00AD6952">
        <w:rPr>
          <w:color w:val="000000"/>
          <w:u w:color="000000"/>
        </w:rPr>
        <w:t>Odpady komunalne z terenu nieruchomości należy usuwać, zgodnie z zawartą przez Gminę, z podmiotem wyłonionym w drodze przetargu, umową na odbieranie i zagospodarowanie odpadów komunalnych.</w:t>
      </w:r>
    </w:p>
    <w:p w14:paraId="50B86E2A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Odpady niesegregowane (zmieszane) odbierane będą z nieruchomości zamieszkałych nie rzadziej niż co dwa tygodnie, w okresie od kwietnia do października, i nie rzadziej niż raz w miesiącu w pozostałej części roku.</w:t>
      </w:r>
    </w:p>
    <w:p w14:paraId="6689E89A" w14:textId="5AAAD911" w:rsidR="00B02AC8" w:rsidRPr="00AD6952" w:rsidRDefault="00AD6952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</w:t>
      </w:r>
      <w:r w:rsidR="00B02AC8" w:rsidRPr="00AD6952">
        <w:t>. </w:t>
      </w:r>
      <w:r w:rsidR="00B02AC8" w:rsidRPr="00AD6952">
        <w:rPr>
          <w:color w:val="000000"/>
          <w:u w:color="000000"/>
        </w:rPr>
        <w:t>Odpady segregowane tj. oznaczone: „Papier, karton”, „Szkło”, „Tworzywa sztuczne”, „TYLKO butelki po napojach PET” odbierane będ</w:t>
      </w:r>
      <w:r w:rsidR="00BF4309" w:rsidRPr="00AD6952">
        <w:rPr>
          <w:color w:val="000000"/>
          <w:u w:color="000000"/>
        </w:rPr>
        <w:t>ą z nieruchomości zamieszkałych</w:t>
      </w:r>
      <w:r w:rsidR="00B02AC8" w:rsidRPr="00AD6952">
        <w:rPr>
          <w:color w:val="000000"/>
          <w:u w:color="000000"/>
        </w:rPr>
        <w:t xml:space="preserve"> nie rzadziej niż raz w miesiącu.</w:t>
      </w:r>
    </w:p>
    <w:p w14:paraId="53AD52EE" w14:textId="71C6DE43" w:rsidR="00B02AC8" w:rsidRPr="00AD6952" w:rsidRDefault="00AD6952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4</w:t>
      </w:r>
      <w:r w:rsidR="00B02AC8" w:rsidRPr="00AD6952">
        <w:t>. </w:t>
      </w:r>
      <w:r w:rsidR="00B02AC8" w:rsidRPr="00AD6952">
        <w:rPr>
          <w:color w:val="000000"/>
          <w:u w:color="000000"/>
        </w:rPr>
        <w:t>Odpady niebezpieczne, przeterminowane leki i chemikalia, odpady niekwalifikujące się do odpadów medycznych powstałych w gospodarstwie domowym w wyniku przyjmowania produktów leczniczych w formie iniekcji i prowadzenia monitoringu poziomu substancji we krwi, w szczególności igieł i strzykawek, zużyte baterie i akumulatory, zużyty sprzęt elektryczny i elektroniczny, meble i inne odpady wielkogabarytowe, zużyte opony, odpady budowlane i rozbiórkowe, odpady tekstyliów i odzieży oraz bioodpady należy usuwać z terenu nieruchomości w miarę potrzeby i dostarczać do Punktu Selektywnej Zbiórki Odpadów Komunalnych.</w:t>
      </w:r>
    </w:p>
    <w:p w14:paraId="3B535F62" w14:textId="23B97C44" w:rsidR="00B02AC8" w:rsidRPr="00AD6952" w:rsidRDefault="00AD6952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5</w:t>
      </w:r>
      <w:r w:rsidR="00B02AC8" w:rsidRPr="00AD6952">
        <w:t>. </w:t>
      </w:r>
      <w:r w:rsidR="00B02AC8" w:rsidRPr="00AD6952">
        <w:rPr>
          <w:color w:val="000000"/>
          <w:u w:color="000000"/>
        </w:rPr>
        <w:t>Opróżnianie koszy ulicznych następuje minimum raz w miesiącu lub w razie potrzeby z częstotliwością gwarantującą nie przepełnienie koszy.</w:t>
      </w:r>
    </w:p>
    <w:p w14:paraId="087F1429" w14:textId="5DC07476" w:rsidR="00B02AC8" w:rsidRPr="00AD6952" w:rsidRDefault="00AD6952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lastRenderedPageBreak/>
        <w:t>6</w:t>
      </w:r>
      <w:r w:rsidR="00B02AC8" w:rsidRPr="00AD6952">
        <w:t>. </w:t>
      </w:r>
      <w:r w:rsidR="00B02AC8" w:rsidRPr="00AD6952">
        <w:rPr>
          <w:color w:val="000000"/>
          <w:u w:color="000000"/>
        </w:rPr>
        <w:t>W przypadku nieruchomości, na których organizowane są imprezy masowe, wprowadza się obowiązek usuwania odpadów niezwłocznie po zakończeniu imprezy.</w:t>
      </w:r>
    </w:p>
    <w:p w14:paraId="0E352F68" w14:textId="3E30CAC4" w:rsidR="00B02AC8" w:rsidRPr="00AD6952" w:rsidRDefault="00AD6952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7</w:t>
      </w:r>
      <w:r w:rsidR="00B02AC8" w:rsidRPr="00AD6952">
        <w:t>. </w:t>
      </w:r>
      <w:r w:rsidR="00B02AC8" w:rsidRPr="00AD6952">
        <w:rPr>
          <w:color w:val="000000"/>
          <w:u w:color="000000"/>
        </w:rPr>
        <w:t xml:space="preserve">Właściciele </w:t>
      </w:r>
      <w:r w:rsidR="00FC2420" w:rsidRPr="00AD6952">
        <w:rPr>
          <w:color w:val="000000"/>
          <w:u w:color="000000"/>
        </w:rPr>
        <w:t xml:space="preserve">nieruchomości niezamieszkałych </w:t>
      </w:r>
      <w:r w:rsidR="00B02AC8" w:rsidRPr="00AD6952">
        <w:rPr>
          <w:color w:val="000000"/>
          <w:u w:color="000000"/>
        </w:rPr>
        <w:t>zobowiązani są do pozbywania się odpadów komunalnych w sposób i z częstotliwością zgodnymi z zawartą z podmiotem odbierającym odpady komunalne umową na odbiór odpadów, nie rzadziej jednak niż raz w miesiącu.</w:t>
      </w:r>
    </w:p>
    <w:p w14:paraId="29685956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14. </w:t>
      </w:r>
      <w:r w:rsidRPr="00AD6952">
        <w:t>1. </w:t>
      </w:r>
      <w:r w:rsidRPr="00AD6952">
        <w:rPr>
          <w:color w:val="000000"/>
          <w:u w:color="000000"/>
        </w:rPr>
        <w:t>Właściciel nieruchomości nieskanalizowanej jest zobowiązany do opróżniania zbiorników bezodpływowych (szamb) z częstotliwością zapewniającą niedopuszczenie do ich przepełniania na podstawie zamówienia, złożonego do podmiotu uprawnionego do odbioru.</w:t>
      </w:r>
    </w:p>
    <w:p w14:paraId="233806B2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Właściciel nieruchomości wyposażonej w przydomową oczyszczalnie ścieków zobowiązany jest do opróżniania zbiorników tej oczyszczalni z osadu ściekowego zgodnie z instrukcją jej eksploatacji na podstawie zamówienia, złożonego do podmiotu uprawnionego do odbioru.</w:t>
      </w:r>
    </w:p>
    <w:p w14:paraId="376594F6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6.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INNE WYMAGANIA WYNIKAJĄCE Z WOJEWÓDZKIEGO PLANU GOSPODARKI ODPADAMI</w:t>
      </w:r>
    </w:p>
    <w:p w14:paraId="4F1060FB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15. </w:t>
      </w:r>
      <w:r w:rsidRPr="00AD6952">
        <w:rPr>
          <w:color w:val="000000"/>
          <w:u w:color="000000"/>
        </w:rPr>
        <w:t>Gmina jest zobowiązana do:</w:t>
      </w:r>
    </w:p>
    <w:p w14:paraId="42655F31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ograniczenia ilości wytworzonych odpadów komunalnych;</w:t>
      </w:r>
    </w:p>
    <w:p w14:paraId="4601A4C1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zwiększenia udziału odzysku, w szczególności recyklingu w odniesieniu do szkła, metali, tworzyw sztucznych oraz papieru i tektury jak również odzysku energii z odpadów zgodnego z wymogami ochrony środowiska;</w:t>
      </w:r>
    </w:p>
    <w:p w14:paraId="481A64AB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color w:val="000000"/>
          <w:u w:color="000000"/>
        </w:rPr>
        <w:t>zwiększenia ilości zbieranych selektywnie odpadów niebezpiecznych występujących</w:t>
      </w:r>
      <w:r w:rsidRPr="00AD6952">
        <w:rPr>
          <w:color w:val="000000"/>
          <w:u w:color="000000"/>
        </w:rPr>
        <w:br/>
        <w:t>w strumieniach odpadów komunalnych;</w:t>
      </w:r>
    </w:p>
    <w:p w14:paraId="3794C4D2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4) </w:t>
      </w:r>
      <w:r w:rsidRPr="00AD6952">
        <w:rPr>
          <w:color w:val="000000"/>
          <w:u w:color="000000"/>
        </w:rPr>
        <w:t>wyeliminowania nielegalnego składowania odpadów;</w:t>
      </w:r>
    </w:p>
    <w:p w14:paraId="614F77D1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5) </w:t>
      </w:r>
      <w:r w:rsidRPr="00AD6952">
        <w:rPr>
          <w:color w:val="000000"/>
          <w:u w:color="000000"/>
        </w:rPr>
        <w:t>zmniejszenia ilości odpadów komunalnych ulegających biodegradacji unieszkodliwianych przez składowanie;</w:t>
      </w:r>
    </w:p>
    <w:p w14:paraId="40B46A5D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6) </w:t>
      </w:r>
      <w:r w:rsidRPr="00AD6952">
        <w:rPr>
          <w:color w:val="000000"/>
          <w:u w:color="000000"/>
        </w:rPr>
        <w:t>zmniejszenia masy odpadów przekazywanych do składowania.</w:t>
      </w:r>
    </w:p>
    <w:p w14:paraId="646138AA" w14:textId="77777777" w:rsidR="00B02AC8" w:rsidRPr="00AD6952" w:rsidRDefault="00B02AC8" w:rsidP="00B02AC8">
      <w:pPr>
        <w:keepNext/>
        <w:jc w:val="center"/>
        <w:rPr>
          <w:color w:val="000000"/>
          <w:u w:color="000000"/>
        </w:rPr>
      </w:pPr>
      <w:r w:rsidRPr="00AD6952">
        <w:rPr>
          <w:b/>
        </w:rPr>
        <w:t>Rozdział 7.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OBOWIĄZKI OSÓB UTRZYMUJĄCYCH ZWIERZĘTA DOMOWE, MAJĄCE NA CELU OCHRONĘ PRZED ZAGROŻENIEM LUB UCIĄŻLIWOŚCIĄ DLA LUDZIORAZ ZANIECZYSZCZENIEM TERENÓW PRZEZNACZONYCH DO WSPÓLNEGO UŻYTKU</w:t>
      </w:r>
    </w:p>
    <w:p w14:paraId="00C7CB85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16. </w:t>
      </w:r>
      <w:r w:rsidRPr="00AD6952">
        <w:t>1. </w:t>
      </w:r>
      <w:r w:rsidRPr="00AD6952">
        <w:rPr>
          <w:color w:val="000000"/>
          <w:u w:color="000000"/>
        </w:rPr>
        <w:t>Osoby utrzymujące zwierzęta domowe są zobowiązane do zachowania bezpieczeństwa i środków ostrożności, zapewniających ochronę przed zagrożeniem lub uciążliwością dla ludzi w szczególności poprzez:</w:t>
      </w:r>
    </w:p>
    <w:p w14:paraId="0BD7672A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wyposażenie psa w obrożę lub szelki;</w:t>
      </w:r>
    </w:p>
    <w:p w14:paraId="619D726D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prowadzenie psa na uwięzi (zwolnienie psa ze smyczy, ale z nałożonym kagańcem jest dozwolone jedynie w terenach niezagospodarowanych) - pies rasy uznawanej za agresywną lub pies w inny sposób zagrażający otoczeniu powinien mieć nałożony kaganiec;</w:t>
      </w:r>
    </w:p>
    <w:p w14:paraId="703B9F77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color w:val="000000"/>
          <w:u w:color="000000"/>
        </w:rPr>
        <w:t>dbałość o niezakłócanie ciszy nocnej przez zwierzęta domowe.</w:t>
      </w:r>
    </w:p>
    <w:p w14:paraId="3A6194E9" w14:textId="77777777" w:rsidR="00B02AC8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Osoby utrzymujące zwierzęta domowe są zobowiązane do usuwania zanieczyszczeń pozostawionych przez zwierzęta domowe na terenach przeznaczonych do użytku publicznego, a w szczególności na chodnikach, jezdniach, placach, parkingach, terenach zielonych.</w:t>
      </w:r>
    </w:p>
    <w:p w14:paraId="6CB83F88" w14:textId="02F2C66C" w:rsidR="00652D37" w:rsidRPr="00AD6952" w:rsidRDefault="00652D37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3. Osoby </w:t>
      </w:r>
      <w:r w:rsidRPr="00652D37">
        <w:rPr>
          <w:color w:val="000000"/>
          <w:u w:color="000000"/>
        </w:rPr>
        <w:t xml:space="preserve">utrzymujące zwierzęta domowe są </w:t>
      </w:r>
      <w:r>
        <w:rPr>
          <w:color w:val="000000"/>
          <w:u w:color="000000"/>
        </w:rPr>
        <w:t xml:space="preserve">również </w:t>
      </w:r>
      <w:r w:rsidRPr="00652D37">
        <w:rPr>
          <w:color w:val="000000"/>
          <w:u w:color="000000"/>
        </w:rPr>
        <w:t xml:space="preserve">zobowiązane do usuwania zanieczyszczeń pozostawionych przez zwierzęta domowe na terenach </w:t>
      </w:r>
      <w:r>
        <w:rPr>
          <w:color w:val="000000"/>
          <w:u w:color="000000"/>
        </w:rPr>
        <w:t>nieruchomości nie stanowiących własność osoby utrzymującej zwierzęta.</w:t>
      </w:r>
      <w:bookmarkStart w:id="0" w:name="_GoBack"/>
      <w:bookmarkEnd w:id="0"/>
    </w:p>
    <w:p w14:paraId="4C9A9213" w14:textId="03401BD7" w:rsidR="00B02AC8" w:rsidRPr="00AD6952" w:rsidRDefault="00652D37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B02AC8" w:rsidRPr="00AD6952">
        <w:t>. </w:t>
      </w:r>
      <w:r w:rsidR="00B02AC8" w:rsidRPr="00AD6952">
        <w:rPr>
          <w:color w:val="000000"/>
          <w:u w:color="000000"/>
        </w:rPr>
        <w:t>Nie dopuszcza się wprowadzania psów i innych zwierząt domowych do obiektów użyteczności publicznej, z wyłączeniem obiektów przeznaczonych dla zwierząt, np. lecznice, wystawy.</w:t>
      </w:r>
    </w:p>
    <w:p w14:paraId="60E2BE2A" w14:textId="2CF96807" w:rsidR="00B02AC8" w:rsidRPr="00AD6952" w:rsidRDefault="00652D37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B02AC8" w:rsidRPr="00AD6952">
        <w:t>. </w:t>
      </w:r>
      <w:r w:rsidR="00B02AC8" w:rsidRPr="00AD6952">
        <w:rPr>
          <w:color w:val="000000"/>
          <w:u w:color="000000"/>
        </w:rPr>
        <w:t>Nie dopuszcza się wprowadzania psów i innych zwierząt domowych na tereny obiektów sportowych, akwenów kąpielowych, kwietników, piaskownic oraz na tereny placów zabaw dla dzieci.</w:t>
      </w:r>
    </w:p>
    <w:p w14:paraId="75A6343C" w14:textId="05ECF98C" w:rsidR="00B02AC8" w:rsidRPr="00AD6952" w:rsidRDefault="00652D37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B02AC8" w:rsidRPr="00AD6952">
        <w:t>. </w:t>
      </w:r>
      <w:r w:rsidR="00B02AC8" w:rsidRPr="00AD6952">
        <w:rPr>
          <w:color w:val="000000"/>
          <w:u w:color="000000"/>
        </w:rPr>
        <w:t>Obowiązek wynikający z ust. 2 oraz zakazy wprowadzone w ust. 3 i 4 nie dotyczą osób niepełnosprawnych, korzystających z pomocy psów asystujących.</w:t>
      </w:r>
    </w:p>
    <w:p w14:paraId="042EDFFB" w14:textId="5AAF0DA7" w:rsidR="00B02AC8" w:rsidRPr="00AD6952" w:rsidRDefault="00652D37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</w:t>
      </w:r>
      <w:r w:rsidR="00B02AC8" w:rsidRPr="00AD6952">
        <w:t>. </w:t>
      </w:r>
      <w:r w:rsidR="00B02AC8" w:rsidRPr="00AD6952">
        <w:rPr>
          <w:color w:val="000000"/>
          <w:u w:color="000000"/>
        </w:rPr>
        <w:t>Nieruchomości, na których utrzymywane są psy, należy wyposażyć przy ich wejściu w tabliczkę ostrzegawczą z czytelnym napisem ostrzegającym o utrzymywaniu psa.</w:t>
      </w:r>
    </w:p>
    <w:p w14:paraId="15534F2B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8.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ZASADY UTRZYMYWANIA ZWIERZĄT GOSPODARSKICH NA TERENACH WYŁĄCZONYCH Z PRODUKCJI ROLNICZEJ</w:t>
      </w:r>
    </w:p>
    <w:p w14:paraId="3810D3D4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17. </w:t>
      </w:r>
      <w:r w:rsidRPr="00AD6952">
        <w:t>1. </w:t>
      </w:r>
      <w:r w:rsidRPr="00AD6952">
        <w:rPr>
          <w:color w:val="000000"/>
          <w:u w:color="000000"/>
        </w:rPr>
        <w:t>Zakazuje się hodowli zwierząt gospodarskich na obszarze z zabudową wielorodzinną.</w:t>
      </w:r>
    </w:p>
    <w:p w14:paraId="789B301F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 zabudowie typu podmiejskiego i osiedlach domów jednorodzinnych utrzymanie zwierząt gospodarskich jest możliwe pod warunkiem spełniania przez pomieszczenia dla zwierząt wymogów zoohigienicznych.</w:t>
      </w:r>
    </w:p>
    <w:p w14:paraId="749219BB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3. </w:t>
      </w:r>
      <w:r w:rsidRPr="00AD6952">
        <w:rPr>
          <w:color w:val="000000"/>
          <w:u w:color="000000"/>
        </w:rPr>
        <w:t>Dopuszcza się utrzymywanie zwierząt gospodarskich na pozostałych terenach wyłączonych z produkcji rolniczej przez użytkowników gospodarstw i działek rolnych. W tym celu właściciel zwierząt zobowiązany jest do:</w:t>
      </w:r>
    </w:p>
    <w:p w14:paraId="23F22088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zapewnienia porządku wokół budynku inwentarskiego, a w szczególności w miejscu gromadzenia obornika i pasz;</w:t>
      </w:r>
    </w:p>
    <w:p w14:paraId="1AD6D627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corocznej dezynfekcji wapnem wnętrz budynków inwentarskich;</w:t>
      </w:r>
    </w:p>
    <w:p w14:paraId="3EE25A5A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3) </w:t>
      </w:r>
      <w:r w:rsidRPr="00AD6952">
        <w:rPr>
          <w:color w:val="000000"/>
          <w:u w:color="000000"/>
        </w:rPr>
        <w:t>zabezpieczenia zwierząt przed samowolnym opuszczaniem nieruchomości;</w:t>
      </w:r>
    </w:p>
    <w:p w14:paraId="0CB113C7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4) </w:t>
      </w:r>
      <w:r w:rsidRPr="00AD6952">
        <w:rPr>
          <w:color w:val="000000"/>
          <w:u w:color="000000"/>
        </w:rPr>
        <w:t>zwalczania much i gryzoni;</w:t>
      </w:r>
    </w:p>
    <w:p w14:paraId="00506E0C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5) </w:t>
      </w:r>
      <w:r w:rsidRPr="00AD6952">
        <w:rPr>
          <w:color w:val="000000"/>
          <w:u w:color="000000"/>
        </w:rPr>
        <w:t>gromadzenia i usuwania powstających w związku z prowadzoną działalnością rolniczą odpadów i nieczystości w sposób zgodny z prawem, niepowodowanie zanieczyszczenia terenu nieruchomości oraz wód powierzchniowych i podziemnych;</w:t>
      </w:r>
    </w:p>
    <w:p w14:paraId="289A710B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6) </w:t>
      </w:r>
      <w:r w:rsidRPr="00AD6952">
        <w:rPr>
          <w:color w:val="000000"/>
          <w:u w:color="000000"/>
        </w:rPr>
        <w:t>niepowodowania przez prowadzoną działalność, wobec innych osób zamieszkujących na nieruchomości lub nieruchomościach sąsiednich, uciążliwości takich jak np. hałas, odory.</w:t>
      </w:r>
    </w:p>
    <w:p w14:paraId="47EF6CB1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18. </w:t>
      </w:r>
      <w:r w:rsidRPr="00AD6952">
        <w:rPr>
          <w:color w:val="000000"/>
          <w:u w:color="000000"/>
        </w:rPr>
        <w:t>Na terenach ogródków działkowych zasady utrzymania i ilości zwierząt określają odrębne przepisy.</w:t>
      </w:r>
    </w:p>
    <w:p w14:paraId="4729A548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9.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WYZNACZENIE OBSZARÓW PODLEGAJĄCYCH OBOWIĄZKOWEJ DERATYZACJI ORAZ TERMINY JEJ PRZEPROWADZANIA</w:t>
      </w:r>
    </w:p>
    <w:p w14:paraId="23B692F9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19. </w:t>
      </w:r>
      <w:r w:rsidRPr="00AD6952">
        <w:t>1. </w:t>
      </w:r>
      <w:r w:rsidRPr="00AD6952">
        <w:rPr>
          <w:color w:val="000000"/>
          <w:u w:color="000000"/>
        </w:rPr>
        <w:t>Obowiązkowej deratyzacji podlegają:</w:t>
      </w:r>
    </w:p>
    <w:p w14:paraId="2E312FCD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1) </w:t>
      </w:r>
      <w:r w:rsidRPr="00AD6952">
        <w:rPr>
          <w:color w:val="000000"/>
          <w:u w:color="000000"/>
        </w:rPr>
        <w:t>obszary wielorodzinnej zabudowy mieszkaniowej;</w:t>
      </w:r>
    </w:p>
    <w:p w14:paraId="3003A10B" w14:textId="77777777" w:rsidR="00B02AC8" w:rsidRPr="00AD6952" w:rsidRDefault="00B02AC8" w:rsidP="00B02AC8">
      <w:pPr>
        <w:spacing w:before="120" w:after="120"/>
        <w:ind w:left="340" w:hanging="227"/>
        <w:rPr>
          <w:color w:val="000000"/>
          <w:u w:color="000000"/>
        </w:rPr>
      </w:pPr>
      <w:r w:rsidRPr="00AD6952">
        <w:t>2) </w:t>
      </w:r>
      <w:r w:rsidRPr="00AD6952">
        <w:rPr>
          <w:color w:val="000000"/>
          <w:u w:color="000000"/>
        </w:rPr>
        <w:t>obszary zabudowane budynkami produkcyjnymi, handlowymi i usługowymi.</w:t>
      </w:r>
    </w:p>
    <w:p w14:paraId="1645E71C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2. </w:t>
      </w:r>
      <w:r w:rsidRPr="00AD6952">
        <w:rPr>
          <w:color w:val="000000"/>
          <w:u w:color="000000"/>
        </w:rPr>
        <w:t>Wyznacza się zabudowany obszar Gminy Lasowice Wielkie jako obszar podlegający obowiązkowi przeprowadzenia deratyzacji w terminach od dnia 1 kwietnia do dnia 30 kwietnia i od dnia 1 października do dnia 31 października.</w:t>
      </w:r>
    </w:p>
    <w:p w14:paraId="12BFD4EC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3. </w:t>
      </w:r>
      <w:r w:rsidRPr="00AD6952">
        <w:rPr>
          <w:color w:val="000000"/>
          <w:u w:color="000000"/>
        </w:rPr>
        <w:t>Obowiązek powyższy uznaje się za wykonany, jeżeli właściciel nieruchomości wyłoży trutkę przeciw gryzoniom w dniu 1 kwietnia i pozostawi ją do dnia 30 kwietnia oraz w dniu 1 października i pozostawi ją do dnia 31 października.</w:t>
      </w:r>
    </w:p>
    <w:p w14:paraId="64581A9A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t>4. </w:t>
      </w:r>
      <w:r w:rsidRPr="00AD6952">
        <w:rPr>
          <w:color w:val="000000"/>
          <w:u w:color="000000"/>
        </w:rPr>
        <w:t>Deratyzację przeprowadza się we wszystkich obiektach znajdujących się na terenie nieruchomości.</w:t>
      </w:r>
    </w:p>
    <w:p w14:paraId="230180FB" w14:textId="77777777" w:rsidR="00B02AC8" w:rsidRPr="00AD6952" w:rsidRDefault="00B02AC8" w:rsidP="00B02AC8">
      <w:pPr>
        <w:keepNext/>
        <w:keepLines/>
        <w:jc w:val="center"/>
        <w:rPr>
          <w:color w:val="000000"/>
          <w:u w:color="000000"/>
        </w:rPr>
      </w:pPr>
      <w:r w:rsidRPr="00AD6952">
        <w:rPr>
          <w:b/>
        </w:rPr>
        <w:t>Rozdział 10.</w:t>
      </w:r>
      <w:r w:rsidRPr="00AD6952">
        <w:rPr>
          <w:color w:val="000000"/>
          <w:u w:color="000000"/>
        </w:rPr>
        <w:br/>
      </w:r>
      <w:r w:rsidRPr="00AD6952">
        <w:rPr>
          <w:b/>
          <w:color w:val="000000"/>
          <w:u w:color="000000"/>
        </w:rPr>
        <w:t>POSTANOWIENIA KOŃCOWE</w:t>
      </w:r>
    </w:p>
    <w:p w14:paraId="0BBDDA67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20. </w:t>
      </w:r>
      <w:r w:rsidRPr="00AD6952">
        <w:rPr>
          <w:color w:val="000000"/>
          <w:u w:color="000000"/>
        </w:rPr>
        <w:t>Wykonanie uchwały powierza się Wójtowi Gminy.</w:t>
      </w:r>
    </w:p>
    <w:p w14:paraId="0D706442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21. </w:t>
      </w:r>
      <w:r w:rsidRPr="00AD6952">
        <w:rPr>
          <w:color w:val="000000"/>
          <w:u w:color="000000"/>
        </w:rPr>
        <w:t xml:space="preserve">Traci moc Uchwała nr </w:t>
      </w:r>
      <w:r w:rsidR="003A285D" w:rsidRPr="00AD6952">
        <w:rPr>
          <w:color w:val="000000"/>
          <w:u w:color="000000"/>
        </w:rPr>
        <w:t xml:space="preserve">XII/112/19 </w:t>
      </w:r>
      <w:r w:rsidRPr="00AD6952">
        <w:rPr>
          <w:color w:val="000000"/>
          <w:u w:color="000000"/>
        </w:rPr>
        <w:t xml:space="preserve">Rady Gminy Lasowice Wielkie z dnia </w:t>
      </w:r>
      <w:r w:rsidR="003A285D" w:rsidRPr="00AD6952">
        <w:rPr>
          <w:color w:val="000000"/>
          <w:u w:color="000000"/>
        </w:rPr>
        <w:t xml:space="preserve">30 października 2019 </w:t>
      </w:r>
      <w:r w:rsidRPr="00AD6952">
        <w:rPr>
          <w:color w:val="000000"/>
          <w:u w:color="000000"/>
        </w:rPr>
        <w:t>r. w sprawie uchwalenia Regulaminu utrzymania porządku i czystości na terenie Gminy Lasowice Wielkie.</w:t>
      </w:r>
    </w:p>
    <w:p w14:paraId="2BC2EC5A" w14:textId="77777777" w:rsidR="00B02AC8" w:rsidRPr="00AD6952" w:rsidRDefault="00B02AC8" w:rsidP="00B02AC8">
      <w:pPr>
        <w:keepLines/>
        <w:spacing w:before="120" w:after="120"/>
        <w:ind w:firstLine="340"/>
        <w:rPr>
          <w:color w:val="000000"/>
          <w:u w:color="000000"/>
        </w:rPr>
      </w:pPr>
      <w:r w:rsidRPr="00AD6952">
        <w:rPr>
          <w:b/>
        </w:rPr>
        <w:t>§ 22. </w:t>
      </w:r>
      <w:r w:rsidRPr="00AD6952">
        <w:rPr>
          <w:color w:val="000000"/>
          <w:u w:color="000000"/>
        </w:rPr>
        <w:t xml:space="preserve"> </w:t>
      </w:r>
      <w:r w:rsidR="003A285D" w:rsidRPr="00AD6952">
        <w:rPr>
          <w:color w:val="000000"/>
          <w:u w:color="000000"/>
        </w:rPr>
        <w:t xml:space="preserve">Uchwała podlega ogłoszeniu </w:t>
      </w:r>
      <w:r w:rsidRPr="00AD6952">
        <w:rPr>
          <w:color w:val="000000"/>
          <w:u w:color="000000"/>
        </w:rPr>
        <w:t>w Dzienniku Urzędowym Województwa Opolskiego.</w:t>
      </w:r>
    </w:p>
    <w:p w14:paraId="6FF21142" w14:textId="77777777" w:rsidR="003A285D" w:rsidRPr="003A285D" w:rsidRDefault="003A285D" w:rsidP="00B02AC8">
      <w:pPr>
        <w:keepLines/>
        <w:spacing w:before="120" w:after="120"/>
        <w:ind w:firstLine="340"/>
        <w:rPr>
          <w:b/>
          <w:color w:val="000000"/>
          <w:u w:color="000000"/>
        </w:rPr>
      </w:pPr>
      <w:r w:rsidRPr="00AD6952">
        <w:rPr>
          <w:b/>
          <w:color w:val="000000"/>
          <w:u w:color="000000"/>
        </w:rPr>
        <w:t xml:space="preserve">§23. </w:t>
      </w:r>
      <w:r w:rsidRPr="00AD6952">
        <w:rPr>
          <w:color w:val="000000"/>
          <w:u w:color="000000"/>
        </w:rPr>
        <w:t xml:space="preserve">Uchwała wchodzi w życie </w:t>
      </w:r>
      <w:r w:rsidR="00E53E11" w:rsidRPr="00AD6952">
        <w:rPr>
          <w:color w:val="000000"/>
          <w:u w:color="000000"/>
        </w:rPr>
        <w:t xml:space="preserve">z dniem </w:t>
      </w:r>
      <w:r w:rsidRPr="00AD6952">
        <w:rPr>
          <w:color w:val="000000"/>
          <w:u w:color="000000"/>
        </w:rPr>
        <w:t>1 lipca 2020 r.</w:t>
      </w:r>
    </w:p>
    <w:p w14:paraId="348D05A4" w14:textId="77777777" w:rsidR="007E46CA" w:rsidRDefault="007E46CA"/>
    <w:sectPr w:rsidR="007E46CA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E4F5BF" w15:done="0"/>
  <w15:commentEx w15:paraId="1709BC39" w15:done="0"/>
  <w15:commentEx w15:paraId="0BB458D0" w15:done="0"/>
  <w15:commentEx w15:paraId="110FF555" w15:done="0"/>
  <w15:commentEx w15:paraId="5031E9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E4F5BF" w16cid:durableId="222ED4D2"/>
  <w16cid:commentId w16cid:paraId="1709BC39" w16cid:durableId="222EDD25"/>
  <w16cid:commentId w16cid:paraId="0BB458D0" w16cid:durableId="222ED4B7"/>
  <w16cid:commentId w16cid:paraId="110FF555" w16cid:durableId="222EDC50"/>
  <w16cid:commentId w16cid:paraId="5031E901" w16cid:durableId="222ED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D3AB1" w14:textId="77777777" w:rsidR="00AF42F4" w:rsidRDefault="00AF42F4" w:rsidP="003A285D">
      <w:r>
        <w:separator/>
      </w:r>
    </w:p>
  </w:endnote>
  <w:endnote w:type="continuationSeparator" w:id="0">
    <w:p w14:paraId="657D9761" w14:textId="77777777" w:rsidR="00AF42F4" w:rsidRDefault="00AF42F4" w:rsidP="003A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F9A34" w14:textId="77777777" w:rsidR="00AF42F4" w:rsidRDefault="00AF42F4" w:rsidP="003A285D">
      <w:r>
        <w:separator/>
      </w:r>
    </w:p>
  </w:footnote>
  <w:footnote w:type="continuationSeparator" w:id="0">
    <w:p w14:paraId="0C19C68D" w14:textId="77777777" w:rsidR="00AF42F4" w:rsidRDefault="00AF42F4" w:rsidP="003A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9B8"/>
    <w:multiLevelType w:val="hybridMultilevel"/>
    <w:tmpl w:val="63484B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5DC17B27"/>
    <w:multiLevelType w:val="hybridMultilevel"/>
    <w:tmpl w:val="DDE6453A"/>
    <w:lvl w:ilvl="0" w:tplc="6274858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74D44097"/>
    <w:multiLevelType w:val="hybridMultilevel"/>
    <w:tmpl w:val="380ED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steinhardt">
    <w15:presenceInfo w15:providerId="None" w15:userId="Msteinhar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C8"/>
    <w:rsid w:val="00315717"/>
    <w:rsid w:val="003A285D"/>
    <w:rsid w:val="00427029"/>
    <w:rsid w:val="0046059E"/>
    <w:rsid w:val="005352E0"/>
    <w:rsid w:val="005747E5"/>
    <w:rsid w:val="00610A86"/>
    <w:rsid w:val="00652D37"/>
    <w:rsid w:val="00794F2E"/>
    <w:rsid w:val="007E46CA"/>
    <w:rsid w:val="00843304"/>
    <w:rsid w:val="008A61BB"/>
    <w:rsid w:val="00AD6952"/>
    <w:rsid w:val="00AF42F4"/>
    <w:rsid w:val="00B02AC8"/>
    <w:rsid w:val="00BF4309"/>
    <w:rsid w:val="00C151B5"/>
    <w:rsid w:val="00CB5609"/>
    <w:rsid w:val="00CD5D64"/>
    <w:rsid w:val="00DF2CD5"/>
    <w:rsid w:val="00E33449"/>
    <w:rsid w:val="00E46BDA"/>
    <w:rsid w:val="00E53E11"/>
    <w:rsid w:val="00EB2B1A"/>
    <w:rsid w:val="00F2408D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25D2-4608-4EEE-9B6E-44E88317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2789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4</cp:revision>
  <dcterms:created xsi:type="dcterms:W3CDTF">2020-04-22T10:55:00Z</dcterms:created>
  <dcterms:modified xsi:type="dcterms:W3CDTF">2020-05-05T08:39:00Z</dcterms:modified>
</cp:coreProperties>
</file>