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52" w:rsidRPr="0049459A" w:rsidRDefault="00714352" w:rsidP="00714352">
      <w:pPr>
        <w:pStyle w:val="NormalnyWeb"/>
        <w:shd w:val="clear" w:color="auto" w:fill="FFFFFF"/>
        <w:spacing w:before="0" w:beforeAutospacing="0" w:after="0" w:line="288" w:lineRule="auto"/>
        <w:jc w:val="center"/>
        <w:rPr>
          <w:b/>
          <w:bCs/>
          <w:color w:val="000000"/>
          <w:sz w:val="32"/>
          <w:szCs w:val="32"/>
        </w:rPr>
      </w:pPr>
    </w:p>
    <w:p w:rsidR="00714352" w:rsidRPr="0049459A" w:rsidRDefault="00714352" w:rsidP="00714352">
      <w:pPr>
        <w:pStyle w:val="NormalnyWeb"/>
        <w:shd w:val="clear" w:color="auto" w:fill="FFFFFF"/>
        <w:spacing w:before="0" w:beforeAutospacing="0" w:after="0" w:line="288" w:lineRule="auto"/>
        <w:jc w:val="center"/>
        <w:rPr>
          <w:sz w:val="32"/>
          <w:szCs w:val="32"/>
        </w:rPr>
      </w:pPr>
      <w:r w:rsidRPr="0049459A">
        <w:rPr>
          <w:b/>
          <w:bCs/>
          <w:color w:val="000000"/>
          <w:sz w:val="32"/>
          <w:szCs w:val="32"/>
        </w:rPr>
        <w:t>OGŁOSZENIE O NABORZE</w:t>
      </w:r>
    </w:p>
    <w:p w:rsidR="00714352" w:rsidRPr="0049459A" w:rsidRDefault="00714352" w:rsidP="00714352">
      <w:pPr>
        <w:pStyle w:val="NormalnyWeb"/>
        <w:shd w:val="clear" w:color="auto" w:fill="FFFFFF"/>
        <w:spacing w:before="0" w:beforeAutospacing="0" w:after="0" w:line="288" w:lineRule="auto"/>
        <w:jc w:val="center"/>
        <w:rPr>
          <w:sz w:val="32"/>
          <w:szCs w:val="32"/>
        </w:rPr>
      </w:pPr>
      <w:r w:rsidRPr="0049459A">
        <w:rPr>
          <w:b/>
          <w:bCs/>
          <w:color w:val="000000"/>
          <w:sz w:val="32"/>
          <w:szCs w:val="32"/>
        </w:rPr>
        <w:t>NA STANOWISKO GŁÓWNEGO KSIĘGOWEGO</w:t>
      </w:r>
    </w:p>
    <w:p w:rsidR="00714352" w:rsidRPr="0049459A" w:rsidRDefault="00714352" w:rsidP="00714352">
      <w:pPr>
        <w:pStyle w:val="NormalnyWeb"/>
        <w:shd w:val="clear" w:color="auto" w:fill="FFFFFF"/>
        <w:spacing w:before="0" w:beforeAutospacing="0" w:after="0" w:line="288" w:lineRule="auto"/>
      </w:pPr>
      <w:r w:rsidRPr="0049459A">
        <w:rPr>
          <w:b/>
          <w:bCs/>
          <w:color w:val="000000"/>
        </w:rPr>
        <w:t>zgodnie z art.11 ust. 1 ustawy z dnia 21 listopada 2008 r. o pracownikach samorządowych</w:t>
      </w:r>
    </w:p>
    <w:p w:rsidR="00714352" w:rsidRPr="0049459A" w:rsidRDefault="00714352" w:rsidP="00884394">
      <w:pPr>
        <w:pStyle w:val="NormalnyWeb"/>
        <w:shd w:val="clear" w:color="auto" w:fill="FFFFFF"/>
        <w:spacing w:before="0" w:beforeAutospacing="0" w:after="0" w:line="288" w:lineRule="auto"/>
        <w:ind w:left="2832" w:firstLine="708"/>
      </w:pPr>
      <w:r w:rsidRPr="0049459A">
        <w:rPr>
          <w:b/>
          <w:bCs/>
          <w:color w:val="000000"/>
        </w:rPr>
        <w:t>(Dz.</w:t>
      </w:r>
      <w:r w:rsidR="00D272EE" w:rsidRPr="0049459A">
        <w:rPr>
          <w:b/>
          <w:bCs/>
          <w:color w:val="000000"/>
        </w:rPr>
        <w:t xml:space="preserve"> </w:t>
      </w:r>
      <w:r w:rsidRPr="0049459A">
        <w:rPr>
          <w:b/>
          <w:bCs/>
          <w:color w:val="000000"/>
        </w:rPr>
        <w:t>U. 2019 poz. 1282)</w:t>
      </w:r>
    </w:p>
    <w:p w:rsidR="00714352" w:rsidRPr="0049459A" w:rsidRDefault="00884394" w:rsidP="00884394">
      <w:pPr>
        <w:pStyle w:val="NormalnyWeb"/>
        <w:shd w:val="clear" w:color="auto" w:fill="FFFFFF"/>
        <w:spacing w:before="0" w:beforeAutospacing="0" w:after="0" w:line="288" w:lineRule="auto"/>
        <w:ind w:left="3540"/>
        <w:rPr>
          <w:color w:val="000000"/>
        </w:rPr>
      </w:pPr>
      <w:r w:rsidRPr="0049459A">
        <w:rPr>
          <w:b/>
          <w:color w:val="000000"/>
        </w:rPr>
        <w:t xml:space="preserve">   </w:t>
      </w:r>
      <w:r w:rsidR="00714352" w:rsidRPr="0049459A">
        <w:rPr>
          <w:b/>
          <w:color w:val="000000"/>
        </w:rPr>
        <w:t>14 czerwca 2019 r</w:t>
      </w:r>
      <w:r w:rsidR="00714352" w:rsidRPr="0049459A">
        <w:rPr>
          <w:color w:val="000000"/>
        </w:rPr>
        <w:t>.</w:t>
      </w:r>
    </w:p>
    <w:p w:rsidR="00171E0A" w:rsidRPr="0049459A" w:rsidRDefault="00171E0A" w:rsidP="00884394">
      <w:pPr>
        <w:pStyle w:val="NormalnyWeb"/>
        <w:shd w:val="clear" w:color="auto" w:fill="FFFFFF"/>
        <w:spacing w:before="0" w:beforeAutospacing="0" w:after="0" w:line="288" w:lineRule="auto"/>
        <w:ind w:left="3540"/>
      </w:pPr>
    </w:p>
    <w:p w:rsidR="00171E0A" w:rsidRPr="0049459A" w:rsidRDefault="00171E0A" w:rsidP="00884394">
      <w:pPr>
        <w:pStyle w:val="NormalnyWeb"/>
        <w:shd w:val="clear" w:color="auto" w:fill="FFFFFF"/>
        <w:spacing w:before="0" w:beforeAutospacing="0" w:after="0" w:line="288" w:lineRule="auto"/>
        <w:ind w:left="3540"/>
      </w:pPr>
    </w:p>
    <w:p w:rsidR="00714352" w:rsidRPr="0049459A" w:rsidRDefault="00714352" w:rsidP="009C7C65">
      <w:pPr>
        <w:pStyle w:val="NormalnyWeb"/>
        <w:shd w:val="clear" w:color="auto" w:fill="FFFFFF"/>
        <w:spacing w:before="0" w:beforeAutospacing="0" w:after="0" w:line="288" w:lineRule="auto"/>
        <w:jc w:val="center"/>
        <w:rPr>
          <w:sz w:val="28"/>
          <w:szCs w:val="28"/>
        </w:rPr>
      </w:pPr>
      <w:r w:rsidRPr="0049459A">
        <w:rPr>
          <w:b/>
          <w:bCs/>
          <w:color w:val="000000"/>
          <w:sz w:val="28"/>
          <w:szCs w:val="28"/>
        </w:rPr>
        <w:t>Dyrektor Zespołu Szkolno</w:t>
      </w:r>
      <w:r w:rsidR="00071B48" w:rsidRPr="0049459A">
        <w:rPr>
          <w:b/>
          <w:bCs/>
          <w:color w:val="000000"/>
          <w:sz w:val="28"/>
          <w:szCs w:val="28"/>
        </w:rPr>
        <w:t xml:space="preserve"> </w:t>
      </w:r>
      <w:r w:rsidRPr="0049459A">
        <w:rPr>
          <w:b/>
          <w:bCs/>
          <w:color w:val="000000"/>
          <w:sz w:val="28"/>
          <w:szCs w:val="28"/>
        </w:rPr>
        <w:t>-</w:t>
      </w:r>
      <w:r w:rsidR="00071B48" w:rsidRPr="0049459A">
        <w:rPr>
          <w:b/>
          <w:bCs/>
          <w:color w:val="000000"/>
          <w:sz w:val="28"/>
          <w:szCs w:val="28"/>
        </w:rPr>
        <w:t xml:space="preserve"> </w:t>
      </w:r>
      <w:r w:rsidRPr="0049459A">
        <w:rPr>
          <w:b/>
          <w:bCs/>
          <w:color w:val="000000"/>
          <w:sz w:val="28"/>
          <w:szCs w:val="28"/>
        </w:rPr>
        <w:t>Przedszkolnego w Chocianowicach</w:t>
      </w:r>
    </w:p>
    <w:p w:rsidR="009C7C65" w:rsidRDefault="00714352" w:rsidP="009C7C65">
      <w:pPr>
        <w:pStyle w:val="NormalnyWeb"/>
        <w:shd w:val="clear" w:color="auto" w:fill="FFFFFF"/>
        <w:spacing w:before="0" w:beforeAutospacing="0" w:after="0" w:line="288" w:lineRule="auto"/>
        <w:jc w:val="center"/>
        <w:rPr>
          <w:b/>
          <w:bCs/>
          <w:color w:val="000000"/>
          <w:sz w:val="28"/>
          <w:szCs w:val="28"/>
        </w:rPr>
      </w:pPr>
      <w:r w:rsidRPr="0049459A">
        <w:rPr>
          <w:b/>
          <w:bCs/>
          <w:color w:val="000000"/>
          <w:sz w:val="28"/>
          <w:szCs w:val="28"/>
        </w:rPr>
        <w:t xml:space="preserve">ogłasza nabór na wolne kierownicze stanowisko urzędnicze </w:t>
      </w:r>
    </w:p>
    <w:p w:rsidR="00714352" w:rsidRPr="0049459A" w:rsidRDefault="009C7C65" w:rsidP="009C7C65">
      <w:pPr>
        <w:pStyle w:val="NormalnyWeb"/>
        <w:shd w:val="clear" w:color="auto" w:fill="FFFFFF"/>
        <w:spacing w:before="0" w:beforeAutospacing="0" w:after="0" w:line="288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</w:t>
      </w:r>
      <w:r w:rsidR="00714352" w:rsidRPr="0049459A">
        <w:rPr>
          <w:b/>
          <w:bCs/>
          <w:color w:val="000000"/>
          <w:sz w:val="28"/>
          <w:szCs w:val="28"/>
        </w:rPr>
        <w:t xml:space="preserve">łównego </w:t>
      </w:r>
      <w:r>
        <w:rPr>
          <w:b/>
          <w:bCs/>
          <w:color w:val="000000"/>
          <w:sz w:val="28"/>
          <w:szCs w:val="28"/>
        </w:rPr>
        <w:t>K</w:t>
      </w:r>
      <w:r w:rsidR="00714352" w:rsidRPr="0049459A">
        <w:rPr>
          <w:b/>
          <w:bCs/>
          <w:color w:val="000000"/>
          <w:sz w:val="28"/>
          <w:szCs w:val="28"/>
        </w:rPr>
        <w:t>sięgowego</w:t>
      </w:r>
      <w:r>
        <w:rPr>
          <w:b/>
          <w:bCs/>
          <w:color w:val="000000"/>
          <w:sz w:val="28"/>
          <w:szCs w:val="28"/>
        </w:rPr>
        <w:t xml:space="preserve"> </w:t>
      </w:r>
      <w:r w:rsidR="00714352" w:rsidRPr="0049459A">
        <w:rPr>
          <w:b/>
          <w:bCs/>
          <w:color w:val="000000"/>
          <w:sz w:val="28"/>
          <w:szCs w:val="28"/>
        </w:rPr>
        <w:t>Zespołu</w:t>
      </w:r>
    </w:p>
    <w:p w:rsidR="00171E0A" w:rsidRPr="0049459A" w:rsidRDefault="00171E0A" w:rsidP="00171E0A">
      <w:pPr>
        <w:pStyle w:val="NormalnyWeb"/>
        <w:shd w:val="clear" w:color="auto" w:fill="FFFFFF"/>
        <w:spacing w:before="0" w:beforeAutospacing="0" w:after="0" w:line="288" w:lineRule="auto"/>
      </w:pPr>
    </w:p>
    <w:p w:rsidR="00866A76" w:rsidRPr="0049459A" w:rsidRDefault="00714352" w:rsidP="00866A76">
      <w:pPr>
        <w:pStyle w:val="NormalnyWeb"/>
        <w:shd w:val="clear" w:color="auto" w:fill="FFFFFF"/>
        <w:spacing w:before="0" w:beforeAutospacing="0" w:after="0" w:line="288" w:lineRule="auto"/>
        <w:jc w:val="both"/>
        <w:rPr>
          <w:b/>
          <w:color w:val="000000"/>
        </w:rPr>
      </w:pPr>
      <w:r w:rsidRPr="0049459A">
        <w:rPr>
          <w:b/>
          <w:bCs/>
          <w:color w:val="000000"/>
        </w:rPr>
        <w:t>W</w:t>
      </w:r>
      <w:r w:rsidR="00171E0A" w:rsidRPr="0049459A">
        <w:rPr>
          <w:b/>
          <w:bCs/>
          <w:color w:val="000000"/>
        </w:rPr>
        <w:t>arunki jakie musi spełnić osoba zatrudniona na stanowisku głównego księgowego</w:t>
      </w:r>
      <w:r w:rsidR="00866A76" w:rsidRPr="0049459A">
        <w:rPr>
          <w:color w:val="000000"/>
        </w:rPr>
        <w:t xml:space="preserve"> </w:t>
      </w:r>
      <w:r w:rsidR="009C7C65">
        <w:rPr>
          <w:color w:val="000000"/>
        </w:rPr>
        <w:br/>
      </w:r>
      <w:r w:rsidR="00866A76" w:rsidRPr="0049459A">
        <w:rPr>
          <w:b/>
          <w:color w:val="000000"/>
        </w:rPr>
        <w:t>w ZSP Chocianowice:</w:t>
      </w:r>
    </w:p>
    <w:p w:rsidR="00714352" w:rsidRPr="0049459A" w:rsidRDefault="0040092D" w:rsidP="00866A7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>posiada</w:t>
      </w:r>
      <w:r w:rsidR="00866A76" w:rsidRPr="0049459A">
        <w:rPr>
          <w:color w:val="000000"/>
        </w:rPr>
        <w:t xml:space="preserve"> </w:t>
      </w:r>
      <w:r w:rsidR="00714352" w:rsidRPr="0049459A">
        <w:rPr>
          <w:color w:val="000000"/>
        </w:rPr>
        <w:t>obywatelstwo państwa członkowskiego Unii Europejskiej, Konfederacji Szwajcarskiej lub państwa członkowskiego Europejskiego Porozumienia o Wolnym Handlu (EFTA) – strony umowy o Europejskim Obszarze Gospodarczym, chyba że odrębne ustawy uzależniają zatrudnienie w jednostce sektora finansów publicznych od posiadania obywatelstwa polskiego</w:t>
      </w:r>
      <w:r w:rsidR="00866A76" w:rsidRPr="0049459A">
        <w:rPr>
          <w:color w:val="000000"/>
        </w:rPr>
        <w:t>.</w:t>
      </w:r>
    </w:p>
    <w:p w:rsidR="00714352" w:rsidRPr="0049459A" w:rsidRDefault="00714352" w:rsidP="00866A7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line="288" w:lineRule="auto"/>
      </w:pPr>
      <w:r w:rsidRPr="0049459A">
        <w:rPr>
          <w:color w:val="000000"/>
        </w:rPr>
        <w:t>ma pełną zdolność do czynności prawnych oraz korzysta z pełni praw publicznych</w:t>
      </w:r>
      <w:r w:rsidR="00866A76" w:rsidRPr="0049459A">
        <w:rPr>
          <w:color w:val="000000"/>
        </w:rPr>
        <w:t>,</w:t>
      </w:r>
    </w:p>
    <w:p w:rsidR="00714352" w:rsidRPr="0049459A" w:rsidRDefault="00714352" w:rsidP="00866A7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line="288" w:lineRule="auto"/>
      </w:pPr>
      <w:r w:rsidRPr="0049459A">
        <w:rPr>
          <w:color w:val="000000"/>
        </w:rPr>
        <w:t>nie był/a prawomocnie skazana/y za przestępstwo przeciwko mieniu, przeciwko obrotowi gospodarczemu, przeciwko działalności instytucji państwowych oraz samorządu terytorialnego, przeciwko wiarygodności dokumentów lub za przestępstwo skarbowe</w:t>
      </w:r>
      <w:r w:rsidR="00866A76" w:rsidRPr="0049459A">
        <w:rPr>
          <w:color w:val="000000"/>
        </w:rPr>
        <w:t>,</w:t>
      </w:r>
    </w:p>
    <w:p w:rsidR="00714352" w:rsidRPr="0049459A" w:rsidRDefault="00714352" w:rsidP="00866A7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line="288" w:lineRule="auto"/>
      </w:pPr>
      <w:r w:rsidRPr="0049459A">
        <w:rPr>
          <w:color w:val="000000"/>
        </w:rPr>
        <w:t>posiada znajomość języka polskiego w mowie i piśmie w zakresie koniecznym do wykonywania obowiązków głównego księgowego</w:t>
      </w:r>
      <w:r w:rsidR="00866A76" w:rsidRPr="0049459A">
        <w:rPr>
          <w:color w:val="000000"/>
        </w:rPr>
        <w:t>,</w:t>
      </w:r>
    </w:p>
    <w:p w:rsidR="00714352" w:rsidRPr="0049459A" w:rsidRDefault="00714352" w:rsidP="00866A76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line="288" w:lineRule="auto"/>
      </w:pPr>
      <w:r w:rsidRPr="0049459A">
        <w:rPr>
          <w:color w:val="000000"/>
        </w:rPr>
        <w:t>spełnia jeden z poniższych warunków:</w:t>
      </w:r>
    </w:p>
    <w:p w:rsidR="00714352" w:rsidRPr="00AD0DD0" w:rsidRDefault="00714352" w:rsidP="00866A7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>ukończył/a ekonomiczne jednolite studia magisterskie, ekonomiczne wyższe studia zawodowe, uzupełniające ekonomiczne studia magisterskie lub ekonomiczne studia podyplomowe i posiada co najmniej 3-letnią praktykę w księgowości</w:t>
      </w:r>
      <w:r w:rsidR="005B5F1B" w:rsidRPr="0049459A">
        <w:rPr>
          <w:color w:val="000000"/>
        </w:rPr>
        <w:t>,</w:t>
      </w:r>
    </w:p>
    <w:p w:rsidR="00AD0DD0" w:rsidRPr="00AD0DD0" w:rsidRDefault="00AD0DD0" w:rsidP="00AD0DD0">
      <w:pPr>
        <w:pStyle w:val="Akapitzlist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206D1">
        <w:rPr>
          <w:color w:val="000000"/>
        </w:rPr>
        <w:t>ukończył</w:t>
      </w:r>
      <w:r>
        <w:rPr>
          <w:color w:val="000000"/>
        </w:rPr>
        <w:t>/</w:t>
      </w:r>
      <w:r w:rsidRPr="006206D1">
        <w:rPr>
          <w:color w:val="000000"/>
        </w:rPr>
        <w:t>a średnią, policealną lub pomaturalną szkołę ekonomiczną i posiada co najmniej 6-letnią praktykę w księgowości,</w:t>
      </w:r>
    </w:p>
    <w:p w:rsidR="00714352" w:rsidRPr="0049459A" w:rsidRDefault="00714352" w:rsidP="00866A7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88" w:lineRule="auto"/>
        <w:ind w:left="357" w:firstLine="3"/>
      </w:pPr>
      <w:r w:rsidRPr="0049459A">
        <w:t>jest wpisany/a do rejestru biegłych rewidentów na podstawie odrębnych przepisów,</w:t>
      </w:r>
    </w:p>
    <w:p w:rsidR="00714352" w:rsidRPr="0049459A" w:rsidRDefault="00714352" w:rsidP="00866A7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88" w:lineRule="auto"/>
        <w:ind w:left="357" w:firstLine="3"/>
        <w:jc w:val="both"/>
      </w:pPr>
      <w:r w:rsidRPr="0049459A">
        <w:t xml:space="preserve">posiada certyfikat księgowy uprawniający do usługowego prowadzenia ksiąg rachunkowych </w:t>
      </w:r>
      <w:r w:rsidR="00866A76" w:rsidRPr="0049459A">
        <w:t xml:space="preserve">  </w:t>
      </w:r>
      <w:r w:rsidR="00866A76" w:rsidRPr="0049459A">
        <w:br/>
        <w:t xml:space="preserve">      </w:t>
      </w:r>
      <w:r w:rsidRPr="0049459A">
        <w:t xml:space="preserve">albo świadectwo kwalifikacyjne uprawniające do usługowego prowadzenia ksiąg </w:t>
      </w:r>
      <w:r w:rsidR="00866A76" w:rsidRPr="0049459A">
        <w:t xml:space="preserve"> </w:t>
      </w:r>
      <w:r w:rsidR="00866A76" w:rsidRPr="0049459A">
        <w:br/>
        <w:t xml:space="preserve">      rachunkowych</w:t>
      </w:r>
      <w:r w:rsidRPr="0049459A">
        <w:t>, wydane na podstawie odrębnych przepisów.</w:t>
      </w:r>
    </w:p>
    <w:p w:rsidR="00714352" w:rsidRPr="0049459A" w:rsidRDefault="00714352" w:rsidP="006463D7">
      <w:pPr>
        <w:pStyle w:val="NormalnyWeb"/>
        <w:shd w:val="clear" w:color="auto" w:fill="FFFFFF"/>
        <w:spacing w:before="0" w:beforeAutospacing="0" w:after="0" w:line="288" w:lineRule="auto"/>
        <w:rPr>
          <w:b/>
          <w:bCs/>
          <w:color w:val="000000"/>
        </w:rPr>
      </w:pPr>
      <w:r w:rsidRPr="0049459A">
        <w:rPr>
          <w:b/>
          <w:bCs/>
          <w:color w:val="000000"/>
        </w:rPr>
        <w:t>Wymagania  dodatkowe:</w:t>
      </w:r>
    </w:p>
    <w:p w:rsidR="009F0446" w:rsidRPr="0049459A" w:rsidRDefault="00714352" w:rsidP="009F0446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 xml:space="preserve">co najmniej </w:t>
      </w:r>
      <w:r w:rsidR="009B1A28">
        <w:rPr>
          <w:color w:val="000000"/>
        </w:rPr>
        <w:t>2</w:t>
      </w:r>
      <w:r w:rsidRPr="0049459A">
        <w:rPr>
          <w:color w:val="000000"/>
        </w:rPr>
        <w:t xml:space="preserve"> letni staż pracy na stanowisku głównego księg</w:t>
      </w:r>
      <w:r w:rsidR="00C31745" w:rsidRPr="0049459A">
        <w:rPr>
          <w:color w:val="000000"/>
        </w:rPr>
        <w:t>owego w jednostkach oświatowych</w:t>
      </w:r>
      <w:r w:rsidR="009F0446" w:rsidRPr="0049459A">
        <w:t>,</w:t>
      </w:r>
    </w:p>
    <w:p w:rsidR="00714352" w:rsidRPr="0049459A" w:rsidRDefault="00714352" w:rsidP="006463D7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>znajomość oprogramowania VULCAN do obsługi finansowej placówek oświatowych</w:t>
      </w:r>
      <w:r w:rsidR="009F0446" w:rsidRPr="0049459A">
        <w:rPr>
          <w:color w:val="000000"/>
        </w:rPr>
        <w:t>,</w:t>
      </w:r>
    </w:p>
    <w:p w:rsidR="008E2FCA" w:rsidRPr="0049459A" w:rsidRDefault="006463D7" w:rsidP="006463D7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jc w:val="both"/>
      </w:pPr>
      <w:r w:rsidRPr="0049459A">
        <w:t xml:space="preserve">brak wymierzenia kary zakazu pełnienia funkcji związanych z dysponowaniem środkami publicznymi za naruszenie </w:t>
      </w:r>
      <w:r w:rsidR="009F0446" w:rsidRPr="0049459A">
        <w:t>dyscypliny finansów publicznych,</w:t>
      </w:r>
    </w:p>
    <w:p w:rsidR="00A642E1" w:rsidRPr="00A642E1" w:rsidRDefault="00714352" w:rsidP="0011533A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znajomość</w:t>
      </w:r>
      <w:r w:rsidR="00A642E1">
        <w:rPr>
          <w:color w:val="000000"/>
        </w:rPr>
        <w:t xml:space="preserve"> regulacji prawnych w zakresie:</w:t>
      </w:r>
    </w:p>
    <w:p w:rsidR="00A642E1" w:rsidRPr="00A642E1" w:rsidRDefault="00A642E1" w:rsidP="00A642E1">
      <w:pPr>
        <w:pStyle w:val="NormalnyWeb"/>
        <w:numPr>
          <w:ilvl w:val="0"/>
          <w:numId w:val="35"/>
        </w:numPr>
        <w:shd w:val="clear" w:color="auto" w:fill="FFFFFF"/>
        <w:spacing w:before="0" w:beforeAutospacing="0" w:after="0" w:line="288" w:lineRule="auto"/>
        <w:ind w:left="709"/>
      </w:pPr>
      <w:r>
        <w:rPr>
          <w:color w:val="000000"/>
        </w:rPr>
        <w:t>administracji samorządowej,</w:t>
      </w:r>
    </w:p>
    <w:p w:rsidR="00A642E1" w:rsidRPr="00A642E1" w:rsidRDefault="00714352" w:rsidP="00A642E1">
      <w:pPr>
        <w:pStyle w:val="NormalnyWeb"/>
        <w:numPr>
          <w:ilvl w:val="0"/>
          <w:numId w:val="35"/>
        </w:numPr>
        <w:shd w:val="clear" w:color="auto" w:fill="FFFFFF"/>
        <w:spacing w:before="0" w:beforeAutospacing="0" w:after="0" w:line="288" w:lineRule="auto"/>
        <w:ind w:left="709"/>
      </w:pPr>
      <w:r w:rsidRPr="00A642E1">
        <w:rPr>
          <w:color w:val="000000"/>
        </w:rPr>
        <w:t>kodeksu po</w:t>
      </w:r>
      <w:r w:rsidR="00FB3723" w:rsidRPr="00A642E1">
        <w:rPr>
          <w:color w:val="000000"/>
        </w:rPr>
        <w:t>stępowania administracyjn</w:t>
      </w:r>
      <w:r w:rsidR="00A642E1">
        <w:rPr>
          <w:color w:val="000000"/>
        </w:rPr>
        <w:t>ego,</w:t>
      </w:r>
    </w:p>
    <w:p w:rsidR="00A642E1" w:rsidRPr="00A642E1" w:rsidRDefault="00714352" w:rsidP="00A642E1">
      <w:pPr>
        <w:pStyle w:val="NormalnyWeb"/>
        <w:numPr>
          <w:ilvl w:val="0"/>
          <w:numId w:val="35"/>
        </w:numPr>
        <w:shd w:val="clear" w:color="auto" w:fill="FFFFFF"/>
        <w:spacing w:before="0" w:beforeAutospacing="0" w:after="0" w:line="288" w:lineRule="auto"/>
        <w:ind w:left="709"/>
      </w:pPr>
      <w:r w:rsidRPr="00A642E1">
        <w:rPr>
          <w:color w:val="000000"/>
        </w:rPr>
        <w:t>us</w:t>
      </w:r>
      <w:r w:rsidR="00A642E1">
        <w:rPr>
          <w:color w:val="000000"/>
        </w:rPr>
        <w:t>tawy o finansach publicznych,</w:t>
      </w:r>
    </w:p>
    <w:p w:rsidR="00A642E1" w:rsidRPr="00A642E1" w:rsidRDefault="00A642E1" w:rsidP="00A642E1">
      <w:pPr>
        <w:pStyle w:val="NormalnyWeb"/>
        <w:numPr>
          <w:ilvl w:val="0"/>
          <w:numId w:val="35"/>
        </w:numPr>
        <w:shd w:val="clear" w:color="auto" w:fill="FFFFFF"/>
        <w:spacing w:before="0" w:beforeAutospacing="0" w:after="0" w:line="288" w:lineRule="auto"/>
        <w:ind w:left="709"/>
      </w:pPr>
      <w:r>
        <w:rPr>
          <w:color w:val="000000"/>
        </w:rPr>
        <w:t>ustawy o rachunkowości,</w:t>
      </w:r>
    </w:p>
    <w:p w:rsidR="00A642E1" w:rsidRPr="00A642E1" w:rsidRDefault="00A642E1" w:rsidP="00A642E1">
      <w:pPr>
        <w:pStyle w:val="NormalnyWeb"/>
        <w:numPr>
          <w:ilvl w:val="0"/>
          <w:numId w:val="35"/>
        </w:numPr>
        <w:shd w:val="clear" w:color="auto" w:fill="FFFFFF"/>
        <w:spacing w:before="0" w:beforeAutospacing="0" w:after="0" w:line="288" w:lineRule="auto"/>
        <w:ind w:left="709"/>
      </w:pPr>
      <w:r>
        <w:rPr>
          <w:color w:val="000000"/>
        </w:rPr>
        <w:lastRenderedPageBreak/>
        <w:t>sprawozdawczości budżetowej,</w:t>
      </w:r>
    </w:p>
    <w:p w:rsidR="00A642E1" w:rsidRPr="00A642E1" w:rsidRDefault="00714352" w:rsidP="00A642E1">
      <w:pPr>
        <w:pStyle w:val="NormalnyWeb"/>
        <w:numPr>
          <w:ilvl w:val="0"/>
          <w:numId w:val="35"/>
        </w:numPr>
        <w:shd w:val="clear" w:color="auto" w:fill="FFFFFF"/>
        <w:spacing w:before="0" w:beforeAutospacing="0" w:after="0" w:line="288" w:lineRule="auto"/>
        <w:ind w:left="709"/>
      </w:pPr>
      <w:r w:rsidRPr="00A642E1">
        <w:rPr>
          <w:color w:val="000000"/>
        </w:rPr>
        <w:t>prawa po</w:t>
      </w:r>
      <w:r w:rsidR="00A642E1">
        <w:rPr>
          <w:color w:val="000000"/>
        </w:rPr>
        <w:t>datkowego (w tym podatku VAT),</w:t>
      </w:r>
    </w:p>
    <w:p w:rsidR="00A642E1" w:rsidRPr="00A642E1" w:rsidRDefault="00A642E1" w:rsidP="00A642E1">
      <w:pPr>
        <w:pStyle w:val="NormalnyWeb"/>
        <w:numPr>
          <w:ilvl w:val="0"/>
          <w:numId w:val="35"/>
        </w:numPr>
        <w:shd w:val="clear" w:color="auto" w:fill="FFFFFF"/>
        <w:spacing w:before="0" w:beforeAutospacing="0" w:after="0" w:line="288" w:lineRule="auto"/>
        <w:ind w:left="709"/>
      </w:pPr>
      <w:r>
        <w:rPr>
          <w:color w:val="000000"/>
        </w:rPr>
        <w:t>Karty Nauczyciela,</w:t>
      </w:r>
    </w:p>
    <w:p w:rsidR="00A642E1" w:rsidRPr="00A642E1" w:rsidRDefault="00A642E1" w:rsidP="00A642E1">
      <w:pPr>
        <w:pStyle w:val="NormalnyWeb"/>
        <w:numPr>
          <w:ilvl w:val="0"/>
          <w:numId w:val="35"/>
        </w:numPr>
        <w:shd w:val="clear" w:color="auto" w:fill="FFFFFF"/>
        <w:spacing w:before="0" w:beforeAutospacing="0" w:after="0" w:line="288" w:lineRule="auto"/>
        <w:ind w:left="709"/>
      </w:pPr>
      <w:r>
        <w:rPr>
          <w:color w:val="000000"/>
        </w:rPr>
        <w:t>Kodeksu Pracy,</w:t>
      </w:r>
    </w:p>
    <w:p w:rsidR="00714352" w:rsidRPr="0049459A" w:rsidRDefault="00714352" w:rsidP="00A642E1">
      <w:pPr>
        <w:pStyle w:val="NormalnyWeb"/>
        <w:numPr>
          <w:ilvl w:val="0"/>
          <w:numId w:val="35"/>
        </w:numPr>
        <w:shd w:val="clear" w:color="auto" w:fill="FFFFFF"/>
        <w:spacing w:before="0" w:beforeAutospacing="0" w:after="0" w:line="288" w:lineRule="auto"/>
        <w:ind w:left="709"/>
      </w:pPr>
      <w:r w:rsidRPr="00A642E1">
        <w:rPr>
          <w:color w:val="000000"/>
        </w:rPr>
        <w:t>przepisów dotyczących zasad wykorzystania środków unijnych</w:t>
      </w:r>
      <w:r w:rsidR="0011533A" w:rsidRPr="00A642E1">
        <w:rPr>
          <w:color w:val="000000"/>
        </w:rPr>
        <w:t>.</w:t>
      </w:r>
    </w:p>
    <w:p w:rsidR="00714352" w:rsidRPr="0049459A" w:rsidRDefault="00714352" w:rsidP="0011533A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</w:pPr>
      <w:r w:rsidRPr="0049459A">
        <w:rPr>
          <w:color w:val="000000"/>
        </w:rPr>
        <w:t>doświadczenie w prowadzeniu księgowości oświatowej</w:t>
      </w:r>
      <w:r w:rsidR="009F0446" w:rsidRPr="0049459A">
        <w:rPr>
          <w:color w:val="000000"/>
        </w:rPr>
        <w:t>,</w:t>
      </w:r>
    </w:p>
    <w:p w:rsidR="00714352" w:rsidRPr="0049459A" w:rsidRDefault="00714352" w:rsidP="0011533A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umiejętność samodzielnej organizacji pracy</w:t>
      </w:r>
      <w:r w:rsidR="009F0446" w:rsidRPr="0049459A">
        <w:rPr>
          <w:color w:val="000000"/>
        </w:rPr>
        <w:t>,</w:t>
      </w:r>
    </w:p>
    <w:p w:rsidR="00714352" w:rsidRPr="0049459A" w:rsidRDefault="00714352" w:rsidP="0011533A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sumienność, dokładność, odpowiedzialność</w:t>
      </w:r>
      <w:r w:rsidR="009F0446" w:rsidRPr="0049459A">
        <w:rPr>
          <w:color w:val="000000"/>
        </w:rPr>
        <w:t>,</w:t>
      </w:r>
    </w:p>
    <w:p w:rsidR="00714352" w:rsidRPr="0049459A" w:rsidRDefault="00714352" w:rsidP="0011533A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umiejętności pracy w zespole</w:t>
      </w:r>
      <w:r w:rsidR="009F0446" w:rsidRPr="0049459A">
        <w:rPr>
          <w:color w:val="000000"/>
        </w:rPr>
        <w:t>,</w:t>
      </w:r>
    </w:p>
    <w:p w:rsidR="00714352" w:rsidRPr="0049459A" w:rsidRDefault="00714352" w:rsidP="0011533A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umiejętności rozwiązywania problemów</w:t>
      </w:r>
      <w:r w:rsidR="009F0446" w:rsidRPr="0049459A">
        <w:rPr>
          <w:color w:val="000000"/>
        </w:rPr>
        <w:t>,</w:t>
      </w:r>
    </w:p>
    <w:p w:rsidR="00714352" w:rsidRPr="0049459A" w:rsidRDefault="00714352" w:rsidP="009F0446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 xml:space="preserve">umiejętności obsługi komputera, programu </w:t>
      </w:r>
      <w:r w:rsidR="006A5E1F" w:rsidRPr="0049459A">
        <w:rPr>
          <w:color w:val="000000"/>
        </w:rPr>
        <w:t>Word</w:t>
      </w:r>
      <w:r w:rsidRPr="0049459A">
        <w:rPr>
          <w:color w:val="000000"/>
        </w:rPr>
        <w:t xml:space="preserve">, </w:t>
      </w:r>
      <w:r w:rsidR="006A5E1F" w:rsidRPr="0049459A">
        <w:rPr>
          <w:color w:val="000000"/>
        </w:rPr>
        <w:t>Excel</w:t>
      </w:r>
      <w:r w:rsidRPr="0049459A">
        <w:rPr>
          <w:color w:val="000000"/>
        </w:rPr>
        <w:t xml:space="preserve"> i innych urządzeń biurowych niezbędnych do wykonywania pracy</w:t>
      </w:r>
      <w:r w:rsidR="006A5E1F" w:rsidRPr="0049459A">
        <w:rPr>
          <w:color w:val="000000"/>
        </w:rPr>
        <w:t>.</w:t>
      </w:r>
    </w:p>
    <w:p w:rsidR="00714352" w:rsidRPr="0049459A" w:rsidRDefault="00714352" w:rsidP="009F0446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odporność na stres,</w:t>
      </w:r>
    </w:p>
    <w:p w:rsidR="00714352" w:rsidRPr="0049459A" w:rsidRDefault="00714352" w:rsidP="0011533A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komunikatywność,</w:t>
      </w:r>
    </w:p>
    <w:p w:rsidR="00714352" w:rsidRPr="006F7C9C" w:rsidRDefault="00714352" w:rsidP="00763337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wysoka kultura osobista.</w:t>
      </w:r>
    </w:p>
    <w:p w:rsidR="006F7C9C" w:rsidRPr="0049459A" w:rsidRDefault="006F7C9C" w:rsidP="006F7C9C">
      <w:pPr>
        <w:pStyle w:val="NormalnyWeb"/>
        <w:shd w:val="clear" w:color="auto" w:fill="FFFFFF"/>
        <w:spacing w:before="0" w:beforeAutospacing="0" w:after="0" w:line="288" w:lineRule="auto"/>
      </w:pPr>
    </w:p>
    <w:p w:rsidR="00714352" w:rsidRPr="0049459A" w:rsidRDefault="00714352" w:rsidP="00D12F01">
      <w:pPr>
        <w:pStyle w:val="NormalnyWeb"/>
        <w:shd w:val="clear" w:color="auto" w:fill="FFFFFF"/>
        <w:spacing w:before="0" w:beforeAutospacing="0" w:after="0" w:line="288" w:lineRule="auto"/>
        <w:rPr>
          <w:b/>
          <w:bCs/>
          <w:color w:val="000000"/>
        </w:rPr>
      </w:pPr>
      <w:r w:rsidRPr="0049459A">
        <w:rPr>
          <w:b/>
          <w:color w:val="000000"/>
        </w:rPr>
        <w:t>Z</w:t>
      </w:r>
      <w:r w:rsidRPr="0049459A">
        <w:rPr>
          <w:b/>
          <w:bCs/>
          <w:color w:val="000000"/>
        </w:rPr>
        <w:t>akres wykonywanych zadań:</w:t>
      </w:r>
    </w:p>
    <w:p w:rsidR="00B96510" w:rsidRPr="0049459A" w:rsidRDefault="00B96510" w:rsidP="00D12F01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</w:pPr>
      <w:r w:rsidRPr="0049459A">
        <w:rPr>
          <w:color w:val="000000"/>
        </w:rPr>
        <w:t>organizacja pracy i kierowanie działem finansowym,</w:t>
      </w:r>
    </w:p>
    <w:p w:rsidR="000F0685" w:rsidRPr="0049459A" w:rsidRDefault="000F0685" w:rsidP="000F0685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wykonywanie dyspozycji środkami pieniężnymi,</w:t>
      </w:r>
    </w:p>
    <w:p w:rsidR="000F0685" w:rsidRPr="0049459A" w:rsidRDefault="000F0685" w:rsidP="00910D1A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 xml:space="preserve">dokonywanie wstępnej kontroli zgodności operacji gospodarczych i finansowych z planem finansowym oraz kompletności i rzetelności dokumentów dotyczących operacji gospodarczych </w:t>
      </w:r>
      <w:r w:rsidR="00C754C7">
        <w:rPr>
          <w:color w:val="000000"/>
        </w:rPr>
        <w:br/>
      </w:r>
      <w:r w:rsidRPr="0049459A">
        <w:rPr>
          <w:color w:val="000000"/>
        </w:rPr>
        <w:t>i finansowych</w:t>
      </w:r>
      <w:r w:rsidR="006A5D64" w:rsidRPr="0049459A">
        <w:rPr>
          <w:color w:val="000000"/>
        </w:rPr>
        <w:t>,</w:t>
      </w:r>
    </w:p>
    <w:p w:rsidR="00714352" w:rsidRPr="0049459A" w:rsidRDefault="00714352" w:rsidP="00272113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>prowadzeni</w:t>
      </w:r>
      <w:r w:rsidR="000F0685" w:rsidRPr="0049459A">
        <w:rPr>
          <w:color w:val="000000"/>
        </w:rPr>
        <w:t>e rachunkowości</w:t>
      </w:r>
      <w:r w:rsidRPr="0049459A">
        <w:rPr>
          <w:color w:val="000000"/>
        </w:rPr>
        <w:t xml:space="preserve"> je</w:t>
      </w:r>
      <w:r w:rsidR="00763337" w:rsidRPr="0049459A">
        <w:rPr>
          <w:color w:val="000000"/>
        </w:rPr>
        <w:t>dnostek wchodzących w skład ZSP w Chocianowicach</w:t>
      </w:r>
      <w:r w:rsidR="00B3142F" w:rsidRPr="0049459A">
        <w:rPr>
          <w:color w:val="000000"/>
        </w:rPr>
        <w:t xml:space="preserve"> </w:t>
      </w:r>
      <w:r w:rsidR="000F0685" w:rsidRPr="0049459A">
        <w:rPr>
          <w:color w:val="000000"/>
        </w:rPr>
        <w:t>wg art</w:t>
      </w:r>
      <w:r w:rsidR="00900FEA" w:rsidRPr="0049459A">
        <w:rPr>
          <w:color w:val="000000"/>
        </w:rPr>
        <w:t xml:space="preserve">.4 ust.3  </w:t>
      </w:r>
      <w:proofErr w:type="spellStart"/>
      <w:r w:rsidR="00900FEA" w:rsidRPr="0049459A">
        <w:rPr>
          <w:color w:val="000000"/>
        </w:rPr>
        <w:t>uor</w:t>
      </w:r>
      <w:proofErr w:type="spellEnd"/>
      <w:r w:rsidR="00900FEA" w:rsidRPr="0049459A">
        <w:rPr>
          <w:color w:val="000000"/>
        </w:rPr>
        <w:t>, która obejmuje</w:t>
      </w:r>
      <w:r w:rsidR="000F0685" w:rsidRPr="0049459A">
        <w:rPr>
          <w:color w:val="000000"/>
        </w:rPr>
        <w:t xml:space="preserve"> przyjęte</w:t>
      </w:r>
      <w:r w:rsidR="00B3142F" w:rsidRPr="0049459A">
        <w:rPr>
          <w:color w:val="000000"/>
        </w:rPr>
        <w:t xml:space="preserve"> </w:t>
      </w:r>
      <w:r w:rsidR="000F0685" w:rsidRPr="0049459A">
        <w:rPr>
          <w:color w:val="000000"/>
        </w:rPr>
        <w:t>zasady</w:t>
      </w:r>
      <w:r w:rsidR="00B3142F" w:rsidRPr="0049459A">
        <w:rPr>
          <w:color w:val="000000"/>
        </w:rPr>
        <w:t xml:space="preserve"> </w:t>
      </w:r>
      <w:r w:rsidR="000F0685" w:rsidRPr="0049459A">
        <w:rPr>
          <w:color w:val="000000"/>
        </w:rPr>
        <w:t>(politykę)</w:t>
      </w:r>
      <w:r w:rsidR="00B3142F" w:rsidRPr="0049459A">
        <w:rPr>
          <w:color w:val="000000"/>
        </w:rPr>
        <w:t xml:space="preserve"> rachunkowości</w:t>
      </w:r>
      <w:r w:rsidR="00517F19" w:rsidRPr="0049459A">
        <w:rPr>
          <w:color w:val="000000"/>
        </w:rPr>
        <w:t xml:space="preserve">, </w:t>
      </w:r>
    </w:p>
    <w:p w:rsidR="00E761C4" w:rsidRPr="0049459A" w:rsidRDefault="00E761C4" w:rsidP="00E761C4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 xml:space="preserve">okresowe ustalanie lub sprawdzanie w drodze inwentaryzacji  rzeczywistego stanu aktywów </w:t>
      </w:r>
      <w:r w:rsidRPr="0049459A">
        <w:rPr>
          <w:color w:val="000000"/>
        </w:rPr>
        <w:br/>
        <w:t>i pasywów</w:t>
      </w:r>
      <w:r w:rsidR="00C16CDC" w:rsidRPr="0049459A">
        <w:rPr>
          <w:color w:val="000000"/>
        </w:rPr>
        <w:t>,</w:t>
      </w:r>
    </w:p>
    <w:p w:rsidR="00C16CDC" w:rsidRPr="0049459A" w:rsidRDefault="00C16CDC" w:rsidP="00E761C4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>wycenę aktywów i pasywów oraz ustalenie wyniku finansowego,</w:t>
      </w:r>
    </w:p>
    <w:p w:rsidR="002721AB" w:rsidRPr="0049459A" w:rsidRDefault="002721AB" w:rsidP="00496D06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jc w:val="both"/>
      </w:pPr>
      <w:r w:rsidRPr="0049459A">
        <w:t>ogłoszenie sprawozdań finansowych w przypadkach przewidzianych ustawą,</w:t>
      </w:r>
    </w:p>
    <w:p w:rsidR="009F0446" w:rsidRPr="0049459A" w:rsidRDefault="009F0446" w:rsidP="00D707DE">
      <w:pPr>
        <w:pStyle w:val="NormalnyWeb"/>
        <w:numPr>
          <w:ilvl w:val="0"/>
          <w:numId w:val="20"/>
        </w:numPr>
        <w:shd w:val="clear" w:color="auto" w:fill="FFFFFF"/>
        <w:tabs>
          <w:tab w:val="left" w:pos="720"/>
        </w:tabs>
        <w:spacing w:before="0" w:beforeAutospacing="0" w:after="0" w:line="288" w:lineRule="auto"/>
        <w:ind w:left="357" w:hanging="357"/>
        <w:jc w:val="both"/>
      </w:pPr>
      <w:r w:rsidRPr="0049459A">
        <w:t>o</w:t>
      </w:r>
      <w:r w:rsidR="00B07FA1" w:rsidRPr="0049459A">
        <w:t xml:space="preserve">pracowywanie planów finansowych </w:t>
      </w:r>
      <w:r w:rsidRPr="0049459A">
        <w:t>wydatków oraz dochodów z podziałem na jednostki wchodzące w skład ZSP w Chocianowicach,</w:t>
      </w:r>
      <w:r w:rsidR="00297C5F" w:rsidRPr="0049459A">
        <w:t xml:space="preserve"> </w:t>
      </w:r>
    </w:p>
    <w:p w:rsidR="00627CDB" w:rsidRPr="0049459A" w:rsidRDefault="0049459A" w:rsidP="00C97D38">
      <w:pPr>
        <w:pStyle w:val="NormalnyWeb"/>
        <w:numPr>
          <w:ilvl w:val="0"/>
          <w:numId w:val="20"/>
        </w:numPr>
        <w:shd w:val="clear" w:color="auto" w:fill="FFFFFF"/>
        <w:tabs>
          <w:tab w:val="left" w:pos="720"/>
        </w:tabs>
        <w:spacing w:before="0" w:beforeAutospacing="0" w:after="0" w:line="288" w:lineRule="auto"/>
        <w:ind w:left="357" w:hanging="357"/>
        <w:jc w:val="both"/>
      </w:pPr>
      <w:r>
        <w:t xml:space="preserve">dokonanie </w:t>
      </w:r>
      <w:r w:rsidR="00496D06" w:rsidRPr="0049459A">
        <w:t>korek</w:t>
      </w:r>
      <w:r>
        <w:t>ty</w:t>
      </w:r>
      <w:r w:rsidR="00496D06" w:rsidRPr="0049459A">
        <w:t xml:space="preserve"> plan</w:t>
      </w:r>
      <w:r>
        <w:t>ów</w:t>
      </w:r>
      <w:r w:rsidR="00496D06" w:rsidRPr="0049459A">
        <w:t xml:space="preserve"> finansow</w:t>
      </w:r>
      <w:r>
        <w:t>ych</w:t>
      </w:r>
      <w:r w:rsidR="00627CDB" w:rsidRPr="0049459A">
        <w:t>,</w:t>
      </w:r>
      <w:r w:rsidR="002D4224" w:rsidRPr="0049459A">
        <w:t xml:space="preserve"> </w:t>
      </w:r>
    </w:p>
    <w:p w:rsidR="009A43D2" w:rsidRPr="0049459A" w:rsidRDefault="00884FA7" w:rsidP="00C97D38">
      <w:pPr>
        <w:pStyle w:val="NormalnyWeb"/>
        <w:numPr>
          <w:ilvl w:val="0"/>
          <w:numId w:val="20"/>
        </w:numPr>
        <w:shd w:val="clear" w:color="auto" w:fill="FFFFFF"/>
        <w:tabs>
          <w:tab w:val="left" w:pos="540"/>
        </w:tabs>
        <w:spacing w:before="0" w:beforeAutospacing="0" w:after="0" w:line="288" w:lineRule="auto"/>
        <w:ind w:left="357" w:hanging="357"/>
        <w:jc w:val="both"/>
      </w:pPr>
      <w:r w:rsidRPr="0049459A">
        <w:t>dekretacja dowodów księg</w:t>
      </w:r>
      <w:r w:rsidR="0019265A" w:rsidRPr="0049459A">
        <w:t>owych</w:t>
      </w:r>
      <w:r w:rsidR="009A43D2" w:rsidRPr="0049459A">
        <w:t>,</w:t>
      </w:r>
    </w:p>
    <w:p w:rsidR="006A5D64" w:rsidRPr="0049459A" w:rsidRDefault="00884F19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 xml:space="preserve">prowadzenie </w:t>
      </w:r>
      <w:r w:rsidR="002721AB" w:rsidRPr="0049459A">
        <w:rPr>
          <w:color w:val="000000"/>
        </w:rPr>
        <w:t>ewidencji w księgach rachunkowych</w:t>
      </w:r>
      <w:r w:rsidR="00C754C7">
        <w:rPr>
          <w:color w:val="000000"/>
        </w:rPr>
        <w:t xml:space="preserve"> </w:t>
      </w:r>
      <w:r w:rsidR="0057539C" w:rsidRPr="0049459A">
        <w:rPr>
          <w:color w:val="000000"/>
        </w:rPr>
        <w:t xml:space="preserve">(za pomocą zapisu elektronicznego) </w:t>
      </w:r>
      <w:r w:rsidR="00C754C7">
        <w:rPr>
          <w:color w:val="000000"/>
        </w:rPr>
        <w:br/>
      </w:r>
      <w:r w:rsidR="0057539C" w:rsidRPr="0049459A">
        <w:rPr>
          <w:color w:val="000000"/>
        </w:rPr>
        <w:t>na podstawie dowodów księgowych,</w:t>
      </w:r>
      <w:r w:rsidR="00B07FA1" w:rsidRPr="0049459A">
        <w:rPr>
          <w:color w:val="000000"/>
        </w:rPr>
        <w:t xml:space="preserve"> </w:t>
      </w:r>
      <w:r w:rsidR="006A5D64" w:rsidRPr="0049459A">
        <w:rPr>
          <w:color w:val="000000"/>
        </w:rPr>
        <w:t>ujmujących zapisy zdarzeń w porządku c</w:t>
      </w:r>
      <w:r w:rsidR="00573359" w:rsidRPr="0049459A">
        <w:rPr>
          <w:color w:val="000000"/>
        </w:rPr>
        <w:t xml:space="preserve">hronologicznym </w:t>
      </w:r>
      <w:r w:rsidRPr="0049459A">
        <w:rPr>
          <w:color w:val="000000"/>
        </w:rPr>
        <w:br/>
      </w:r>
      <w:r w:rsidR="00573359" w:rsidRPr="0049459A">
        <w:rPr>
          <w:color w:val="000000"/>
        </w:rPr>
        <w:t>i systematycznym -</w:t>
      </w:r>
      <w:r w:rsidR="0013731F" w:rsidRPr="0049459A">
        <w:rPr>
          <w:color w:val="000000"/>
        </w:rPr>
        <w:t xml:space="preserve"> </w:t>
      </w:r>
      <w:r w:rsidR="006A5D64" w:rsidRPr="0049459A">
        <w:rPr>
          <w:color w:val="000000"/>
        </w:rPr>
        <w:t>dochodów</w:t>
      </w:r>
      <w:r w:rsidR="00573359" w:rsidRPr="0049459A">
        <w:rPr>
          <w:color w:val="000000"/>
        </w:rPr>
        <w:t>,</w:t>
      </w:r>
      <w:r w:rsidR="0013731F" w:rsidRPr="0049459A">
        <w:rPr>
          <w:color w:val="000000"/>
        </w:rPr>
        <w:t xml:space="preserve"> </w:t>
      </w:r>
      <w:r w:rsidR="006A5D64" w:rsidRPr="0049459A">
        <w:rPr>
          <w:color w:val="000000"/>
        </w:rPr>
        <w:t xml:space="preserve"> środków</w:t>
      </w:r>
      <w:r w:rsidR="00573359" w:rsidRPr="0049459A">
        <w:rPr>
          <w:color w:val="000000"/>
        </w:rPr>
        <w:t xml:space="preserve"> </w:t>
      </w:r>
      <w:r w:rsidR="006A5D64" w:rsidRPr="0049459A">
        <w:rPr>
          <w:color w:val="000000"/>
        </w:rPr>
        <w:t>z</w:t>
      </w:r>
      <w:r w:rsidR="00573359" w:rsidRPr="0049459A">
        <w:rPr>
          <w:color w:val="000000"/>
        </w:rPr>
        <w:t xml:space="preserve"> </w:t>
      </w:r>
      <w:r w:rsidR="006A5D64" w:rsidRPr="0049459A">
        <w:rPr>
          <w:color w:val="000000"/>
        </w:rPr>
        <w:t>ZFŚS,</w:t>
      </w:r>
      <w:r w:rsidR="00573359" w:rsidRPr="0049459A">
        <w:rPr>
          <w:color w:val="000000"/>
        </w:rPr>
        <w:t xml:space="preserve"> </w:t>
      </w:r>
      <w:r w:rsidR="0013731F" w:rsidRPr="0049459A">
        <w:rPr>
          <w:color w:val="000000"/>
        </w:rPr>
        <w:t>wydatków</w:t>
      </w:r>
      <w:r w:rsidR="00573359" w:rsidRPr="0049459A">
        <w:rPr>
          <w:color w:val="000000"/>
        </w:rPr>
        <w:t xml:space="preserve"> </w:t>
      </w:r>
      <w:r w:rsidR="0013731F" w:rsidRPr="0049459A">
        <w:rPr>
          <w:color w:val="000000"/>
        </w:rPr>
        <w:t>budżetowych</w:t>
      </w:r>
      <w:r w:rsidR="00573359" w:rsidRPr="0049459A">
        <w:rPr>
          <w:color w:val="000000"/>
        </w:rPr>
        <w:t xml:space="preserve"> </w:t>
      </w:r>
      <w:r w:rsidR="0013731F" w:rsidRPr="0049459A">
        <w:rPr>
          <w:color w:val="000000"/>
        </w:rPr>
        <w:t>w</w:t>
      </w:r>
      <w:r w:rsidR="00573359" w:rsidRPr="0049459A">
        <w:rPr>
          <w:color w:val="000000"/>
        </w:rPr>
        <w:t xml:space="preserve"> </w:t>
      </w:r>
      <w:r w:rsidR="0013731F" w:rsidRPr="0049459A">
        <w:rPr>
          <w:color w:val="000000"/>
        </w:rPr>
        <w:t>przypadku</w:t>
      </w:r>
      <w:r w:rsidR="00573359" w:rsidRPr="0049459A">
        <w:rPr>
          <w:color w:val="000000"/>
        </w:rPr>
        <w:t xml:space="preserve"> </w:t>
      </w:r>
      <w:r w:rsidR="0013731F" w:rsidRPr="0049459A">
        <w:rPr>
          <w:color w:val="000000"/>
        </w:rPr>
        <w:t xml:space="preserve">nieobecności </w:t>
      </w:r>
      <w:r w:rsidR="0057539C" w:rsidRPr="0049459A">
        <w:rPr>
          <w:color w:val="000000"/>
        </w:rPr>
        <w:t xml:space="preserve">samodzielnej księgowej, </w:t>
      </w:r>
    </w:p>
    <w:p w:rsidR="00A87C48" w:rsidRPr="0049459A" w:rsidRDefault="00A87C48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>akceptacja przelewów</w:t>
      </w:r>
      <w:r w:rsidR="0049459A">
        <w:rPr>
          <w:color w:val="000000"/>
        </w:rPr>
        <w:t xml:space="preserve"> oraz podpisywanie dokumentów kwalifikowanym podpisem elektronicznym</w:t>
      </w:r>
    </w:p>
    <w:p w:rsidR="00715C7E" w:rsidRPr="0049459A" w:rsidRDefault="00872F45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>roczna korekta odpisu na ZFŚS,</w:t>
      </w:r>
      <w:r w:rsidR="00715C7E" w:rsidRPr="0049459A">
        <w:rPr>
          <w:color w:val="000000"/>
        </w:rPr>
        <w:t xml:space="preserve"> w tym dla osób nad którymi zakład sprawuje opiekę</w:t>
      </w:r>
      <w:r w:rsidR="00C754C7">
        <w:rPr>
          <w:color w:val="000000"/>
        </w:rPr>
        <w:t xml:space="preserve"> </w:t>
      </w:r>
      <w:r w:rsidR="00715C7E" w:rsidRPr="0049459A">
        <w:rPr>
          <w:color w:val="000000"/>
        </w:rPr>
        <w:t xml:space="preserve">(emeryci </w:t>
      </w:r>
      <w:r w:rsidR="00CE49A3" w:rsidRPr="0049459A">
        <w:rPr>
          <w:color w:val="000000"/>
        </w:rPr>
        <w:br/>
      </w:r>
      <w:r w:rsidR="00715C7E" w:rsidRPr="0049459A">
        <w:rPr>
          <w:color w:val="000000"/>
        </w:rPr>
        <w:t>i renciści),</w:t>
      </w:r>
    </w:p>
    <w:p w:rsidR="00B07FA1" w:rsidRPr="0049459A" w:rsidRDefault="00B07FA1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>rozliczenie dota</w:t>
      </w:r>
      <w:r w:rsidR="00014740" w:rsidRPr="0049459A">
        <w:rPr>
          <w:color w:val="000000"/>
        </w:rPr>
        <w:t xml:space="preserve">cji  </w:t>
      </w:r>
      <w:r w:rsidR="00E238B8" w:rsidRPr="0049459A">
        <w:rPr>
          <w:color w:val="000000"/>
        </w:rPr>
        <w:t xml:space="preserve">za dany rok </w:t>
      </w:r>
      <w:r w:rsidR="00014740" w:rsidRPr="0049459A">
        <w:rPr>
          <w:color w:val="000000"/>
        </w:rPr>
        <w:t>na wychowanie przedszkolne z końcem roku budżetowego,</w:t>
      </w:r>
      <w:r w:rsidRPr="0049459A">
        <w:rPr>
          <w:color w:val="000000"/>
        </w:rPr>
        <w:t xml:space="preserve"> </w:t>
      </w:r>
    </w:p>
    <w:p w:rsidR="00872F45" w:rsidRPr="0049459A" w:rsidRDefault="00872F45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>naliczanie w ramach istniejącego odpisu na ZFŚS środków na udzielenie pożyczek na cele mieszkaniowe oraz sporządzanie informacji dla komisji socjalnej o stanach środków ZFŚS,</w:t>
      </w:r>
    </w:p>
    <w:p w:rsidR="006A5D64" w:rsidRPr="0049459A" w:rsidRDefault="005D23B8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</w:pPr>
      <w:r w:rsidRPr="0049459A">
        <w:rPr>
          <w:color w:val="000000"/>
        </w:rPr>
        <w:t xml:space="preserve">bieżące dokonywanie zmian </w:t>
      </w:r>
      <w:r w:rsidR="006A5D64" w:rsidRPr="0049459A">
        <w:rPr>
          <w:color w:val="000000"/>
        </w:rPr>
        <w:t>w planach finansowych dochodów</w:t>
      </w:r>
      <w:r w:rsidRPr="0049459A">
        <w:rPr>
          <w:color w:val="000000"/>
        </w:rPr>
        <w:t xml:space="preserve"> oraz wydatków budżetowych,   </w:t>
      </w:r>
    </w:p>
    <w:p w:rsidR="006A5D64" w:rsidRPr="0049459A" w:rsidRDefault="00403A82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</w:pPr>
      <w:r w:rsidRPr="0049459A">
        <w:rPr>
          <w:color w:val="000000"/>
        </w:rPr>
        <w:t>naliczanie  rocznej  amortyzacji</w:t>
      </w:r>
      <w:r w:rsidR="006A5D64" w:rsidRPr="0049459A">
        <w:rPr>
          <w:color w:val="000000"/>
        </w:rPr>
        <w:t xml:space="preserve"> środków trwałych</w:t>
      </w:r>
      <w:r w:rsidR="00072426" w:rsidRPr="0049459A">
        <w:rPr>
          <w:color w:val="000000"/>
        </w:rPr>
        <w:t>,</w:t>
      </w:r>
    </w:p>
    <w:p w:rsidR="00866DEF" w:rsidRPr="0049459A" w:rsidRDefault="00C75F57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lastRenderedPageBreak/>
        <w:t>sporządzanie rocznych sprawozdań o ilości emitowanych pyłów do środowiska na podstawie zużycia opału we wszystkich jednostkach wchodzących w skład zespołu</w:t>
      </w:r>
      <w:r w:rsidR="00E238B8" w:rsidRPr="0049459A">
        <w:rPr>
          <w:color w:val="000000"/>
        </w:rPr>
        <w:t xml:space="preserve"> - Urząd Marszałkowski Opole</w:t>
      </w:r>
      <w:r w:rsidR="00FB2C96" w:rsidRPr="0049459A">
        <w:rPr>
          <w:color w:val="000000"/>
        </w:rPr>
        <w:t>,</w:t>
      </w:r>
    </w:p>
    <w:p w:rsidR="000775AF" w:rsidRPr="0049459A" w:rsidRDefault="000775AF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 xml:space="preserve">przygotowanie </w:t>
      </w:r>
      <w:r w:rsidR="00E238B8" w:rsidRPr="0049459A">
        <w:rPr>
          <w:color w:val="000000"/>
        </w:rPr>
        <w:t xml:space="preserve">zestawienia do </w:t>
      </w:r>
      <w:r w:rsidR="002362D8" w:rsidRPr="0049459A">
        <w:rPr>
          <w:color w:val="000000"/>
        </w:rPr>
        <w:t xml:space="preserve">rocznego ubezpieczenia mienia zespołu </w:t>
      </w:r>
      <w:r w:rsidR="00C52735" w:rsidRPr="0049459A">
        <w:rPr>
          <w:color w:val="000000"/>
        </w:rPr>
        <w:t>(</w:t>
      </w:r>
      <w:r w:rsidR="00164965" w:rsidRPr="0049459A">
        <w:rPr>
          <w:color w:val="000000"/>
        </w:rPr>
        <w:t xml:space="preserve">w oparciu o </w:t>
      </w:r>
      <w:r w:rsidR="002362D8" w:rsidRPr="0049459A">
        <w:rPr>
          <w:color w:val="000000"/>
        </w:rPr>
        <w:t>wartości wynikające z ksiąg rachunkowych</w:t>
      </w:r>
      <w:r w:rsidR="00C52735" w:rsidRPr="0049459A">
        <w:rPr>
          <w:color w:val="000000"/>
        </w:rPr>
        <w:t>)</w:t>
      </w:r>
      <w:r w:rsidR="00E238B8" w:rsidRPr="0049459A">
        <w:rPr>
          <w:color w:val="000000"/>
        </w:rPr>
        <w:t xml:space="preserve"> tj. </w:t>
      </w:r>
      <w:r w:rsidR="00164965" w:rsidRPr="0049459A">
        <w:rPr>
          <w:color w:val="000000"/>
        </w:rPr>
        <w:t xml:space="preserve">majątku trwałego, majątku </w:t>
      </w:r>
      <w:r w:rsidRPr="0049459A">
        <w:rPr>
          <w:color w:val="000000"/>
        </w:rPr>
        <w:t xml:space="preserve">obrotowego </w:t>
      </w:r>
      <w:r w:rsidR="007C0AE6" w:rsidRPr="0049459A">
        <w:rPr>
          <w:color w:val="000000"/>
        </w:rPr>
        <w:t xml:space="preserve">oraz </w:t>
      </w:r>
      <w:r w:rsidRPr="0049459A">
        <w:rPr>
          <w:color w:val="000000"/>
        </w:rPr>
        <w:t>posiadanych zbiorów bibliotecznych</w:t>
      </w:r>
      <w:r w:rsidR="005A563F" w:rsidRPr="0049459A">
        <w:rPr>
          <w:color w:val="000000"/>
        </w:rPr>
        <w:t xml:space="preserve"> </w:t>
      </w:r>
      <w:r w:rsidR="007C0AE6" w:rsidRPr="0049459A">
        <w:rPr>
          <w:color w:val="000000"/>
        </w:rPr>
        <w:t xml:space="preserve">- </w:t>
      </w:r>
      <w:r w:rsidRPr="0049459A">
        <w:rPr>
          <w:color w:val="000000"/>
        </w:rPr>
        <w:t>z podz</w:t>
      </w:r>
      <w:r w:rsidR="007C0AE6" w:rsidRPr="0049459A">
        <w:rPr>
          <w:color w:val="000000"/>
        </w:rPr>
        <w:t>iałem na poszczególne jednostki</w:t>
      </w:r>
      <w:r w:rsidRPr="0049459A">
        <w:rPr>
          <w:color w:val="000000"/>
        </w:rPr>
        <w:t>,</w:t>
      </w:r>
    </w:p>
    <w:p w:rsidR="00164965" w:rsidRPr="0049459A" w:rsidRDefault="001D5B5D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 xml:space="preserve">przygotowanie na </w:t>
      </w:r>
      <w:r w:rsidR="002C676C" w:rsidRPr="0049459A">
        <w:rPr>
          <w:color w:val="000000"/>
        </w:rPr>
        <w:t>posiedzenie Zarz</w:t>
      </w:r>
      <w:r w:rsidR="00DF3FCA" w:rsidRPr="0049459A">
        <w:rPr>
          <w:color w:val="000000"/>
        </w:rPr>
        <w:t xml:space="preserve">ądu BS w Namysłowie - </w:t>
      </w:r>
      <w:r w:rsidR="002C676C" w:rsidRPr="0049459A">
        <w:rPr>
          <w:color w:val="000000"/>
        </w:rPr>
        <w:t xml:space="preserve">Oddział w Lasowicach Małych, </w:t>
      </w:r>
      <w:r w:rsidR="00170304" w:rsidRPr="0049459A">
        <w:rPr>
          <w:color w:val="000000"/>
        </w:rPr>
        <w:t>indywidualnych warunków dotyczących</w:t>
      </w:r>
      <w:r w:rsidR="002C676C" w:rsidRPr="0049459A">
        <w:rPr>
          <w:color w:val="000000"/>
        </w:rPr>
        <w:t xml:space="preserve"> wysokości opłat</w:t>
      </w:r>
      <w:r w:rsidR="00170304" w:rsidRPr="0049459A">
        <w:rPr>
          <w:color w:val="000000"/>
        </w:rPr>
        <w:t xml:space="preserve"> </w:t>
      </w:r>
      <w:r w:rsidR="0090226E" w:rsidRPr="0049459A">
        <w:rPr>
          <w:color w:val="000000"/>
        </w:rPr>
        <w:t>za</w:t>
      </w:r>
      <w:r w:rsidR="002C676C" w:rsidRPr="0049459A">
        <w:rPr>
          <w:color w:val="000000"/>
        </w:rPr>
        <w:t xml:space="preserve"> </w:t>
      </w:r>
      <w:r w:rsidR="00170304" w:rsidRPr="0049459A">
        <w:rPr>
          <w:color w:val="000000"/>
        </w:rPr>
        <w:t>realizacj</w:t>
      </w:r>
      <w:r w:rsidR="0090226E" w:rsidRPr="0049459A">
        <w:rPr>
          <w:color w:val="000000"/>
        </w:rPr>
        <w:t>ę</w:t>
      </w:r>
      <w:r w:rsidR="00170304" w:rsidRPr="0049459A">
        <w:rPr>
          <w:color w:val="000000"/>
        </w:rPr>
        <w:t xml:space="preserve"> </w:t>
      </w:r>
      <w:r w:rsidR="002C676C" w:rsidRPr="0049459A">
        <w:rPr>
          <w:color w:val="000000"/>
        </w:rPr>
        <w:t>przelewów</w:t>
      </w:r>
      <w:r w:rsidR="00170304" w:rsidRPr="0049459A">
        <w:rPr>
          <w:color w:val="000000"/>
        </w:rPr>
        <w:t>, w tym prowizji za prowadzenie r</w:t>
      </w:r>
      <w:r w:rsidR="00C754C7">
        <w:rPr>
          <w:color w:val="000000"/>
        </w:rPr>
        <w:t>achunków</w:t>
      </w:r>
      <w:r w:rsidR="00170304" w:rsidRPr="0049459A">
        <w:rPr>
          <w:color w:val="000000"/>
        </w:rPr>
        <w:t xml:space="preserve"> bankowych zespołu</w:t>
      </w:r>
      <w:r w:rsidR="00DF3FCA" w:rsidRPr="0049459A">
        <w:rPr>
          <w:color w:val="000000"/>
        </w:rPr>
        <w:t xml:space="preserve"> </w:t>
      </w:r>
      <w:r w:rsidR="0090226E" w:rsidRPr="0049459A">
        <w:rPr>
          <w:color w:val="000000"/>
        </w:rPr>
        <w:t xml:space="preserve">( </w:t>
      </w:r>
      <w:r w:rsidR="00DF3FCA" w:rsidRPr="0049459A">
        <w:rPr>
          <w:color w:val="000000"/>
        </w:rPr>
        <w:t>kolejny rok</w:t>
      </w:r>
      <w:r w:rsidR="0090226E" w:rsidRPr="0049459A">
        <w:rPr>
          <w:color w:val="000000"/>
        </w:rPr>
        <w:t xml:space="preserve"> budżetowy)</w:t>
      </w:r>
      <w:r w:rsidR="00170304" w:rsidRPr="0049459A">
        <w:rPr>
          <w:color w:val="000000"/>
        </w:rPr>
        <w:t>,</w:t>
      </w:r>
    </w:p>
    <w:p w:rsidR="0052128D" w:rsidRPr="0049459A" w:rsidRDefault="00A37BF6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 xml:space="preserve">współudział </w:t>
      </w:r>
      <w:r w:rsidR="00A30BBB" w:rsidRPr="0049459A">
        <w:rPr>
          <w:color w:val="000000"/>
        </w:rPr>
        <w:t xml:space="preserve">w opracowywaniu </w:t>
      </w:r>
      <w:r w:rsidRPr="0049459A">
        <w:rPr>
          <w:color w:val="000000"/>
        </w:rPr>
        <w:t xml:space="preserve">przez kierownika jednostki </w:t>
      </w:r>
      <w:r w:rsidR="00A30BBB" w:rsidRPr="0049459A">
        <w:rPr>
          <w:color w:val="000000"/>
        </w:rPr>
        <w:t xml:space="preserve">przepisów wewnętrznych dotyczących prowadzenia rachunkowości, </w:t>
      </w:r>
      <w:r w:rsidR="00897601" w:rsidRPr="0049459A">
        <w:rPr>
          <w:color w:val="000000"/>
        </w:rPr>
        <w:t>zasad (</w:t>
      </w:r>
      <w:r w:rsidR="00A30BBB" w:rsidRPr="0049459A">
        <w:rPr>
          <w:color w:val="000000"/>
        </w:rPr>
        <w:t>polityki</w:t>
      </w:r>
      <w:r w:rsidR="00897601" w:rsidRPr="0049459A">
        <w:rPr>
          <w:color w:val="000000"/>
        </w:rPr>
        <w:t>)</w:t>
      </w:r>
      <w:r w:rsidR="00A30BBB" w:rsidRPr="0049459A">
        <w:rPr>
          <w:color w:val="000000"/>
        </w:rPr>
        <w:t xml:space="preserve"> rachunkowości, </w:t>
      </w:r>
      <w:r w:rsidR="00897601" w:rsidRPr="0049459A">
        <w:rPr>
          <w:color w:val="000000"/>
        </w:rPr>
        <w:t xml:space="preserve">zakładowego planu kont, </w:t>
      </w:r>
      <w:r w:rsidR="00A30BBB" w:rsidRPr="0049459A">
        <w:rPr>
          <w:color w:val="000000"/>
        </w:rPr>
        <w:t>obiegu i kontroli dokumentów finansowych, instrukcji kasowej, instrukcji inwentaryzacyjnej, instrukcji druków ścisłego zarachowania,</w:t>
      </w:r>
    </w:p>
    <w:p w:rsidR="00A30BBB" w:rsidRPr="0049459A" w:rsidRDefault="003F56EC" w:rsidP="00C97D38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 xml:space="preserve">coroczne szkolenie </w:t>
      </w:r>
      <w:r w:rsidR="000578E6" w:rsidRPr="0049459A">
        <w:rPr>
          <w:color w:val="000000"/>
        </w:rPr>
        <w:t>pracowników powołanych do komisji inwentaryzacyjnej</w:t>
      </w:r>
      <w:r w:rsidRPr="0049459A">
        <w:rPr>
          <w:color w:val="000000"/>
        </w:rPr>
        <w:t xml:space="preserve"> w oparciu </w:t>
      </w:r>
      <w:r w:rsidR="002D4224" w:rsidRPr="0049459A">
        <w:rPr>
          <w:color w:val="000000"/>
        </w:rPr>
        <w:br/>
      </w:r>
      <w:r w:rsidRPr="0049459A">
        <w:rPr>
          <w:color w:val="000000"/>
        </w:rPr>
        <w:t xml:space="preserve">o obowiązującą instrukcję inwentaryzacyjną, </w:t>
      </w:r>
      <w:r w:rsidR="000578E6" w:rsidRPr="0049459A">
        <w:rPr>
          <w:color w:val="000000"/>
        </w:rPr>
        <w:t>z uwzględnieniem rozliczenia różnic inwentaryzacyjnych</w:t>
      </w:r>
      <w:r w:rsidR="000F5BE2" w:rsidRPr="0049459A">
        <w:rPr>
          <w:color w:val="000000"/>
        </w:rPr>
        <w:t>,</w:t>
      </w:r>
    </w:p>
    <w:p w:rsidR="00A642E1" w:rsidRPr="00A642E1" w:rsidRDefault="00BD6704" w:rsidP="00A642E1">
      <w:pPr>
        <w:pStyle w:val="NormalnyWeb"/>
        <w:numPr>
          <w:ilvl w:val="0"/>
          <w:numId w:val="20"/>
        </w:numPr>
        <w:shd w:val="clear" w:color="auto" w:fill="FFFFFF"/>
        <w:tabs>
          <w:tab w:val="left" w:pos="720"/>
        </w:tabs>
        <w:spacing w:before="0" w:beforeAutospacing="0" w:after="0" w:line="288" w:lineRule="auto"/>
      </w:pPr>
      <w:r w:rsidRPr="0049459A">
        <w:rPr>
          <w:color w:val="000000"/>
        </w:rPr>
        <w:t>p</w:t>
      </w:r>
      <w:r w:rsidR="00C34498" w:rsidRPr="0049459A">
        <w:rPr>
          <w:color w:val="000000"/>
        </w:rPr>
        <w:t xml:space="preserve">rowadzenie nadzoru </w:t>
      </w:r>
      <w:r w:rsidR="00A642E1">
        <w:rPr>
          <w:color w:val="000000"/>
        </w:rPr>
        <w:t>nad :</w:t>
      </w:r>
    </w:p>
    <w:p w:rsidR="00A642E1" w:rsidRDefault="00714352" w:rsidP="00C754C7">
      <w:pPr>
        <w:pStyle w:val="NormalnyWeb"/>
        <w:numPr>
          <w:ilvl w:val="0"/>
          <w:numId w:val="37"/>
        </w:numPr>
        <w:shd w:val="clear" w:color="auto" w:fill="FFFFFF"/>
        <w:tabs>
          <w:tab w:val="clear" w:pos="360"/>
          <w:tab w:val="left" w:pos="709"/>
        </w:tabs>
        <w:spacing w:before="0" w:beforeAutospacing="0" w:after="0" w:line="288" w:lineRule="auto"/>
        <w:ind w:left="709"/>
      </w:pPr>
      <w:r w:rsidRPr="0049459A">
        <w:rPr>
          <w:color w:val="000000"/>
        </w:rPr>
        <w:t>funkcjonowaniem kasy zespołu, w tym w ciągu roku dokon</w:t>
      </w:r>
      <w:r w:rsidR="00C34498" w:rsidRPr="0049459A">
        <w:rPr>
          <w:color w:val="000000"/>
        </w:rPr>
        <w:t>ywani</w:t>
      </w:r>
      <w:r w:rsidR="00C754C7">
        <w:rPr>
          <w:color w:val="000000"/>
        </w:rPr>
        <w:t xml:space="preserve">e kwartalnych kontroli   </w:t>
      </w:r>
      <w:r w:rsidR="00C754C7">
        <w:rPr>
          <w:color w:val="000000"/>
        </w:rPr>
        <w:br/>
      </w:r>
      <w:r w:rsidR="00C34498" w:rsidRPr="0049459A">
        <w:rPr>
          <w:color w:val="000000"/>
        </w:rPr>
        <w:t>kasy,</w:t>
      </w:r>
    </w:p>
    <w:p w:rsidR="00A642E1" w:rsidRDefault="00714352" w:rsidP="00A642E1">
      <w:pPr>
        <w:pStyle w:val="NormalnyWeb"/>
        <w:numPr>
          <w:ilvl w:val="0"/>
          <w:numId w:val="37"/>
        </w:numPr>
        <w:shd w:val="clear" w:color="auto" w:fill="FFFFFF"/>
        <w:tabs>
          <w:tab w:val="clear" w:pos="360"/>
          <w:tab w:val="left" w:pos="720"/>
        </w:tabs>
        <w:spacing w:before="0" w:beforeAutospacing="0" w:after="0" w:line="288" w:lineRule="auto"/>
        <w:ind w:left="709"/>
      </w:pPr>
      <w:r w:rsidRPr="00A642E1">
        <w:rPr>
          <w:color w:val="000000"/>
        </w:rPr>
        <w:t>przestrzeganiem zasad</w:t>
      </w:r>
      <w:r w:rsidR="00F11646" w:rsidRPr="00A642E1">
        <w:rPr>
          <w:color w:val="000000"/>
        </w:rPr>
        <w:t xml:space="preserve"> rozliczeń pieniężnych i ochroną</w:t>
      </w:r>
      <w:r w:rsidRPr="00A642E1">
        <w:rPr>
          <w:color w:val="000000"/>
        </w:rPr>
        <w:t xml:space="preserve"> wartości pieniężnych,</w:t>
      </w:r>
    </w:p>
    <w:p w:rsidR="00A642E1" w:rsidRDefault="00C85E1A" w:rsidP="00A642E1">
      <w:pPr>
        <w:pStyle w:val="NormalnyWeb"/>
        <w:numPr>
          <w:ilvl w:val="0"/>
          <w:numId w:val="37"/>
        </w:numPr>
        <w:shd w:val="clear" w:color="auto" w:fill="FFFFFF"/>
        <w:tabs>
          <w:tab w:val="clear" w:pos="360"/>
          <w:tab w:val="left" w:pos="720"/>
        </w:tabs>
        <w:spacing w:before="0" w:beforeAutospacing="0" w:after="0" w:line="288" w:lineRule="auto"/>
        <w:ind w:left="709"/>
      </w:pPr>
      <w:r w:rsidRPr="00A642E1">
        <w:rPr>
          <w:color w:val="000000"/>
        </w:rPr>
        <w:t>stanowiskiem ds.</w:t>
      </w:r>
      <w:r w:rsidR="00253692" w:rsidRPr="00A642E1">
        <w:rPr>
          <w:color w:val="000000"/>
        </w:rPr>
        <w:t xml:space="preserve"> naliczania płac oaz pochodnych płac,</w:t>
      </w:r>
    </w:p>
    <w:p w:rsidR="00A642E1" w:rsidRDefault="00253692" w:rsidP="00A642E1">
      <w:pPr>
        <w:pStyle w:val="NormalnyWeb"/>
        <w:numPr>
          <w:ilvl w:val="0"/>
          <w:numId w:val="37"/>
        </w:numPr>
        <w:shd w:val="clear" w:color="auto" w:fill="FFFFFF"/>
        <w:tabs>
          <w:tab w:val="clear" w:pos="360"/>
          <w:tab w:val="left" w:pos="720"/>
        </w:tabs>
        <w:spacing w:before="0" w:beforeAutospacing="0" w:after="0" w:line="288" w:lineRule="auto"/>
        <w:ind w:left="709"/>
      </w:pPr>
      <w:r w:rsidRPr="0049459A">
        <w:t xml:space="preserve">prawidłowym </w:t>
      </w:r>
      <w:r w:rsidR="00307CA7" w:rsidRPr="0049459A">
        <w:t>rozliczeniem przez pracownika</w:t>
      </w:r>
      <w:r w:rsidRPr="0049459A">
        <w:t xml:space="preserve"> wielkości o</w:t>
      </w:r>
      <w:r w:rsidR="00307CA7" w:rsidRPr="0049459A">
        <w:t xml:space="preserve">płat za wychowanie przedszkolne oraz wyżywienie, </w:t>
      </w:r>
      <w:r w:rsidRPr="0049459A">
        <w:t>w tym sprawdzenie kartotek z fakturami,</w:t>
      </w:r>
    </w:p>
    <w:p w:rsidR="00A642E1" w:rsidRDefault="00714352" w:rsidP="00A642E1">
      <w:pPr>
        <w:pStyle w:val="NormalnyWeb"/>
        <w:numPr>
          <w:ilvl w:val="0"/>
          <w:numId w:val="37"/>
        </w:numPr>
        <w:shd w:val="clear" w:color="auto" w:fill="FFFFFF"/>
        <w:tabs>
          <w:tab w:val="clear" w:pos="360"/>
          <w:tab w:val="left" w:pos="720"/>
        </w:tabs>
        <w:spacing w:before="0" w:beforeAutospacing="0" w:after="0" w:line="288" w:lineRule="auto"/>
        <w:ind w:left="709"/>
      </w:pPr>
      <w:r w:rsidRPr="00A642E1">
        <w:rPr>
          <w:color w:val="000000"/>
        </w:rPr>
        <w:t>wykonywanie innych czynności wynikających z zajmowanego stanowiska,</w:t>
      </w:r>
    </w:p>
    <w:p w:rsidR="00C97D38" w:rsidRDefault="00714352" w:rsidP="00A642E1">
      <w:pPr>
        <w:pStyle w:val="NormalnyWeb"/>
        <w:numPr>
          <w:ilvl w:val="0"/>
          <w:numId w:val="37"/>
        </w:numPr>
        <w:shd w:val="clear" w:color="auto" w:fill="FFFFFF"/>
        <w:tabs>
          <w:tab w:val="clear" w:pos="360"/>
          <w:tab w:val="left" w:pos="720"/>
        </w:tabs>
        <w:spacing w:before="0" w:beforeAutospacing="0" w:after="0" w:line="288" w:lineRule="auto"/>
        <w:ind w:left="709"/>
      </w:pPr>
      <w:r w:rsidRPr="00A642E1">
        <w:rPr>
          <w:color w:val="000000"/>
        </w:rPr>
        <w:t>nadzór nad pracownikami działu księgowości</w:t>
      </w:r>
      <w:r w:rsidR="00C85E1A" w:rsidRPr="00A642E1">
        <w:rPr>
          <w:color w:val="000000"/>
        </w:rPr>
        <w:t>,</w:t>
      </w:r>
    </w:p>
    <w:p w:rsidR="00403A82" w:rsidRDefault="0052128D" w:rsidP="00C97D38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line="288" w:lineRule="auto"/>
      </w:pPr>
      <w:r w:rsidRPr="0049459A">
        <w:t>gromadzenie i przechowywanie dowodów księgowych oraz pozost</w:t>
      </w:r>
      <w:r w:rsidR="00C97D38">
        <w:t xml:space="preserve">ałej dokumentacji </w:t>
      </w:r>
      <w:r w:rsidRPr="0049459A">
        <w:t>przewidzianej ustawą, w tym w obowiązujących ok</w:t>
      </w:r>
      <w:r w:rsidR="00C97D38">
        <w:t xml:space="preserve">resach wynikających z przepisów </w:t>
      </w:r>
      <w:r w:rsidRPr="0049459A">
        <w:t>wewnętrznych przekazywanie ich do składnicy akt,</w:t>
      </w:r>
    </w:p>
    <w:p w:rsidR="00C97D38" w:rsidRPr="0049459A" w:rsidRDefault="00C97D38" w:rsidP="00C97D38">
      <w:pPr>
        <w:pStyle w:val="NormalnyWeb"/>
        <w:shd w:val="clear" w:color="auto" w:fill="FFFFFF"/>
        <w:spacing w:before="0" w:beforeAutospacing="0" w:after="0" w:line="288" w:lineRule="auto"/>
      </w:pPr>
    </w:p>
    <w:p w:rsidR="00714352" w:rsidRPr="0049459A" w:rsidRDefault="00714352" w:rsidP="00006D90">
      <w:pPr>
        <w:pStyle w:val="NormalnyWeb"/>
        <w:shd w:val="clear" w:color="auto" w:fill="FFFFFF"/>
        <w:spacing w:before="0" w:beforeAutospacing="0" w:after="0" w:line="360" w:lineRule="auto"/>
      </w:pPr>
      <w:r w:rsidRPr="0049459A">
        <w:rPr>
          <w:b/>
          <w:bCs/>
          <w:color w:val="000000"/>
        </w:rPr>
        <w:t>Informacja o warunkach pracy</w:t>
      </w:r>
      <w:r w:rsidR="00FB25B5" w:rsidRPr="0049459A">
        <w:rPr>
          <w:b/>
          <w:bCs/>
          <w:color w:val="000000"/>
        </w:rPr>
        <w:t xml:space="preserve">(zadaniowy system </w:t>
      </w:r>
      <w:r w:rsidR="00280EEB" w:rsidRPr="0049459A">
        <w:rPr>
          <w:b/>
          <w:bCs/>
          <w:color w:val="000000"/>
        </w:rPr>
        <w:t xml:space="preserve">czasu </w:t>
      </w:r>
      <w:r w:rsidR="00FB25B5" w:rsidRPr="0049459A">
        <w:rPr>
          <w:b/>
          <w:bCs/>
          <w:color w:val="000000"/>
        </w:rPr>
        <w:t>pracy):</w:t>
      </w:r>
    </w:p>
    <w:p w:rsidR="00714352" w:rsidRPr="0049459A" w:rsidRDefault="00280EEB" w:rsidP="006F7C9C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line="288" w:lineRule="auto"/>
        <w:ind w:left="0" w:firstLine="0"/>
      </w:pPr>
      <w:r w:rsidRPr="0049459A">
        <w:rPr>
          <w:color w:val="000000"/>
        </w:rPr>
        <w:t xml:space="preserve">tygodniowo 40 godzin, </w:t>
      </w:r>
      <w:r w:rsidR="00714352" w:rsidRPr="0049459A">
        <w:rPr>
          <w:color w:val="000000"/>
        </w:rPr>
        <w:t>8 godzin</w:t>
      </w:r>
      <w:r w:rsidRPr="0049459A">
        <w:rPr>
          <w:color w:val="000000"/>
        </w:rPr>
        <w:t xml:space="preserve"> dziennie,</w:t>
      </w:r>
    </w:p>
    <w:p w:rsidR="00714352" w:rsidRPr="0049459A" w:rsidRDefault="00714352" w:rsidP="006F7C9C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line="288" w:lineRule="auto"/>
        <w:ind w:left="0" w:firstLine="0"/>
      </w:pPr>
      <w:r w:rsidRPr="0049459A">
        <w:rPr>
          <w:color w:val="000000"/>
        </w:rPr>
        <w:t>praca przy komputerze powyżej 4 h dziennie,</w:t>
      </w:r>
    </w:p>
    <w:p w:rsidR="00B71E0D" w:rsidRPr="00C97D38" w:rsidRDefault="00714352" w:rsidP="006F7C9C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line="288" w:lineRule="auto"/>
        <w:ind w:left="0" w:firstLine="0"/>
      </w:pPr>
      <w:r w:rsidRPr="0049459A">
        <w:rPr>
          <w:color w:val="000000"/>
        </w:rPr>
        <w:t xml:space="preserve">możliwość rozpoczęcia pracy od 01 </w:t>
      </w:r>
      <w:r w:rsidR="00C754C7">
        <w:rPr>
          <w:color w:val="000000"/>
        </w:rPr>
        <w:t>lutego</w:t>
      </w:r>
      <w:r w:rsidRPr="0049459A">
        <w:rPr>
          <w:color w:val="000000"/>
        </w:rPr>
        <w:t xml:space="preserve"> 2021 r.</w:t>
      </w:r>
    </w:p>
    <w:p w:rsidR="00C97D38" w:rsidRPr="0049459A" w:rsidRDefault="00C97D38" w:rsidP="00C97D38">
      <w:pPr>
        <w:pStyle w:val="NormalnyWeb"/>
        <w:shd w:val="clear" w:color="auto" w:fill="FFFFFF"/>
        <w:spacing w:before="0" w:beforeAutospacing="0" w:after="0" w:line="288" w:lineRule="auto"/>
      </w:pPr>
    </w:p>
    <w:p w:rsidR="00714352" w:rsidRPr="0049459A" w:rsidRDefault="00714352" w:rsidP="00006D90">
      <w:pPr>
        <w:pStyle w:val="NormalnyWeb"/>
        <w:shd w:val="clear" w:color="auto" w:fill="FFFFFF"/>
        <w:spacing w:before="0" w:beforeAutospacing="0" w:after="0" w:line="360" w:lineRule="auto"/>
      </w:pPr>
      <w:r w:rsidRPr="0049459A">
        <w:rPr>
          <w:b/>
          <w:bCs/>
          <w:color w:val="000000"/>
        </w:rPr>
        <w:t>Wskaźnik zatrudnienie osób niepełnosprawnych:</w:t>
      </w:r>
    </w:p>
    <w:p w:rsidR="00714352" w:rsidRDefault="00714352" w:rsidP="00FE5B13">
      <w:pPr>
        <w:pStyle w:val="NormalnyWeb"/>
        <w:shd w:val="clear" w:color="auto" w:fill="FFFFFF"/>
        <w:spacing w:before="0" w:beforeAutospacing="0" w:after="0" w:line="288" w:lineRule="auto"/>
        <w:jc w:val="both"/>
        <w:rPr>
          <w:color w:val="000000"/>
        </w:rPr>
      </w:pPr>
      <w:r w:rsidRPr="0049459A">
        <w:rPr>
          <w:color w:val="000000"/>
        </w:rPr>
        <w:t xml:space="preserve">W miesiącu poprzedzającym datę upublicznienia ogłoszenia wskaźnik zatrudnienia osób niepełnosprawnych w jednostce, w rozumieniu przepisów o rehabilitacji zawodowej i społecznej oraz zatrudnianiu osób niepełnosprawnych wyniósł </w:t>
      </w:r>
      <w:r w:rsidR="007133A2">
        <w:rPr>
          <w:color w:val="000000"/>
        </w:rPr>
        <w:t xml:space="preserve">1,69 </w:t>
      </w:r>
      <w:r w:rsidRPr="0049459A">
        <w:rPr>
          <w:color w:val="000000"/>
        </w:rPr>
        <w:t>%.</w:t>
      </w:r>
    </w:p>
    <w:p w:rsidR="00C97D38" w:rsidRPr="0049459A" w:rsidRDefault="00C97D38" w:rsidP="00FE5B13">
      <w:pPr>
        <w:pStyle w:val="NormalnyWeb"/>
        <w:shd w:val="clear" w:color="auto" w:fill="FFFFFF"/>
        <w:spacing w:before="0" w:beforeAutospacing="0" w:after="0" w:line="288" w:lineRule="auto"/>
        <w:jc w:val="both"/>
      </w:pPr>
    </w:p>
    <w:p w:rsidR="00714352" w:rsidRPr="0049459A" w:rsidRDefault="00714352" w:rsidP="00006D90">
      <w:pPr>
        <w:pStyle w:val="NormalnyWeb"/>
        <w:shd w:val="clear" w:color="auto" w:fill="FFFFFF"/>
        <w:spacing w:before="0" w:beforeAutospacing="0" w:after="0" w:line="360" w:lineRule="auto"/>
      </w:pPr>
      <w:r w:rsidRPr="0049459A">
        <w:rPr>
          <w:b/>
          <w:bCs/>
          <w:color w:val="000000"/>
        </w:rPr>
        <w:t>Wymagane dokumenty i oświadczenia:</w:t>
      </w:r>
    </w:p>
    <w:p w:rsidR="00714352" w:rsidRPr="0049459A" w:rsidRDefault="00714352" w:rsidP="002F647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list motywacyjny,</w:t>
      </w:r>
    </w:p>
    <w:p w:rsidR="00714352" w:rsidRPr="0049459A" w:rsidRDefault="00006D90" w:rsidP="002F647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życiorys zawodowy -</w:t>
      </w:r>
      <w:r w:rsidR="00714352" w:rsidRPr="0049459A">
        <w:rPr>
          <w:color w:val="000000"/>
        </w:rPr>
        <w:t xml:space="preserve"> curriculum vitae,</w:t>
      </w:r>
    </w:p>
    <w:p w:rsidR="00714352" w:rsidRPr="0049459A" w:rsidRDefault="00714352" w:rsidP="00006D90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>wypełniony kwestionariusz osobowy dla osób ubiegających się o zatrudnienie,</w:t>
      </w:r>
    </w:p>
    <w:p w:rsidR="00714352" w:rsidRPr="0049459A" w:rsidRDefault="00714352" w:rsidP="00006D90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>dokumenty potwierdzające wymagane kwalifikacj</w:t>
      </w:r>
      <w:r w:rsidR="00006D90" w:rsidRPr="0049459A">
        <w:rPr>
          <w:color w:val="000000"/>
        </w:rPr>
        <w:t>e, umiejętności oraz staż pracy,</w:t>
      </w:r>
    </w:p>
    <w:p w:rsidR="00714352" w:rsidRPr="0049459A" w:rsidRDefault="00714352" w:rsidP="00006D90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lastRenderedPageBreak/>
        <w:t>oświadczenie kandydata o braku prawomocnego skazania za przestępstwo przeciwko mieniu, przeciwko obrotowi gospodarczemu, przeciwko działalności instytucji państwowych oraz samorządu terytorialnego, przeciwko wiarygodności dokumentów lub za przestępstwo skarbowe,</w:t>
      </w:r>
    </w:p>
    <w:p w:rsidR="00714352" w:rsidRPr="0049459A" w:rsidRDefault="00714352" w:rsidP="006F2820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oświadczenie o korzystaniu z pełnej zdolności do czynności prawnych oraz korzystaniu z pełni praw publicznych,</w:t>
      </w:r>
    </w:p>
    <w:p w:rsidR="00714352" w:rsidRPr="0049459A" w:rsidRDefault="00714352" w:rsidP="006F2820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 xml:space="preserve">oświadczenie że kandydat nie był karany zakazem pełnienia funkcji związanych </w:t>
      </w:r>
      <w:r w:rsidR="00006D90" w:rsidRPr="0049459A">
        <w:rPr>
          <w:color w:val="000000"/>
        </w:rPr>
        <w:br/>
      </w:r>
      <w:r w:rsidRPr="0049459A">
        <w:rPr>
          <w:color w:val="000000"/>
        </w:rPr>
        <w:t>z dysponowaniem środkami publicznymi</w:t>
      </w:r>
      <w:r w:rsidR="00006D90" w:rsidRPr="0049459A">
        <w:rPr>
          <w:color w:val="000000"/>
        </w:rPr>
        <w:t>,</w:t>
      </w:r>
    </w:p>
    <w:p w:rsidR="00714352" w:rsidRDefault="00714352" w:rsidP="006F2820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line="288" w:lineRule="auto"/>
        <w:ind w:left="357" w:hanging="357"/>
      </w:pPr>
      <w:r w:rsidRPr="0049459A">
        <w:rPr>
          <w:color w:val="000000"/>
        </w:rPr>
        <w:t>podpisane oświadczenie o treści -</w:t>
      </w:r>
      <w:r w:rsidRPr="0049459A">
        <w:rPr>
          <w:color w:val="FF0000"/>
        </w:rPr>
        <w:t xml:space="preserve"> </w:t>
      </w:r>
      <w:r w:rsidRPr="0049459A"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6F2820" w:rsidRPr="0049459A">
        <w:t>.</w:t>
      </w:r>
    </w:p>
    <w:p w:rsidR="00C97D38" w:rsidRPr="0049459A" w:rsidRDefault="00C97D38" w:rsidP="00C97D38">
      <w:pPr>
        <w:pStyle w:val="NormalnyWeb"/>
        <w:shd w:val="clear" w:color="auto" w:fill="FFFFFF"/>
        <w:spacing w:before="0" w:beforeAutospacing="0" w:after="0" w:line="288" w:lineRule="auto"/>
      </w:pPr>
    </w:p>
    <w:p w:rsidR="00714352" w:rsidRPr="0049459A" w:rsidRDefault="00714352" w:rsidP="00EA1BD7">
      <w:pPr>
        <w:pStyle w:val="NormalnyWeb"/>
        <w:shd w:val="clear" w:color="auto" w:fill="FFFFFF"/>
        <w:spacing w:before="0" w:beforeAutospacing="0" w:after="0" w:line="360" w:lineRule="auto"/>
      </w:pPr>
      <w:r w:rsidRPr="0049459A">
        <w:rPr>
          <w:b/>
          <w:bCs/>
          <w:color w:val="000000"/>
        </w:rPr>
        <w:t>Termin, sposób i miejsce składania dokumentów aplikacyjnych:</w:t>
      </w:r>
    </w:p>
    <w:p w:rsidR="00714352" w:rsidRPr="0049459A" w:rsidRDefault="00714352" w:rsidP="006D353F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line="288" w:lineRule="auto"/>
        <w:rPr>
          <w:b/>
        </w:rPr>
      </w:pPr>
      <w:r w:rsidRPr="0049459A">
        <w:rPr>
          <w:color w:val="000000"/>
        </w:rPr>
        <w:t xml:space="preserve">Termin: </w:t>
      </w:r>
      <w:r w:rsidRPr="0049459A">
        <w:rPr>
          <w:color w:val="000000"/>
        </w:rPr>
        <w:br/>
      </w:r>
      <w:r w:rsidRPr="0049459A">
        <w:rPr>
          <w:b/>
        </w:rPr>
        <w:t xml:space="preserve">do </w:t>
      </w:r>
      <w:r w:rsidR="007133A2">
        <w:rPr>
          <w:b/>
        </w:rPr>
        <w:t>22 stycznia 2021</w:t>
      </w:r>
      <w:r w:rsidRPr="0049459A">
        <w:rPr>
          <w:b/>
        </w:rPr>
        <w:t xml:space="preserve"> r. do godziny 1</w:t>
      </w:r>
      <w:r w:rsidR="00C97D38">
        <w:rPr>
          <w:b/>
        </w:rPr>
        <w:t>3</w:t>
      </w:r>
      <w:r w:rsidRPr="0049459A">
        <w:rPr>
          <w:b/>
        </w:rPr>
        <w:t>.00.</w:t>
      </w:r>
    </w:p>
    <w:p w:rsidR="00714352" w:rsidRPr="0049459A" w:rsidRDefault="00714352" w:rsidP="00922846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>Sposób:</w:t>
      </w:r>
      <w:r w:rsidRPr="0049459A">
        <w:rPr>
          <w:color w:val="000000"/>
        </w:rPr>
        <w:br/>
        <w:t>Wymagane dokumenty i oświadczenia należy składać w zamkniętej kopercie opatrzonej imieniem i nazwiskiem kandydata oraz dopiskiem: Nabór na stanowisko Głównego Księgowego Zespołu Szkolno-Przedszkolnego w Chocianowicach.</w:t>
      </w:r>
    </w:p>
    <w:p w:rsidR="00714352" w:rsidRPr="0049459A" w:rsidRDefault="00714352" w:rsidP="002F6471">
      <w:pPr>
        <w:pStyle w:val="NormalnyWeb"/>
        <w:numPr>
          <w:ilvl w:val="0"/>
          <w:numId w:val="26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>Miejsce:</w:t>
      </w:r>
      <w:r w:rsidRPr="0049459A">
        <w:rPr>
          <w:color w:val="000000"/>
        </w:rPr>
        <w:br/>
        <w:t>Wymagane dokumenty aplikacyjne należy składać osobiście lub za pośrednictwem innych osób w sekretariacie Zespołu Szkolno-Przedszkolnego w Chocianowicach, 46-280 Chocianowice 78 lub przesłać za pośrednictwem operatora pocztowego. O zachowaniu terminu decyduje data wpływu przesyłki do sekretariatu Zespołu.</w:t>
      </w:r>
    </w:p>
    <w:p w:rsidR="00714352" w:rsidRPr="0049459A" w:rsidRDefault="00714352" w:rsidP="003428C1">
      <w:pPr>
        <w:pStyle w:val="NormalnyWeb"/>
        <w:shd w:val="clear" w:color="auto" w:fill="FFFFFF"/>
        <w:spacing w:before="0" w:beforeAutospacing="0" w:after="0" w:line="360" w:lineRule="auto"/>
      </w:pPr>
      <w:r w:rsidRPr="0049459A">
        <w:rPr>
          <w:b/>
          <w:bCs/>
          <w:color w:val="000000"/>
        </w:rPr>
        <w:t>Inne informacje</w:t>
      </w:r>
    </w:p>
    <w:p w:rsidR="00714352" w:rsidRPr="0049459A" w:rsidRDefault="00714352" w:rsidP="00E04120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>Aplikacje, które wpłyną do Zespołu Szkolno-Prz</w:t>
      </w:r>
      <w:r w:rsidR="00245FB5" w:rsidRPr="0049459A">
        <w:rPr>
          <w:color w:val="000000"/>
        </w:rPr>
        <w:t xml:space="preserve">edszkolnego w Chocianowicach we wskazanym terminie, ale </w:t>
      </w:r>
      <w:r w:rsidRPr="0049459A">
        <w:rPr>
          <w:color w:val="000000"/>
        </w:rPr>
        <w:t>w inny sposób niż określony w ogłoszeniu, bez kompletu wymaganych dokumentów nie będą rozpatrywane.</w:t>
      </w:r>
    </w:p>
    <w:p w:rsidR="00714352" w:rsidRPr="0049459A" w:rsidRDefault="00714352" w:rsidP="003428C1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line="288" w:lineRule="auto"/>
        <w:ind w:left="357" w:hanging="357"/>
        <w:jc w:val="both"/>
      </w:pPr>
      <w:r w:rsidRPr="0049459A">
        <w:rPr>
          <w:color w:val="000000"/>
        </w:rPr>
        <w:t xml:space="preserve">Pierwszy etap naboru – otwarcie i analiza złożonych dokumentów – nastąpi dnia </w:t>
      </w:r>
      <w:r w:rsidR="007133A2">
        <w:t>25 stycznia 2021</w:t>
      </w:r>
      <w:bookmarkStart w:id="0" w:name="_GoBack"/>
      <w:bookmarkEnd w:id="0"/>
      <w:r w:rsidRPr="0049459A">
        <w:t>r.</w:t>
      </w:r>
    </w:p>
    <w:p w:rsidR="00714352" w:rsidRPr="0049459A" w:rsidRDefault="00714352" w:rsidP="00C2489E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line="288" w:lineRule="auto"/>
      </w:pPr>
      <w:r w:rsidRPr="0049459A">
        <w:rPr>
          <w:color w:val="000000"/>
        </w:rPr>
        <w:t>Zgodnie z Ustawą z dnia 7 października 1999 o języku polskim (Dz. U. 2019 poz. 1480) wszystkie wymagane dokumenty muszą być złożone w języku polskim.</w:t>
      </w:r>
    </w:p>
    <w:p w:rsidR="00714352" w:rsidRPr="0049459A" w:rsidRDefault="00714352" w:rsidP="00C2489E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>Kandydaci spełniający wymagania formalne zostaną zakwalifikowani do dalszego etapu naboru, a o terminie rozmowy kwalifikacyjnej</w:t>
      </w:r>
      <w:r w:rsidR="00B07732" w:rsidRPr="0049459A">
        <w:rPr>
          <w:color w:val="000000"/>
        </w:rPr>
        <w:t>, która będzie zawierać część praktyczną,</w:t>
      </w:r>
      <w:r w:rsidRPr="0049459A">
        <w:rPr>
          <w:color w:val="000000"/>
        </w:rPr>
        <w:t xml:space="preserve"> zostaną powiadomieni telefonicznie.</w:t>
      </w:r>
    </w:p>
    <w:p w:rsidR="00714352" w:rsidRPr="0049459A" w:rsidRDefault="00714352" w:rsidP="00C2489E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line="288" w:lineRule="auto"/>
      </w:pPr>
      <w:r w:rsidRPr="0049459A">
        <w:rPr>
          <w:color w:val="000000"/>
        </w:rPr>
        <w:t>Kandydaci, których oferty zostaną rozpatrzone negatywnie nie będą o tym informowani.</w:t>
      </w:r>
    </w:p>
    <w:p w:rsidR="00714352" w:rsidRPr="0049459A" w:rsidRDefault="00714352" w:rsidP="00C2489E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>Dokumenty wybranego kandydata, który zostanie wyłoniony w procesie naboru zostaną dołączone do akt osobowych.</w:t>
      </w:r>
    </w:p>
    <w:p w:rsidR="00714352" w:rsidRPr="0049459A" w:rsidRDefault="00714352" w:rsidP="000169B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>Dokumenty aplikacyjne pozostałych osób mogą być odebrane osobiście</w:t>
      </w:r>
      <w:r w:rsidR="000169B8" w:rsidRPr="0049459A">
        <w:rPr>
          <w:color w:val="000000"/>
        </w:rPr>
        <w:t xml:space="preserve"> przez zainteresowanych </w:t>
      </w:r>
      <w:r w:rsidRPr="0049459A">
        <w:rPr>
          <w:color w:val="000000"/>
        </w:rPr>
        <w:t>w terminie 2 tygodni od ogłoszenia wyników naboru. Nieodebrane dokumenty zostaną zniszczone komisyjnie.</w:t>
      </w:r>
    </w:p>
    <w:p w:rsidR="00714352" w:rsidRPr="0049459A" w:rsidRDefault="00714352" w:rsidP="00FD089B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line="288" w:lineRule="auto"/>
        <w:jc w:val="both"/>
      </w:pPr>
      <w:r w:rsidRPr="0049459A">
        <w:rPr>
          <w:color w:val="000000"/>
        </w:rPr>
        <w:t xml:space="preserve">Informacja o wyłonieniu kandydatów do drugiego etapu naboru oraz rozstrzygnięciu będzie podana do publicznej wiadomości na stronach BIP Urzędu Gminy Lasowice Wielkie </w:t>
      </w:r>
      <w:r w:rsidRPr="0049459A">
        <w:rPr>
          <w:color w:val="000000"/>
        </w:rPr>
        <w:lastRenderedPageBreak/>
        <w:t>(</w:t>
      </w:r>
      <w:hyperlink r:id="rId5" w:history="1">
        <w:r w:rsidRPr="0049459A">
          <w:rPr>
            <w:rStyle w:val="Hipercze"/>
          </w:rPr>
          <w:t>http://bip.lasowicewielkie.pl/</w:t>
        </w:r>
      </w:hyperlink>
      <w:r w:rsidRPr="0049459A">
        <w:rPr>
          <w:color w:val="000000"/>
        </w:rPr>
        <w:t> w dziale Praca w Urzędzie) oraz na stronie BIP Zespołu Szkolno-Przedszkolnego w Chocianowicach (</w:t>
      </w:r>
      <w:hyperlink r:id="rId6" w:history="1">
        <w:r w:rsidRPr="0049459A">
          <w:rPr>
            <w:rStyle w:val="Hipercze"/>
          </w:rPr>
          <w:t>https://zspchocianowice.szkolna.net/bip/</w:t>
        </w:r>
      </w:hyperlink>
      <w:r w:rsidRPr="0049459A">
        <w:rPr>
          <w:color w:val="000000"/>
        </w:rPr>
        <w:t>).</w:t>
      </w:r>
    </w:p>
    <w:p w:rsidR="00714352" w:rsidRPr="0049459A" w:rsidRDefault="00714352" w:rsidP="00FD089B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line="288" w:lineRule="auto"/>
      </w:pPr>
      <w:r w:rsidRPr="0049459A">
        <w:rPr>
          <w:color w:val="000000"/>
        </w:rPr>
        <w:t>Dodatkowe informacje można uzyskać pod nr telefonu 7</w:t>
      </w:r>
      <w:r w:rsidRPr="0049459A">
        <w:t>74132607</w:t>
      </w:r>
      <w:r w:rsidRPr="0049459A">
        <w:rPr>
          <w:color w:val="000000"/>
        </w:rPr>
        <w:t>.</w:t>
      </w:r>
    </w:p>
    <w:p w:rsidR="00714352" w:rsidRPr="0049459A" w:rsidRDefault="00714352" w:rsidP="000D2F05">
      <w:pPr>
        <w:pStyle w:val="NormalnyWeb"/>
        <w:spacing w:before="0" w:beforeAutospacing="0" w:after="0" w:line="288" w:lineRule="auto"/>
      </w:pPr>
    </w:p>
    <w:sectPr w:rsidR="00714352" w:rsidRPr="0049459A" w:rsidSect="0071435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CC2"/>
    <w:multiLevelType w:val="hybridMultilevel"/>
    <w:tmpl w:val="B95EDFA8"/>
    <w:lvl w:ilvl="0" w:tplc="0415000F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" w15:restartNumberingAfterBreak="0">
    <w:nsid w:val="063C4BB3"/>
    <w:multiLevelType w:val="hybridMultilevel"/>
    <w:tmpl w:val="08FE732A"/>
    <w:lvl w:ilvl="0" w:tplc="9AE6E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94222"/>
    <w:multiLevelType w:val="hybridMultilevel"/>
    <w:tmpl w:val="B6321DC8"/>
    <w:lvl w:ilvl="0" w:tplc="9AE6E4D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13E8A"/>
    <w:multiLevelType w:val="hybridMultilevel"/>
    <w:tmpl w:val="772C4D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081BD9"/>
    <w:multiLevelType w:val="hybridMultilevel"/>
    <w:tmpl w:val="F7FC2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A424D"/>
    <w:multiLevelType w:val="hybridMultilevel"/>
    <w:tmpl w:val="06646B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264E1A"/>
    <w:multiLevelType w:val="hybridMultilevel"/>
    <w:tmpl w:val="E284913C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18300E7D"/>
    <w:multiLevelType w:val="hybridMultilevel"/>
    <w:tmpl w:val="3716A4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74284"/>
    <w:multiLevelType w:val="hybridMultilevel"/>
    <w:tmpl w:val="0C72DED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EC81697"/>
    <w:multiLevelType w:val="hybridMultilevel"/>
    <w:tmpl w:val="4894E322"/>
    <w:lvl w:ilvl="0" w:tplc="9AE6E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2D7C15"/>
    <w:multiLevelType w:val="multilevel"/>
    <w:tmpl w:val="F95A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8066B"/>
    <w:multiLevelType w:val="multilevel"/>
    <w:tmpl w:val="BCE2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E0597"/>
    <w:multiLevelType w:val="hybridMultilevel"/>
    <w:tmpl w:val="59AC6F08"/>
    <w:lvl w:ilvl="0" w:tplc="041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40C2A6F"/>
    <w:multiLevelType w:val="multilevel"/>
    <w:tmpl w:val="39969A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F0423"/>
    <w:multiLevelType w:val="hybridMultilevel"/>
    <w:tmpl w:val="25C69C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E47B1"/>
    <w:multiLevelType w:val="multilevel"/>
    <w:tmpl w:val="60BEC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3801B3"/>
    <w:multiLevelType w:val="hybridMultilevel"/>
    <w:tmpl w:val="4FC0ED3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D70ED204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F50FED"/>
    <w:multiLevelType w:val="multilevel"/>
    <w:tmpl w:val="2F8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607541"/>
    <w:multiLevelType w:val="multilevel"/>
    <w:tmpl w:val="BD449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DE05D4"/>
    <w:multiLevelType w:val="hybridMultilevel"/>
    <w:tmpl w:val="0B6817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C45B1B"/>
    <w:multiLevelType w:val="multilevel"/>
    <w:tmpl w:val="E68C1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B4981"/>
    <w:multiLevelType w:val="hybridMultilevel"/>
    <w:tmpl w:val="169A5FB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41C270F"/>
    <w:multiLevelType w:val="multilevel"/>
    <w:tmpl w:val="2E16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817C28"/>
    <w:multiLevelType w:val="multilevel"/>
    <w:tmpl w:val="FAD0B6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C240AB"/>
    <w:multiLevelType w:val="hybridMultilevel"/>
    <w:tmpl w:val="589252CE"/>
    <w:lvl w:ilvl="0" w:tplc="D0FAA3F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A086B"/>
    <w:multiLevelType w:val="hybridMultilevel"/>
    <w:tmpl w:val="4AB2E94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16E2CB2"/>
    <w:multiLevelType w:val="hybridMultilevel"/>
    <w:tmpl w:val="8C5AFD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21614"/>
    <w:multiLevelType w:val="multilevel"/>
    <w:tmpl w:val="39969A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920CF"/>
    <w:multiLevelType w:val="hybridMultilevel"/>
    <w:tmpl w:val="B85653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57150F"/>
    <w:multiLevelType w:val="multilevel"/>
    <w:tmpl w:val="4F02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BB75F4"/>
    <w:multiLevelType w:val="multilevel"/>
    <w:tmpl w:val="39969A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A7AEB"/>
    <w:multiLevelType w:val="hybridMultilevel"/>
    <w:tmpl w:val="FE325F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2469FE"/>
    <w:multiLevelType w:val="hybridMultilevel"/>
    <w:tmpl w:val="1E1EABCA"/>
    <w:lvl w:ilvl="0" w:tplc="9AE6E4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046DF"/>
    <w:multiLevelType w:val="hybridMultilevel"/>
    <w:tmpl w:val="2B1405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0C2058F"/>
    <w:multiLevelType w:val="hybridMultilevel"/>
    <w:tmpl w:val="BE764796"/>
    <w:lvl w:ilvl="0" w:tplc="67722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D70ED204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7F23CA"/>
    <w:multiLevelType w:val="hybridMultilevel"/>
    <w:tmpl w:val="4C7A43A2"/>
    <w:lvl w:ilvl="0" w:tplc="0415000B">
      <w:start w:val="1"/>
      <w:numFmt w:val="bullet"/>
      <w:lvlText w:val="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36" w15:restartNumberingAfterBreak="0">
    <w:nsid w:val="7C08034C"/>
    <w:multiLevelType w:val="multilevel"/>
    <w:tmpl w:val="3362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B725E3"/>
    <w:multiLevelType w:val="hybridMultilevel"/>
    <w:tmpl w:val="F75E8B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23"/>
  </w:num>
  <w:num w:numId="3">
    <w:abstractNumId w:val="11"/>
  </w:num>
  <w:num w:numId="4">
    <w:abstractNumId w:val="10"/>
  </w:num>
  <w:num w:numId="5">
    <w:abstractNumId w:val="29"/>
  </w:num>
  <w:num w:numId="6">
    <w:abstractNumId w:val="22"/>
  </w:num>
  <w:num w:numId="7">
    <w:abstractNumId w:val="20"/>
  </w:num>
  <w:num w:numId="8">
    <w:abstractNumId w:val="17"/>
  </w:num>
  <w:num w:numId="9">
    <w:abstractNumId w:val="3"/>
  </w:num>
  <w:num w:numId="10">
    <w:abstractNumId w:val="13"/>
  </w:num>
  <w:num w:numId="11">
    <w:abstractNumId w:val="27"/>
  </w:num>
  <w:num w:numId="12">
    <w:abstractNumId w:val="21"/>
  </w:num>
  <w:num w:numId="13">
    <w:abstractNumId w:val="12"/>
  </w:num>
  <w:num w:numId="14">
    <w:abstractNumId w:val="35"/>
  </w:num>
  <w:num w:numId="15">
    <w:abstractNumId w:val="0"/>
  </w:num>
  <w:num w:numId="16">
    <w:abstractNumId w:val="6"/>
  </w:num>
  <w:num w:numId="17">
    <w:abstractNumId w:val="31"/>
  </w:num>
  <w:num w:numId="18">
    <w:abstractNumId w:val="7"/>
  </w:num>
  <w:num w:numId="19">
    <w:abstractNumId w:val="14"/>
  </w:num>
  <w:num w:numId="20">
    <w:abstractNumId w:val="34"/>
  </w:num>
  <w:num w:numId="21">
    <w:abstractNumId w:val="18"/>
  </w:num>
  <w:num w:numId="22">
    <w:abstractNumId w:val="37"/>
  </w:num>
  <w:num w:numId="23">
    <w:abstractNumId w:val="28"/>
  </w:num>
  <w:num w:numId="24">
    <w:abstractNumId w:val="5"/>
  </w:num>
  <w:num w:numId="25">
    <w:abstractNumId w:val="33"/>
  </w:num>
  <w:num w:numId="26">
    <w:abstractNumId w:val="9"/>
  </w:num>
  <w:num w:numId="27">
    <w:abstractNumId w:val="2"/>
  </w:num>
  <w:num w:numId="28">
    <w:abstractNumId w:val="32"/>
  </w:num>
  <w:num w:numId="29">
    <w:abstractNumId w:val="1"/>
  </w:num>
  <w:num w:numId="30">
    <w:abstractNumId w:val="15"/>
  </w:num>
  <w:num w:numId="31">
    <w:abstractNumId w:val="25"/>
  </w:num>
  <w:num w:numId="32">
    <w:abstractNumId w:val="30"/>
  </w:num>
  <w:num w:numId="33">
    <w:abstractNumId w:val="26"/>
  </w:num>
  <w:num w:numId="34">
    <w:abstractNumId w:val="24"/>
  </w:num>
  <w:num w:numId="35">
    <w:abstractNumId w:val="8"/>
  </w:num>
  <w:num w:numId="36">
    <w:abstractNumId w:val="4"/>
  </w:num>
  <w:num w:numId="37">
    <w:abstractNumId w:val="16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52"/>
    <w:rsid w:val="00006D90"/>
    <w:rsid w:val="00014740"/>
    <w:rsid w:val="000169B8"/>
    <w:rsid w:val="000348A7"/>
    <w:rsid w:val="00052248"/>
    <w:rsid w:val="000578E6"/>
    <w:rsid w:val="00071B48"/>
    <w:rsid w:val="00072426"/>
    <w:rsid w:val="000775AF"/>
    <w:rsid w:val="00082DE1"/>
    <w:rsid w:val="00085AB3"/>
    <w:rsid w:val="00086A8F"/>
    <w:rsid w:val="000B4EF7"/>
    <w:rsid w:val="000D2F05"/>
    <w:rsid w:val="000D7255"/>
    <w:rsid w:val="000F0685"/>
    <w:rsid w:val="000F5BE2"/>
    <w:rsid w:val="0011533A"/>
    <w:rsid w:val="00123ABF"/>
    <w:rsid w:val="00124152"/>
    <w:rsid w:val="00133976"/>
    <w:rsid w:val="0013731F"/>
    <w:rsid w:val="00164965"/>
    <w:rsid w:val="00170304"/>
    <w:rsid w:val="0017140C"/>
    <w:rsid w:val="00171E0A"/>
    <w:rsid w:val="0019265A"/>
    <w:rsid w:val="001B36F1"/>
    <w:rsid w:val="001D069F"/>
    <w:rsid w:val="001D5B5D"/>
    <w:rsid w:val="00212E17"/>
    <w:rsid w:val="0022350D"/>
    <w:rsid w:val="00226317"/>
    <w:rsid w:val="002362D8"/>
    <w:rsid w:val="00245FB5"/>
    <w:rsid w:val="00253692"/>
    <w:rsid w:val="00272113"/>
    <w:rsid w:val="002721AB"/>
    <w:rsid w:val="00280EEB"/>
    <w:rsid w:val="00297C5F"/>
    <w:rsid w:val="002A5EAE"/>
    <w:rsid w:val="002B4046"/>
    <w:rsid w:val="002C676C"/>
    <w:rsid w:val="002D4224"/>
    <w:rsid w:val="002D6372"/>
    <w:rsid w:val="002F6471"/>
    <w:rsid w:val="00307CA7"/>
    <w:rsid w:val="003215CD"/>
    <w:rsid w:val="003428C1"/>
    <w:rsid w:val="003D5AF2"/>
    <w:rsid w:val="003F56EC"/>
    <w:rsid w:val="0040092D"/>
    <w:rsid w:val="00403A82"/>
    <w:rsid w:val="004561F6"/>
    <w:rsid w:val="0049332D"/>
    <w:rsid w:val="0049459A"/>
    <w:rsid w:val="00496D06"/>
    <w:rsid w:val="004D3FDA"/>
    <w:rsid w:val="00517F19"/>
    <w:rsid w:val="0052128D"/>
    <w:rsid w:val="00527D8B"/>
    <w:rsid w:val="005522A3"/>
    <w:rsid w:val="00566622"/>
    <w:rsid w:val="00573359"/>
    <w:rsid w:val="0057539C"/>
    <w:rsid w:val="005A563F"/>
    <w:rsid w:val="005B5F1B"/>
    <w:rsid w:val="005D23B8"/>
    <w:rsid w:val="0060375F"/>
    <w:rsid w:val="00627CDB"/>
    <w:rsid w:val="00644694"/>
    <w:rsid w:val="006463D7"/>
    <w:rsid w:val="006A5D64"/>
    <w:rsid w:val="006A5E1F"/>
    <w:rsid w:val="006B7DCC"/>
    <w:rsid w:val="006D353F"/>
    <w:rsid w:val="006E0343"/>
    <w:rsid w:val="006F2820"/>
    <w:rsid w:val="006F7C9C"/>
    <w:rsid w:val="007133A2"/>
    <w:rsid w:val="00714352"/>
    <w:rsid w:val="00715C7E"/>
    <w:rsid w:val="007279D1"/>
    <w:rsid w:val="00736767"/>
    <w:rsid w:val="00763337"/>
    <w:rsid w:val="00797190"/>
    <w:rsid w:val="007C0AE6"/>
    <w:rsid w:val="007C2586"/>
    <w:rsid w:val="00866A76"/>
    <w:rsid w:val="00866DEF"/>
    <w:rsid w:val="00872F45"/>
    <w:rsid w:val="00876B6C"/>
    <w:rsid w:val="00884394"/>
    <w:rsid w:val="00884F19"/>
    <w:rsid w:val="00884FA7"/>
    <w:rsid w:val="00897601"/>
    <w:rsid w:val="008A0D1D"/>
    <w:rsid w:val="008B0265"/>
    <w:rsid w:val="008C5746"/>
    <w:rsid w:val="008E2FCA"/>
    <w:rsid w:val="00900FEA"/>
    <w:rsid w:val="0090226E"/>
    <w:rsid w:val="00910D1A"/>
    <w:rsid w:val="00922846"/>
    <w:rsid w:val="00943AA8"/>
    <w:rsid w:val="009A43D2"/>
    <w:rsid w:val="009B1A28"/>
    <w:rsid w:val="009C7C65"/>
    <w:rsid w:val="009F0446"/>
    <w:rsid w:val="00A30BBB"/>
    <w:rsid w:val="00A37BF6"/>
    <w:rsid w:val="00A642E1"/>
    <w:rsid w:val="00A87C48"/>
    <w:rsid w:val="00AD0DD0"/>
    <w:rsid w:val="00AE7311"/>
    <w:rsid w:val="00B07732"/>
    <w:rsid w:val="00B07FA1"/>
    <w:rsid w:val="00B3142F"/>
    <w:rsid w:val="00B71E0D"/>
    <w:rsid w:val="00B754DF"/>
    <w:rsid w:val="00B96510"/>
    <w:rsid w:val="00BD265A"/>
    <w:rsid w:val="00BD6704"/>
    <w:rsid w:val="00BE5F33"/>
    <w:rsid w:val="00BE615D"/>
    <w:rsid w:val="00C16CDC"/>
    <w:rsid w:val="00C2489E"/>
    <w:rsid w:val="00C31745"/>
    <w:rsid w:val="00C34498"/>
    <w:rsid w:val="00C43E93"/>
    <w:rsid w:val="00C47480"/>
    <w:rsid w:val="00C52735"/>
    <w:rsid w:val="00C62766"/>
    <w:rsid w:val="00C754C7"/>
    <w:rsid w:val="00C75F57"/>
    <w:rsid w:val="00C85E1A"/>
    <w:rsid w:val="00C97D38"/>
    <w:rsid w:val="00CE49A3"/>
    <w:rsid w:val="00D076D4"/>
    <w:rsid w:val="00D12F01"/>
    <w:rsid w:val="00D22395"/>
    <w:rsid w:val="00D234A0"/>
    <w:rsid w:val="00D272EE"/>
    <w:rsid w:val="00D66AAA"/>
    <w:rsid w:val="00D707DE"/>
    <w:rsid w:val="00DA51A2"/>
    <w:rsid w:val="00DC3009"/>
    <w:rsid w:val="00DF3FCA"/>
    <w:rsid w:val="00E03796"/>
    <w:rsid w:val="00E04120"/>
    <w:rsid w:val="00E238B8"/>
    <w:rsid w:val="00E761C4"/>
    <w:rsid w:val="00EA1BD7"/>
    <w:rsid w:val="00EC6F1D"/>
    <w:rsid w:val="00EE4AD9"/>
    <w:rsid w:val="00EF245D"/>
    <w:rsid w:val="00F11646"/>
    <w:rsid w:val="00F20907"/>
    <w:rsid w:val="00F22654"/>
    <w:rsid w:val="00F4174C"/>
    <w:rsid w:val="00F66A7D"/>
    <w:rsid w:val="00FB25B5"/>
    <w:rsid w:val="00FB2C96"/>
    <w:rsid w:val="00FB3723"/>
    <w:rsid w:val="00FD089B"/>
    <w:rsid w:val="00FE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437B7"/>
  <w15:chartTrackingRefBased/>
  <w15:docId w15:val="{D1BEACC0-66EA-466B-9198-9B2CF963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14352"/>
    <w:rPr>
      <w:color w:val="0000FF"/>
      <w:u w:val="single"/>
    </w:rPr>
  </w:style>
  <w:style w:type="paragraph" w:styleId="NormalnyWeb">
    <w:name w:val="Normal (Web)"/>
    <w:basedOn w:val="Normalny"/>
    <w:rsid w:val="00714352"/>
    <w:pPr>
      <w:spacing w:before="100" w:beforeAutospacing="1" w:after="142" w:line="276" w:lineRule="auto"/>
    </w:pPr>
  </w:style>
  <w:style w:type="paragraph" w:styleId="Tekstdymka">
    <w:name w:val="Balloon Text"/>
    <w:basedOn w:val="Normalny"/>
    <w:link w:val="TekstdymkaZnak"/>
    <w:rsid w:val="004945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945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0D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pchocianowice.szkolna.net/bip/" TargetMode="External"/><Relationship Id="rId5" Type="http://schemas.openxmlformats.org/officeDocument/2006/relationships/hyperlink" Target="http://bip.lasowicewiel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10430</CharactersWithSpaces>
  <SharedDoc>false</SharedDoc>
  <HLinks>
    <vt:vector size="12" baseType="variant">
      <vt:variant>
        <vt:i4>655454</vt:i4>
      </vt:variant>
      <vt:variant>
        <vt:i4>3</vt:i4>
      </vt:variant>
      <vt:variant>
        <vt:i4>0</vt:i4>
      </vt:variant>
      <vt:variant>
        <vt:i4>5</vt:i4>
      </vt:variant>
      <vt:variant>
        <vt:lpwstr>https://zspchocianowice.szkolna.net/bip/</vt:lpwstr>
      </vt:variant>
      <vt:variant>
        <vt:lpwstr/>
      </vt:variant>
      <vt:variant>
        <vt:i4>7405666</vt:i4>
      </vt:variant>
      <vt:variant>
        <vt:i4>0</vt:i4>
      </vt:variant>
      <vt:variant>
        <vt:i4>0</vt:i4>
      </vt:variant>
      <vt:variant>
        <vt:i4>5</vt:i4>
      </vt:variant>
      <vt:variant>
        <vt:lpwstr>http://bip.lasowicewielkie.pl/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qqq</dc:creator>
  <cp:keywords/>
  <dc:description/>
  <cp:lastModifiedBy>user</cp:lastModifiedBy>
  <cp:revision>2</cp:revision>
  <cp:lastPrinted>2020-11-02T07:51:00Z</cp:lastPrinted>
  <dcterms:created xsi:type="dcterms:W3CDTF">2021-01-05T10:34:00Z</dcterms:created>
  <dcterms:modified xsi:type="dcterms:W3CDTF">2021-01-05T10:34:00Z</dcterms:modified>
</cp:coreProperties>
</file>