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FCEC7" w14:textId="77777777" w:rsidR="00AD6952" w:rsidRDefault="00E53E11" w:rsidP="00AD6952">
      <w:pPr>
        <w:jc w:val="center"/>
        <w:rPr>
          <w:b/>
          <w:caps/>
        </w:rPr>
      </w:pPr>
      <w:r w:rsidRPr="00AD6952">
        <w:rPr>
          <w:b/>
          <w:caps/>
        </w:rPr>
        <w:t>Uchwała Nr ……………….</w:t>
      </w:r>
      <w:r w:rsidR="00AD6952">
        <w:rPr>
          <w:b/>
          <w:caps/>
        </w:rPr>
        <w:t xml:space="preserve"> </w:t>
      </w:r>
    </w:p>
    <w:p w14:paraId="4AB8B936" w14:textId="754C5A7E" w:rsidR="00E53E11" w:rsidRPr="00AD6952" w:rsidRDefault="00E53E11" w:rsidP="00AD6952">
      <w:pPr>
        <w:jc w:val="center"/>
        <w:rPr>
          <w:b/>
          <w:caps/>
        </w:rPr>
      </w:pPr>
      <w:r w:rsidRPr="00AD6952">
        <w:rPr>
          <w:b/>
          <w:caps/>
        </w:rPr>
        <w:t>Rady Gminy Lasowice Wielkie</w:t>
      </w:r>
    </w:p>
    <w:p w14:paraId="2BA62569" w14:textId="77777777" w:rsidR="00E53E11" w:rsidRPr="00AD6952" w:rsidRDefault="00E53E11" w:rsidP="00E53E11">
      <w:pPr>
        <w:spacing w:before="280" w:after="280"/>
        <w:jc w:val="center"/>
        <w:rPr>
          <w:b/>
          <w:caps/>
        </w:rPr>
      </w:pPr>
      <w:r w:rsidRPr="00AD6952">
        <w:t>z dnia …………………… r.</w:t>
      </w:r>
    </w:p>
    <w:p w14:paraId="1FF5E9FD" w14:textId="386A6E57" w:rsidR="00E53E11" w:rsidRPr="00AD6952" w:rsidRDefault="00E53E11" w:rsidP="00E53E11">
      <w:pPr>
        <w:keepNext/>
        <w:spacing w:after="480"/>
        <w:jc w:val="center"/>
      </w:pPr>
      <w:r w:rsidRPr="00AD6952">
        <w:rPr>
          <w:b/>
        </w:rPr>
        <w:t xml:space="preserve">w sprawie </w:t>
      </w:r>
      <w:r w:rsidR="00C02401">
        <w:rPr>
          <w:b/>
        </w:rPr>
        <w:t>zmiany</w:t>
      </w:r>
      <w:r w:rsidRPr="00AD6952">
        <w:rPr>
          <w:b/>
        </w:rPr>
        <w:t xml:space="preserve"> Regulaminu utrzymania czystości i porządku na terenie Gminy Lasowice Wielkie</w:t>
      </w:r>
    </w:p>
    <w:p w14:paraId="381E5545" w14:textId="57F5784B" w:rsidR="00E53E11" w:rsidRPr="00AD6952" w:rsidRDefault="00E53E11" w:rsidP="00E53E11">
      <w:pPr>
        <w:keepLines/>
        <w:spacing w:before="120" w:after="120"/>
        <w:ind w:firstLine="227"/>
      </w:pPr>
      <w:r w:rsidRPr="00AD6952">
        <w:t>Na podstawie art. 18 ust. 2 pkt 15, art. 40 ust. 1, art. 41 ust 1 i art. 42 ustawy z dnia 8 marca 1990 r. o samorzą</w:t>
      </w:r>
      <w:r w:rsidR="00C02401">
        <w:t>dzie gminnym (</w:t>
      </w:r>
      <w:proofErr w:type="spellStart"/>
      <w:r w:rsidR="00C02401">
        <w:t>t.j</w:t>
      </w:r>
      <w:proofErr w:type="spellEnd"/>
      <w:r w:rsidR="00C02401">
        <w:t>. Dz. U. z 2021</w:t>
      </w:r>
      <w:r w:rsidRPr="00AD6952">
        <w:t xml:space="preserve"> r., poz.</w:t>
      </w:r>
      <w:r w:rsidR="00C02401">
        <w:t xml:space="preserve"> 1372</w:t>
      </w:r>
      <w:r w:rsidRPr="00AD6952">
        <w:t> ze  zm.) oraz z art. 4 ustawy z dnia 13 września 1996 r. o utrzymaniu czystości i porządku w gminach (</w:t>
      </w:r>
      <w:proofErr w:type="spellStart"/>
      <w:r w:rsidRPr="00AD6952">
        <w:t>t.j</w:t>
      </w:r>
      <w:proofErr w:type="spellEnd"/>
      <w:r w:rsidRPr="00AD6952">
        <w:t>. Dz. U. z </w:t>
      </w:r>
      <w:r w:rsidR="00C02401">
        <w:t>2021</w:t>
      </w:r>
      <w:r w:rsidRPr="00AD6952">
        <w:t xml:space="preserve"> r., poz. </w:t>
      </w:r>
      <w:r w:rsidR="00C02401">
        <w:t>888</w:t>
      </w:r>
      <w:r w:rsidRPr="00AD6952">
        <w:t xml:space="preserve"> ze zm.), po zasięgnięciu opinii Państwowego Powiatowego Inspektora Sanitarnego oraz po przeprowadzeniu konsultacji z organizacjami pozarządowymi oraz podmiotami, o których mowa w art. 3 ust. 3 ustawy z dnia 24 kwietnia 2003 r. o działalności pożytku publicznego i o wolontariacie</w:t>
      </w:r>
      <w:r w:rsidR="00C02401">
        <w:t xml:space="preserve"> (</w:t>
      </w:r>
      <w:proofErr w:type="spellStart"/>
      <w:r w:rsidR="00C02401">
        <w:t>t.j</w:t>
      </w:r>
      <w:proofErr w:type="spellEnd"/>
      <w:r w:rsidR="00C02401">
        <w:t>. Dz. U. z 2020 r., poz. 1057)</w:t>
      </w:r>
      <w:r w:rsidRPr="00AD6952">
        <w:t>, Rada Gminy Lasowice Wielkie uchwala, co następuje:</w:t>
      </w:r>
    </w:p>
    <w:p w14:paraId="7EBA010B" w14:textId="0BA079E0" w:rsidR="00E53E11" w:rsidRDefault="00E53E11" w:rsidP="00E53E11">
      <w:pPr>
        <w:keepLines/>
        <w:spacing w:before="120" w:after="120"/>
        <w:ind w:firstLine="340"/>
      </w:pPr>
      <w:r w:rsidRPr="00AD6952">
        <w:rPr>
          <w:b/>
        </w:rPr>
        <w:t>§ 1. </w:t>
      </w:r>
      <w:r w:rsidR="00C02401">
        <w:t xml:space="preserve">W uchwale Nr XIX/161/20 Rady Gminy Lasowice Wielkie z dnia 27 maja 2020 r. w sprawie przyjęcia </w:t>
      </w:r>
      <w:r w:rsidR="00C02401" w:rsidRPr="00C02401">
        <w:t>Regulaminu utrzymania czystości i porządku na terenie Gminy Lasowice Wielkie</w:t>
      </w:r>
      <w:r w:rsidR="00C02401">
        <w:t xml:space="preserve"> wprowadza się następujące zmiany:</w:t>
      </w:r>
    </w:p>
    <w:p w14:paraId="26703B34" w14:textId="6F227896" w:rsidR="00C02401" w:rsidRDefault="00C35A69" w:rsidP="00C35A69">
      <w:pPr>
        <w:pStyle w:val="Akapitzlist"/>
        <w:keepLines/>
        <w:numPr>
          <w:ilvl w:val="0"/>
          <w:numId w:val="4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§12 ust. 1 otrzymuje brzmienie: „§12. 1. </w:t>
      </w:r>
      <w:r w:rsidRPr="00C35A69">
        <w:rPr>
          <w:color w:val="000000"/>
          <w:u w:color="000000"/>
        </w:rPr>
        <w:t>Bioodpady powstające w gospodarstwach domowych należy gromadzić w specjalnie do tego przeznaczonych pojemnikach lub workach (w kolorze brązowym</w:t>
      </w:r>
      <w:r>
        <w:rPr>
          <w:color w:val="000000"/>
          <w:u w:color="000000"/>
        </w:rPr>
        <w:t>).”;</w:t>
      </w:r>
    </w:p>
    <w:p w14:paraId="696D46B8" w14:textId="6F7F50FA" w:rsidR="00C35A69" w:rsidRDefault="00C35A69" w:rsidP="00C35A69">
      <w:pPr>
        <w:pStyle w:val="Akapitzlist"/>
        <w:keepLines/>
        <w:numPr>
          <w:ilvl w:val="0"/>
          <w:numId w:val="4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 §13 po ust. 3 dodaje się ust 3a, który to otrzymuje brzmienie: „</w:t>
      </w:r>
      <w:r w:rsidR="005A2790">
        <w:rPr>
          <w:color w:val="000000"/>
          <w:u w:color="000000"/>
        </w:rPr>
        <w:t xml:space="preserve">3a. </w:t>
      </w:r>
      <w:r w:rsidRPr="00C35A69">
        <w:rPr>
          <w:color w:val="000000"/>
          <w:u w:color="000000"/>
        </w:rPr>
        <w:t>Bioodpady powstające w gospodarstwach domowych</w:t>
      </w:r>
      <w:r>
        <w:rPr>
          <w:color w:val="000000"/>
          <w:u w:color="000000"/>
        </w:rPr>
        <w:t xml:space="preserve"> odbierane będą z nieruchomości zamieszkałych nie rzadziej niż co dwa tygodnie, w okresie od kwietnia do października, i nie rzadziej niż raz w miesiącu w pozostałej części roku.”;</w:t>
      </w:r>
    </w:p>
    <w:p w14:paraId="511EAC98" w14:textId="24E8E65A" w:rsidR="00C02401" w:rsidRPr="00C35A69" w:rsidRDefault="00C35A69" w:rsidP="00C35A69">
      <w:pPr>
        <w:pStyle w:val="Akapitzlist"/>
        <w:keepLines/>
        <w:numPr>
          <w:ilvl w:val="0"/>
          <w:numId w:val="4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§14 ust. 1 otrzymuje brzmienie: „§14. 1. </w:t>
      </w:r>
      <w:r w:rsidRPr="00C35A69">
        <w:rPr>
          <w:color w:val="000000"/>
          <w:u w:color="000000"/>
        </w:rPr>
        <w:t xml:space="preserve">Właściciel nieruchomości nieskanalizowanej jest zobowiązany do opróżniania zbiorników bezodpływowych (szamb) </w:t>
      </w:r>
      <w:r w:rsidR="00F96B39">
        <w:rPr>
          <w:color w:val="000000"/>
          <w:u w:color="000000"/>
        </w:rPr>
        <w:t xml:space="preserve">nie rzadziej niż </w:t>
      </w:r>
      <w:r>
        <w:rPr>
          <w:color w:val="000000"/>
          <w:u w:color="000000"/>
        </w:rPr>
        <w:t xml:space="preserve">raz w miesiącu </w:t>
      </w:r>
      <w:r w:rsidRPr="00C35A69">
        <w:rPr>
          <w:color w:val="000000"/>
          <w:u w:color="000000"/>
        </w:rPr>
        <w:t>na podstawie zamówienia, złożonego do podmiotu</w:t>
      </w:r>
      <w:bookmarkStart w:id="0" w:name="_GoBack"/>
      <w:bookmarkEnd w:id="0"/>
      <w:r w:rsidRPr="00C35A69">
        <w:rPr>
          <w:color w:val="000000"/>
          <w:u w:color="000000"/>
        </w:rPr>
        <w:t xml:space="preserve"> uprawnionego do odbioru</w:t>
      </w:r>
      <w:r w:rsidR="004F1C87">
        <w:rPr>
          <w:color w:val="000000"/>
          <w:u w:color="000000"/>
        </w:rPr>
        <w:t>.”.</w:t>
      </w:r>
    </w:p>
    <w:p w14:paraId="0BBDDA67" w14:textId="71E9BF37" w:rsidR="00B02AC8" w:rsidRPr="00C35A69" w:rsidRDefault="00C35A69" w:rsidP="00B02AC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</w:t>
      </w:r>
      <w:r w:rsidR="00B02AC8" w:rsidRPr="00AD6952">
        <w:rPr>
          <w:b/>
        </w:rPr>
        <w:t>. </w:t>
      </w:r>
      <w:r>
        <w:t>Pozostałe postanowienia uchwały pozostają bez zmian.</w:t>
      </w:r>
    </w:p>
    <w:p w14:paraId="0D706442" w14:textId="27D38376" w:rsidR="00B02AC8" w:rsidRPr="00AD6952" w:rsidRDefault="00C35A69" w:rsidP="00B02AC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</w:t>
      </w:r>
      <w:r w:rsidR="00B02AC8" w:rsidRPr="00AD6952">
        <w:rPr>
          <w:color w:val="000000"/>
          <w:u w:color="000000"/>
        </w:rPr>
        <w:t>.</w:t>
      </w:r>
      <w:r>
        <w:rPr>
          <w:color w:val="000000"/>
          <w:u w:color="000000"/>
        </w:rPr>
        <w:t xml:space="preserve"> </w:t>
      </w:r>
      <w:r w:rsidRPr="00AD6952">
        <w:rPr>
          <w:color w:val="000000"/>
          <w:u w:color="000000"/>
        </w:rPr>
        <w:t>Wykonanie uchwały powierza się Wójtowi Gminy.</w:t>
      </w:r>
    </w:p>
    <w:p w14:paraId="348D05A4" w14:textId="317C4378" w:rsidR="007E46CA" w:rsidRDefault="00C35A69" w:rsidP="00C35A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</w:t>
      </w:r>
      <w:r w:rsidR="00B02AC8" w:rsidRPr="00AD6952">
        <w:rPr>
          <w:b/>
        </w:rPr>
        <w:t>. </w:t>
      </w:r>
      <w:r w:rsidR="00B02AC8" w:rsidRPr="00AD6952">
        <w:rPr>
          <w:color w:val="000000"/>
          <w:u w:color="000000"/>
        </w:rPr>
        <w:t xml:space="preserve"> </w:t>
      </w:r>
      <w:r w:rsidR="003A285D" w:rsidRPr="00AD6952">
        <w:rPr>
          <w:color w:val="000000"/>
          <w:u w:color="000000"/>
        </w:rPr>
        <w:t xml:space="preserve">Uchwała </w:t>
      </w:r>
      <w:r>
        <w:rPr>
          <w:color w:val="000000"/>
          <w:u w:color="000000"/>
        </w:rPr>
        <w:t xml:space="preserve">wchodzi w życie po 14 dniach od dnia opublikowania </w:t>
      </w:r>
      <w:r w:rsidR="00B02AC8" w:rsidRPr="00AD6952">
        <w:rPr>
          <w:color w:val="000000"/>
          <w:u w:color="000000"/>
        </w:rPr>
        <w:t>w Dzienniku U</w:t>
      </w:r>
      <w:r>
        <w:rPr>
          <w:color w:val="000000"/>
          <w:u w:color="000000"/>
        </w:rPr>
        <w:t>rzędowym Województwa Opolskiego.</w:t>
      </w:r>
    </w:p>
    <w:p w14:paraId="510CF525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79257783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2D66CC16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5BB02642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0FB889A5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35854659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54E8A224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7BA128CC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70A725A0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575B4D5B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64B37AFE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5482416E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24150D07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56A186E1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7098E8E8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sectPr w:rsidR="00630D1E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5E4F5BF" w15:done="0"/>
  <w15:commentEx w15:paraId="1709BC39" w15:done="0"/>
  <w15:commentEx w15:paraId="0BB458D0" w15:done="0"/>
  <w15:commentEx w15:paraId="110FF555" w15:done="0"/>
  <w15:commentEx w15:paraId="5031E90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E4F5BF" w16cid:durableId="222ED4D2"/>
  <w16cid:commentId w16cid:paraId="1709BC39" w16cid:durableId="222EDD25"/>
  <w16cid:commentId w16cid:paraId="0BB458D0" w16cid:durableId="222ED4B7"/>
  <w16cid:commentId w16cid:paraId="110FF555" w16cid:durableId="222EDC50"/>
  <w16cid:commentId w16cid:paraId="5031E901" w16cid:durableId="222ED8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A5CED" w14:textId="77777777" w:rsidR="00166813" w:rsidRDefault="00166813" w:rsidP="003A285D">
      <w:r>
        <w:separator/>
      </w:r>
    </w:p>
  </w:endnote>
  <w:endnote w:type="continuationSeparator" w:id="0">
    <w:p w14:paraId="2F0701A6" w14:textId="77777777" w:rsidR="00166813" w:rsidRDefault="00166813" w:rsidP="003A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7B7C9" w14:textId="77777777" w:rsidR="00166813" w:rsidRDefault="00166813" w:rsidP="003A285D">
      <w:r>
        <w:separator/>
      </w:r>
    </w:p>
  </w:footnote>
  <w:footnote w:type="continuationSeparator" w:id="0">
    <w:p w14:paraId="78FE8D8B" w14:textId="77777777" w:rsidR="00166813" w:rsidRDefault="00166813" w:rsidP="003A2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A0981"/>
    <w:multiLevelType w:val="hybridMultilevel"/>
    <w:tmpl w:val="F70EA082"/>
    <w:lvl w:ilvl="0" w:tplc="092C3142">
      <w:start w:val="1"/>
      <w:numFmt w:val="decimal"/>
      <w:lvlText w:val="%1)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4B0679B8"/>
    <w:multiLevelType w:val="hybridMultilevel"/>
    <w:tmpl w:val="63484BBC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5DC17B27"/>
    <w:multiLevelType w:val="hybridMultilevel"/>
    <w:tmpl w:val="DDE6453A"/>
    <w:lvl w:ilvl="0" w:tplc="62748580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74D44097"/>
    <w:multiLevelType w:val="hybridMultilevel"/>
    <w:tmpl w:val="380ED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steinhardt">
    <w15:presenceInfo w15:providerId="None" w15:userId="Msteinhard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AC8"/>
    <w:rsid w:val="00166813"/>
    <w:rsid w:val="001A06BC"/>
    <w:rsid w:val="00312A69"/>
    <w:rsid w:val="00315717"/>
    <w:rsid w:val="003A285D"/>
    <w:rsid w:val="00427029"/>
    <w:rsid w:val="0046059E"/>
    <w:rsid w:val="004F1C87"/>
    <w:rsid w:val="005352E0"/>
    <w:rsid w:val="005747E5"/>
    <w:rsid w:val="005A2790"/>
    <w:rsid w:val="005E5054"/>
    <w:rsid w:val="00603D27"/>
    <w:rsid w:val="00610A86"/>
    <w:rsid w:val="00630D1E"/>
    <w:rsid w:val="00652D37"/>
    <w:rsid w:val="00794F2E"/>
    <w:rsid w:val="007E46CA"/>
    <w:rsid w:val="00843304"/>
    <w:rsid w:val="008A61BB"/>
    <w:rsid w:val="00AD6952"/>
    <w:rsid w:val="00AF42F4"/>
    <w:rsid w:val="00B02AC8"/>
    <w:rsid w:val="00B16E7B"/>
    <w:rsid w:val="00BF4309"/>
    <w:rsid w:val="00C02401"/>
    <w:rsid w:val="00C151B5"/>
    <w:rsid w:val="00C35A69"/>
    <w:rsid w:val="00CB5609"/>
    <w:rsid w:val="00CD5D64"/>
    <w:rsid w:val="00DF2CD5"/>
    <w:rsid w:val="00E33449"/>
    <w:rsid w:val="00E46BDA"/>
    <w:rsid w:val="00E53E11"/>
    <w:rsid w:val="00EB2B1A"/>
    <w:rsid w:val="00F2408D"/>
    <w:rsid w:val="00F96B39"/>
    <w:rsid w:val="00FC2420"/>
    <w:rsid w:val="00FC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1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AC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28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285D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28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285D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157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33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3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3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3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304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AC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28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285D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28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285D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157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33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3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3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3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30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89F75-0C2B-4781-8333-25FB2E79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D.PROMNA</dc:creator>
  <cp:lastModifiedBy>D.PROMNA</cp:lastModifiedBy>
  <cp:revision>10</cp:revision>
  <dcterms:created xsi:type="dcterms:W3CDTF">2020-04-22T10:55:00Z</dcterms:created>
  <dcterms:modified xsi:type="dcterms:W3CDTF">2022-02-28T11:58:00Z</dcterms:modified>
</cp:coreProperties>
</file>